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B7" w:rsidRPr="00627F90" w:rsidRDefault="009C7B6C" w:rsidP="00F23FB7">
      <w:pPr>
        <w:jc w:val="center"/>
        <w:rPr>
          <w:sz w:val="28"/>
        </w:rPr>
      </w:pPr>
      <w:r>
        <w:rPr>
          <w:rFonts w:hint="eastAsia"/>
          <w:sz w:val="28"/>
        </w:rPr>
        <w:t>再委託確認書</w:t>
      </w:r>
    </w:p>
    <w:p w:rsidR="00F23FB7" w:rsidRDefault="00F23FB7" w:rsidP="0053365E">
      <w:pPr>
        <w:rPr>
          <w:szCs w:val="21"/>
        </w:rPr>
      </w:pPr>
    </w:p>
    <w:p w:rsidR="00F23FB7" w:rsidRDefault="0088003C" w:rsidP="00F23FB7">
      <w:pPr>
        <w:wordWrap w:val="0"/>
        <w:jc w:val="right"/>
        <w:rPr>
          <w:szCs w:val="21"/>
        </w:rPr>
      </w:pPr>
      <w:r>
        <w:rPr>
          <w:rFonts w:hint="eastAsia"/>
          <w:szCs w:val="21"/>
        </w:rPr>
        <w:t>令和</w:t>
      </w:r>
      <w:r w:rsidR="008A0BBE">
        <w:rPr>
          <w:rFonts w:hint="eastAsia"/>
          <w:szCs w:val="21"/>
        </w:rPr>
        <w:t xml:space="preserve">６年　　</w:t>
      </w:r>
      <w:r w:rsidR="00F23FB7">
        <w:rPr>
          <w:rFonts w:hint="eastAsia"/>
          <w:szCs w:val="21"/>
        </w:rPr>
        <w:t>月</w:t>
      </w:r>
      <w:r w:rsidR="00C60545">
        <w:rPr>
          <w:rFonts w:hint="eastAsia"/>
          <w:szCs w:val="21"/>
        </w:rPr>
        <w:t xml:space="preserve">　</w:t>
      </w:r>
      <w:r w:rsidR="00F23FB7">
        <w:rPr>
          <w:rFonts w:hint="eastAsia"/>
          <w:szCs w:val="21"/>
        </w:rPr>
        <w:t xml:space="preserve">　　日　</w:t>
      </w:r>
    </w:p>
    <w:p w:rsidR="0045334A" w:rsidRDefault="0045334A" w:rsidP="0053365E">
      <w:pPr>
        <w:rPr>
          <w:szCs w:val="21"/>
        </w:rPr>
      </w:pPr>
    </w:p>
    <w:p w:rsidR="0053365E" w:rsidRDefault="0053365E" w:rsidP="0053365E">
      <w:pPr>
        <w:rPr>
          <w:szCs w:val="21"/>
        </w:rPr>
      </w:pPr>
      <w:r>
        <w:rPr>
          <w:rFonts w:hint="eastAsia"/>
          <w:szCs w:val="21"/>
        </w:rPr>
        <w:t>（あて先）</w:t>
      </w:r>
    </w:p>
    <w:p w:rsidR="0053365E" w:rsidRDefault="0053365E" w:rsidP="0053365E">
      <w:pPr>
        <w:ind w:firstLineChars="200" w:firstLine="420"/>
        <w:rPr>
          <w:szCs w:val="21"/>
        </w:rPr>
      </w:pPr>
      <w:r>
        <w:rPr>
          <w:rFonts w:hint="eastAsia"/>
          <w:szCs w:val="21"/>
        </w:rPr>
        <w:t>川　崎　市　長</w:t>
      </w:r>
    </w:p>
    <w:p w:rsidR="0045334A" w:rsidRDefault="0053365E" w:rsidP="0038408F">
      <w:pPr>
        <w:spacing w:line="400" w:lineRule="exact"/>
        <w:ind w:leftChars="1957" w:left="4110"/>
        <w:rPr>
          <w:szCs w:val="21"/>
        </w:rPr>
      </w:pPr>
      <w:r w:rsidRPr="0038408F">
        <w:rPr>
          <w:rFonts w:hint="eastAsia"/>
          <w:spacing w:val="26"/>
          <w:kern w:val="0"/>
          <w:szCs w:val="21"/>
          <w:fitText w:val="1260" w:id="-474125312"/>
        </w:rPr>
        <w:t>業者コー</w:t>
      </w:r>
      <w:r w:rsidRPr="0038408F">
        <w:rPr>
          <w:rFonts w:hint="eastAsia"/>
          <w:spacing w:val="1"/>
          <w:kern w:val="0"/>
          <w:szCs w:val="21"/>
          <w:fitText w:val="1260" w:id="-474125312"/>
        </w:rPr>
        <w:t>ド</w:t>
      </w:r>
      <w:r w:rsidR="0038408F">
        <w:rPr>
          <w:rFonts w:hint="eastAsia"/>
          <w:kern w:val="0"/>
          <w:szCs w:val="21"/>
        </w:rPr>
        <w:t xml:space="preserve">　（　　　　　　　</w:t>
      </w:r>
      <w:r w:rsidR="00C60545">
        <w:rPr>
          <w:rFonts w:hint="eastAsia"/>
          <w:kern w:val="0"/>
          <w:szCs w:val="21"/>
        </w:rPr>
        <w:t xml:space="preserve">　　　</w:t>
      </w:r>
      <w:r w:rsidR="0038408F">
        <w:rPr>
          <w:rFonts w:hint="eastAsia"/>
          <w:kern w:val="0"/>
          <w:szCs w:val="21"/>
        </w:rPr>
        <w:t xml:space="preserve">　　　）</w:t>
      </w:r>
    </w:p>
    <w:p w:rsidR="0053365E" w:rsidRDefault="0053365E" w:rsidP="0038408F">
      <w:pPr>
        <w:spacing w:line="400" w:lineRule="exact"/>
        <w:ind w:leftChars="1957" w:left="4110"/>
        <w:rPr>
          <w:szCs w:val="21"/>
        </w:rPr>
      </w:pPr>
      <w:r w:rsidRPr="0038408F">
        <w:rPr>
          <w:rFonts w:hint="eastAsia"/>
          <w:spacing w:val="157"/>
          <w:kern w:val="0"/>
          <w:szCs w:val="21"/>
          <w:fitText w:val="1260" w:id="-474125311"/>
        </w:rPr>
        <w:t>所在</w:t>
      </w:r>
      <w:r w:rsidRPr="0038408F">
        <w:rPr>
          <w:rFonts w:hint="eastAsia"/>
          <w:spacing w:val="1"/>
          <w:kern w:val="0"/>
          <w:szCs w:val="21"/>
          <w:fitText w:val="1260" w:id="-474125311"/>
        </w:rPr>
        <w:t>地</w:t>
      </w:r>
    </w:p>
    <w:p w:rsidR="0053365E" w:rsidRDefault="0053365E" w:rsidP="0038408F">
      <w:pPr>
        <w:spacing w:line="400" w:lineRule="exact"/>
        <w:ind w:leftChars="1957" w:left="4110"/>
        <w:rPr>
          <w:szCs w:val="21"/>
        </w:rPr>
      </w:pPr>
      <w:r>
        <w:rPr>
          <w:rFonts w:hint="eastAsia"/>
          <w:szCs w:val="21"/>
        </w:rPr>
        <w:t>商号又は名称</w:t>
      </w:r>
    </w:p>
    <w:p w:rsidR="0053365E" w:rsidRDefault="0038408F" w:rsidP="0038408F">
      <w:pPr>
        <w:spacing w:line="400" w:lineRule="exact"/>
        <w:ind w:leftChars="1957" w:left="4110"/>
        <w:rPr>
          <w:szCs w:val="21"/>
        </w:rPr>
      </w:pPr>
      <w:r>
        <w:rPr>
          <w:rFonts w:hint="eastAsia"/>
          <w:szCs w:val="21"/>
        </w:rPr>
        <w:t xml:space="preserve">代表者職氏名　　　　　　　　　　　　　　　　</w:t>
      </w:r>
      <w:r w:rsidR="0053365E">
        <w:rPr>
          <w:rFonts w:hint="eastAsia"/>
          <w:szCs w:val="21"/>
        </w:rPr>
        <w:t>印</w:t>
      </w:r>
    </w:p>
    <w:p w:rsidR="00F23FB7" w:rsidRDefault="00F23FB7" w:rsidP="00F23FB7">
      <w:pPr>
        <w:wordWrap w:val="0"/>
        <w:rPr>
          <w:szCs w:val="21"/>
        </w:rPr>
      </w:pPr>
    </w:p>
    <w:p w:rsidR="0038408F" w:rsidRDefault="0038408F" w:rsidP="00F23FB7">
      <w:pPr>
        <w:wordWrap w:val="0"/>
        <w:rPr>
          <w:szCs w:val="21"/>
        </w:rPr>
      </w:pPr>
    </w:p>
    <w:p w:rsidR="00F23FB7" w:rsidRDefault="00D62ACB" w:rsidP="0053365E">
      <w:pPr>
        <w:wordWrap w:val="0"/>
        <w:ind w:firstLineChars="100" w:firstLine="210"/>
        <w:rPr>
          <w:szCs w:val="21"/>
        </w:rPr>
      </w:pPr>
      <w:r>
        <w:rPr>
          <w:rFonts w:ascii="ＭＳ 明朝" w:hAnsi="ＭＳ 明朝" w:hint="eastAsia"/>
        </w:rPr>
        <w:t>令和</w:t>
      </w:r>
      <w:r w:rsidR="008A0BBE">
        <w:rPr>
          <w:rFonts w:ascii="ＭＳ 明朝" w:hAnsi="ＭＳ 明朝" w:hint="eastAsia"/>
        </w:rPr>
        <w:t>６</w:t>
      </w:r>
      <w:r w:rsidR="0045334A">
        <w:rPr>
          <w:rFonts w:hint="eastAsia"/>
          <w:szCs w:val="21"/>
        </w:rPr>
        <w:t>年</w:t>
      </w:r>
      <w:r w:rsidR="008A0BBE">
        <w:rPr>
          <w:rFonts w:hint="eastAsia"/>
          <w:szCs w:val="21"/>
        </w:rPr>
        <w:t>２</w:t>
      </w:r>
      <w:r w:rsidR="0045334A">
        <w:rPr>
          <w:rFonts w:hint="eastAsia"/>
          <w:szCs w:val="21"/>
        </w:rPr>
        <w:t>月</w:t>
      </w:r>
      <w:r w:rsidR="0088003C">
        <w:rPr>
          <w:rFonts w:hint="eastAsia"/>
          <w:szCs w:val="21"/>
        </w:rPr>
        <w:t>２</w:t>
      </w:r>
      <w:r w:rsidR="008A0BBE">
        <w:rPr>
          <w:rFonts w:hint="eastAsia"/>
          <w:szCs w:val="21"/>
        </w:rPr>
        <w:t>２</w:t>
      </w:r>
      <w:bookmarkStart w:id="0" w:name="_GoBack"/>
      <w:bookmarkEnd w:id="0"/>
      <w:r w:rsidR="0045334A">
        <w:rPr>
          <w:rFonts w:hint="eastAsia"/>
          <w:szCs w:val="21"/>
        </w:rPr>
        <w:t>日</w:t>
      </w:r>
      <w:r w:rsidR="009C7B6C">
        <w:rPr>
          <w:rFonts w:hint="eastAsia"/>
          <w:szCs w:val="21"/>
        </w:rPr>
        <w:t>付けで公告された次</w:t>
      </w:r>
      <w:r w:rsidR="0053365E">
        <w:rPr>
          <w:rFonts w:hint="eastAsia"/>
          <w:szCs w:val="21"/>
        </w:rPr>
        <w:t>の一般競争入札に</w:t>
      </w:r>
      <w:r w:rsidR="009C7B6C">
        <w:rPr>
          <w:rFonts w:hint="eastAsia"/>
          <w:szCs w:val="21"/>
        </w:rPr>
        <w:t>ついて、次のとおり再委託を行います。</w:t>
      </w:r>
    </w:p>
    <w:p w:rsidR="00F23FB7" w:rsidRPr="00D62ACB" w:rsidRDefault="00F23FB7" w:rsidP="00F23FB7">
      <w:pPr>
        <w:rPr>
          <w:kern w:val="0"/>
          <w:szCs w:val="21"/>
        </w:rPr>
      </w:pPr>
    </w:p>
    <w:p w:rsidR="00F23FB7" w:rsidRDefault="0053365E" w:rsidP="00F23FB7">
      <w:pPr>
        <w:rPr>
          <w:kern w:val="0"/>
          <w:szCs w:val="21"/>
        </w:rPr>
      </w:pPr>
      <w:r>
        <w:rPr>
          <w:rFonts w:hint="eastAsia"/>
          <w:kern w:val="0"/>
          <w:szCs w:val="21"/>
        </w:rPr>
        <w:t xml:space="preserve">１　</w:t>
      </w:r>
      <w:r w:rsidR="00F23FB7">
        <w:rPr>
          <w:rFonts w:hint="eastAsia"/>
          <w:kern w:val="0"/>
          <w:szCs w:val="21"/>
        </w:rPr>
        <w:t>件</w:t>
      </w:r>
      <w:r>
        <w:rPr>
          <w:rFonts w:hint="eastAsia"/>
          <w:kern w:val="0"/>
          <w:szCs w:val="21"/>
        </w:rPr>
        <w:t xml:space="preserve">　　　　</w:t>
      </w:r>
      <w:r w:rsidR="00F23FB7">
        <w:rPr>
          <w:rFonts w:hint="eastAsia"/>
          <w:kern w:val="0"/>
          <w:szCs w:val="21"/>
        </w:rPr>
        <w:t xml:space="preserve">　名</w:t>
      </w:r>
      <w:r w:rsidR="00D97D05">
        <w:rPr>
          <w:rFonts w:hint="eastAsia"/>
          <w:kern w:val="0"/>
          <w:szCs w:val="21"/>
        </w:rPr>
        <w:t xml:space="preserve">　　</w:t>
      </w:r>
      <w:r w:rsidR="0088003C" w:rsidRPr="0088003C">
        <w:rPr>
          <w:rFonts w:hint="eastAsia"/>
          <w:kern w:val="0"/>
          <w:szCs w:val="21"/>
        </w:rPr>
        <w:t>東京電力パワーグリッド地上機器へのデザイン描画業務委託</w:t>
      </w:r>
    </w:p>
    <w:p w:rsidR="005B4E87" w:rsidRDefault="005B4E87" w:rsidP="00F23FB7">
      <w:pPr>
        <w:rPr>
          <w:kern w:val="0"/>
          <w:szCs w:val="21"/>
        </w:rPr>
      </w:pPr>
    </w:p>
    <w:p w:rsidR="00F23FB7" w:rsidRDefault="001621DD" w:rsidP="00F23FB7">
      <w:pPr>
        <w:rPr>
          <w:kern w:val="0"/>
          <w:szCs w:val="21"/>
        </w:rPr>
      </w:pPr>
      <w:r>
        <w:rPr>
          <w:rFonts w:hint="eastAsia"/>
          <w:kern w:val="0"/>
          <w:szCs w:val="21"/>
        </w:rPr>
        <w:t>２</w:t>
      </w:r>
      <w:r w:rsidR="0053365E">
        <w:rPr>
          <w:rFonts w:hint="eastAsia"/>
          <w:kern w:val="0"/>
          <w:szCs w:val="21"/>
        </w:rPr>
        <w:t xml:space="preserve">　</w:t>
      </w:r>
      <w:r w:rsidR="00F23FB7">
        <w:rPr>
          <w:rFonts w:hint="eastAsia"/>
          <w:kern w:val="0"/>
          <w:szCs w:val="21"/>
        </w:rPr>
        <w:t>履　行　場　所</w:t>
      </w:r>
      <w:r w:rsidR="00D97D05">
        <w:rPr>
          <w:rFonts w:hint="eastAsia"/>
          <w:kern w:val="0"/>
          <w:szCs w:val="21"/>
        </w:rPr>
        <w:t xml:space="preserve">　　</w:t>
      </w:r>
      <w:r w:rsidR="0088003C">
        <w:rPr>
          <w:rFonts w:hint="eastAsia"/>
          <w:kern w:val="0"/>
          <w:szCs w:val="21"/>
        </w:rPr>
        <w:t>市民文化局市民文化振興室指定場所（市内）</w:t>
      </w:r>
    </w:p>
    <w:p w:rsidR="00691BBD" w:rsidRDefault="00691BBD" w:rsidP="00F23FB7">
      <w:pPr>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048"/>
        <w:gridCol w:w="2703"/>
        <w:gridCol w:w="2703"/>
        <w:gridCol w:w="2174"/>
      </w:tblGrid>
      <w:tr w:rsidR="00450107" w:rsidRPr="00F23407" w:rsidTr="00F23407">
        <w:tc>
          <w:tcPr>
            <w:tcW w:w="2093" w:type="dxa"/>
            <w:shd w:val="clear" w:color="auto" w:fill="auto"/>
            <w:vAlign w:val="center"/>
          </w:tcPr>
          <w:p w:rsidR="00450107" w:rsidRPr="00F23407" w:rsidRDefault="00450107" w:rsidP="00F23407">
            <w:pPr>
              <w:jc w:val="center"/>
              <w:rPr>
                <w:kern w:val="0"/>
                <w:szCs w:val="21"/>
              </w:rPr>
            </w:pPr>
            <w:r w:rsidRPr="00F23407">
              <w:rPr>
                <w:rFonts w:hint="eastAsia"/>
                <w:kern w:val="0"/>
                <w:szCs w:val="21"/>
              </w:rPr>
              <w:t>業務範囲</w:t>
            </w:r>
          </w:p>
        </w:tc>
        <w:tc>
          <w:tcPr>
            <w:tcW w:w="2764" w:type="dxa"/>
            <w:shd w:val="clear" w:color="auto" w:fill="auto"/>
            <w:vAlign w:val="center"/>
          </w:tcPr>
          <w:p w:rsidR="00450107" w:rsidRPr="00F23407" w:rsidRDefault="00450107" w:rsidP="00F23407">
            <w:pPr>
              <w:jc w:val="center"/>
              <w:rPr>
                <w:kern w:val="0"/>
                <w:szCs w:val="21"/>
              </w:rPr>
            </w:pPr>
            <w:r w:rsidRPr="00F23407">
              <w:rPr>
                <w:rFonts w:hint="eastAsia"/>
                <w:kern w:val="0"/>
                <w:szCs w:val="21"/>
              </w:rPr>
              <w:t>再委託先の商号又は名称</w:t>
            </w:r>
          </w:p>
        </w:tc>
        <w:tc>
          <w:tcPr>
            <w:tcW w:w="2764" w:type="dxa"/>
            <w:shd w:val="clear" w:color="auto" w:fill="auto"/>
            <w:vAlign w:val="center"/>
          </w:tcPr>
          <w:p w:rsidR="00450107" w:rsidRPr="00F23407" w:rsidRDefault="00450107" w:rsidP="00F23407">
            <w:pPr>
              <w:jc w:val="center"/>
              <w:rPr>
                <w:kern w:val="0"/>
                <w:szCs w:val="21"/>
              </w:rPr>
            </w:pPr>
            <w:r w:rsidRPr="00F23407">
              <w:rPr>
                <w:rFonts w:hint="eastAsia"/>
                <w:kern w:val="0"/>
                <w:szCs w:val="21"/>
              </w:rPr>
              <w:t>再委託先の所在地</w:t>
            </w:r>
          </w:p>
        </w:tc>
        <w:tc>
          <w:tcPr>
            <w:tcW w:w="2215" w:type="dxa"/>
            <w:shd w:val="clear" w:color="auto" w:fill="auto"/>
            <w:vAlign w:val="center"/>
          </w:tcPr>
          <w:p w:rsidR="00450107" w:rsidRPr="00F23407" w:rsidRDefault="00450107" w:rsidP="00F23407">
            <w:pPr>
              <w:jc w:val="center"/>
              <w:rPr>
                <w:kern w:val="0"/>
                <w:szCs w:val="21"/>
              </w:rPr>
            </w:pPr>
            <w:r w:rsidRPr="00F23407">
              <w:rPr>
                <w:rFonts w:hint="eastAsia"/>
                <w:kern w:val="0"/>
                <w:szCs w:val="21"/>
              </w:rPr>
              <w:t>代表者の職・氏名</w:t>
            </w:r>
          </w:p>
        </w:tc>
      </w:tr>
      <w:tr w:rsidR="00450107" w:rsidRPr="00F23407" w:rsidTr="00F23407">
        <w:tc>
          <w:tcPr>
            <w:tcW w:w="2093"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215"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r>
      <w:tr w:rsidR="00450107" w:rsidRPr="00F23407" w:rsidTr="00F23407">
        <w:tc>
          <w:tcPr>
            <w:tcW w:w="2093"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215"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r>
      <w:tr w:rsidR="00450107" w:rsidRPr="00F23407" w:rsidTr="00F23407">
        <w:tc>
          <w:tcPr>
            <w:tcW w:w="2093"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215"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r>
      <w:tr w:rsidR="00450107" w:rsidRPr="00F23407" w:rsidTr="00F23407">
        <w:tc>
          <w:tcPr>
            <w:tcW w:w="2093"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764"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c>
          <w:tcPr>
            <w:tcW w:w="2215" w:type="dxa"/>
            <w:shd w:val="clear" w:color="auto" w:fill="auto"/>
            <w:vAlign w:val="center"/>
          </w:tcPr>
          <w:p w:rsidR="00450107" w:rsidRPr="00F23407" w:rsidRDefault="00450107" w:rsidP="000556B7">
            <w:pPr>
              <w:rPr>
                <w:kern w:val="0"/>
                <w:szCs w:val="21"/>
              </w:rPr>
            </w:pPr>
          </w:p>
          <w:p w:rsidR="00D65F22" w:rsidRPr="00F23407" w:rsidRDefault="00D65F22" w:rsidP="000556B7">
            <w:pPr>
              <w:rPr>
                <w:kern w:val="0"/>
                <w:szCs w:val="21"/>
              </w:rPr>
            </w:pPr>
          </w:p>
        </w:tc>
      </w:tr>
      <w:tr w:rsidR="000556B7" w:rsidRPr="00F23407" w:rsidTr="00F23407">
        <w:tc>
          <w:tcPr>
            <w:tcW w:w="9836" w:type="dxa"/>
            <w:gridSpan w:val="4"/>
            <w:shd w:val="clear" w:color="auto" w:fill="auto"/>
          </w:tcPr>
          <w:p w:rsidR="000556B7" w:rsidRPr="00F23407" w:rsidRDefault="000556B7" w:rsidP="00D65F22">
            <w:pPr>
              <w:rPr>
                <w:kern w:val="0"/>
                <w:szCs w:val="21"/>
              </w:rPr>
            </w:pPr>
            <w:r w:rsidRPr="00F23407">
              <w:rPr>
                <w:rFonts w:hint="eastAsia"/>
                <w:kern w:val="0"/>
                <w:szCs w:val="21"/>
              </w:rPr>
              <w:t>再委託の必要性</w:t>
            </w:r>
          </w:p>
          <w:p w:rsidR="00D65F22" w:rsidRPr="00F23407" w:rsidRDefault="00D65F22" w:rsidP="00D65F22">
            <w:pPr>
              <w:rPr>
                <w:kern w:val="0"/>
                <w:szCs w:val="21"/>
              </w:rPr>
            </w:pPr>
          </w:p>
          <w:p w:rsidR="00D65F22" w:rsidRPr="00F23407" w:rsidRDefault="00D65F22" w:rsidP="00D65F22">
            <w:pPr>
              <w:rPr>
                <w:kern w:val="0"/>
                <w:szCs w:val="21"/>
              </w:rPr>
            </w:pPr>
          </w:p>
          <w:p w:rsidR="00D65F22" w:rsidRPr="00F23407" w:rsidRDefault="00D65F22" w:rsidP="00D65F22">
            <w:pPr>
              <w:rPr>
                <w:kern w:val="0"/>
                <w:szCs w:val="21"/>
              </w:rPr>
            </w:pPr>
          </w:p>
          <w:p w:rsidR="00D65F22" w:rsidRPr="00F23407" w:rsidRDefault="00D65F22" w:rsidP="00D65F22">
            <w:pPr>
              <w:rPr>
                <w:kern w:val="0"/>
                <w:szCs w:val="21"/>
              </w:rPr>
            </w:pPr>
          </w:p>
        </w:tc>
      </w:tr>
    </w:tbl>
    <w:p w:rsidR="001621DD" w:rsidRDefault="001621DD" w:rsidP="00F23FB7">
      <w:pPr>
        <w:rPr>
          <w:kern w:val="0"/>
          <w:szCs w:val="21"/>
        </w:rPr>
      </w:pPr>
    </w:p>
    <w:p w:rsidR="001621DD" w:rsidRDefault="003C0A68" w:rsidP="00F23FB7">
      <w:pPr>
        <w:rPr>
          <w:kern w:val="0"/>
          <w:szCs w:val="21"/>
        </w:rPr>
      </w:pPr>
      <w:r>
        <w:rPr>
          <w:rFonts w:hint="eastAsia"/>
          <w:kern w:val="0"/>
          <w:szCs w:val="21"/>
        </w:rPr>
        <w:t>※契約後、再委託承諾申請書の提出を求めます。</w:t>
      </w:r>
    </w:p>
    <w:p w:rsidR="003C0A68" w:rsidRDefault="003C0A68" w:rsidP="000556B7">
      <w:pPr>
        <w:ind w:left="210" w:hangingChars="100" w:hanging="210"/>
        <w:rPr>
          <w:kern w:val="0"/>
          <w:szCs w:val="21"/>
        </w:rPr>
      </w:pPr>
      <w:r>
        <w:rPr>
          <w:rFonts w:ascii="ＭＳ 明朝" w:hAnsi="ＭＳ 明朝" w:cs="ＭＳ 明朝" w:hint="eastAsia"/>
          <w:kern w:val="0"/>
          <w:szCs w:val="21"/>
        </w:rPr>
        <w:t>※川崎市指名停止基準に基づく指名停止期間中の業者又は競争相手であった入札参加者に、再委託することは認められません。</w:t>
      </w:r>
    </w:p>
    <w:p w:rsidR="001621DD" w:rsidRPr="0053365E" w:rsidRDefault="001621DD" w:rsidP="00F23FB7">
      <w:pPr>
        <w:rPr>
          <w:kern w:val="0"/>
          <w:szCs w:val="21"/>
        </w:rPr>
      </w:pPr>
    </w:p>
    <w:sectPr w:rsidR="001621DD" w:rsidRPr="0053365E" w:rsidSect="00D65F22">
      <w:pgSz w:w="11906" w:h="16838"/>
      <w:pgMar w:top="1418" w:right="1134" w:bottom="1134" w:left="1134"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83" w:rsidRDefault="00216383" w:rsidP="00F05040">
      <w:r>
        <w:separator/>
      </w:r>
    </w:p>
  </w:endnote>
  <w:endnote w:type="continuationSeparator" w:id="0">
    <w:p w:rsidR="00216383" w:rsidRDefault="00216383" w:rsidP="00F0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83" w:rsidRDefault="00216383" w:rsidP="00F05040">
      <w:r>
        <w:separator/>
      </w:r>
    </w:p>
  </w:footnote>
  <w:footnote w:type="continuationSeparator" w:id="0">
    <w:p w:rsidR="00216383" w:rsidRDefault="00216383" w:rsidP="00F05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B7"/>
    <w:rsid w:val="000556B7"/>
    <w:rsid w:val="001621DD"/>
    <w:rsid w:val="00163E47"/>
    <w:rsid w:val="0019313C"/>
    <w:rsid w:val="00216383"/>
    <w:rsid w:val="002A51C6"/>
    <w:rsid w:val="00315208"/>
    <w:rsid w:val="0038408F"/>
    <w:rsid w:val="003A77D0"/>
    <w:rsid w:val="003C0A68"/>
    <w:rsid w:val="00430781"/>
    <w:rsid w:val="00450107"/>
    <w:rsid w:val="0045334A"/>
    <w:rsid w:val="004753F6"/>
    <w:rsid w:val="004B1DCF"/>
    <w:rsid w:val="005160DC"/>
    <w:rsid w:val="0053365E"/>
    <w:rsid w:val="005B4E87"/>
    <w:rsid w:val="00627F90"/>
    <w:rsid w:val="0065148F"/>
    <w:rsid w:val="00673656"/>
    <w:rsid w:val="00691BBD"/>
    <w:rsid w:val="007261C5"/>
    <w:rsid w:val="00742344"/>
    <w:rsid w:val="007B787F"/>
    <w:rsid w:val="0088003C"/>
    <w:rsid w:val="008A0BBE"/>
    <w:rsid w:val="00936853"/>
    <w:rsid w:val="009C60AF"/>
    <w:rsid w:val="009C7B6C"/>
    <w:rsid w:val="00A94403"/>
    <w:rsid w:val="00AA0A4C"/>
    <w:rsid w:val="00BD5560"/>
    <w:rsid w:val="00C60545"/>
    <w:rsid w:val="00C66CC4"/>
    <w:rsid w:val="00CF738F"/>
    <w:rsid w:val="00D27424"/>
    <w:rsid w:val="00D62ACB"/>
    <w:rsid w:val="00D65F22"/>
    <w:rsid w:val="00D749DA"/>
    <w:rsid w:val="00D97D05"/>
    <w:rsid w:val="00E41A5E"/>
    <w:rsid w:val="00E57910"/>
    <w:rsid w:val="00E719AC"/>
    <w:rsid w:val="00F05040"/>
    <w:rsid w:val="00F23407"/>
    <w:rsid w:val="00F23FB7"/>
    <w:rsid w:val="00FC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A8A386"/>
  <w15:chartTrackingRefBased/>
  <w15:docId w15:val="{188BB066-F02C-4E77-BE19-83BF8EB3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4E87"/>
    <w:rPr>
      <w:rFonts w:ascii="Arial" w:eastAsia="ＭＳ ゴシック" w:hAnsi="Arial"/>
      <w:sz w:val="18"/>
      <w:szCs w:val="18"/>
    </w:rPr>
  </w:style>
  <w:style w:type="character" w:customStyle="1" w:styleId="a4">
    <w:name w:val="吹き出し (文字)"/>
    <w:link w:val="a3"/>
    <w:rsid w:val="005B4E87"/>
    <w:rPr>
      <w:rFonts w:ascii="Arial" w:eastAsia="ＭＳ ゴシック" w:hAnsi="Arial" w:cs="Times New Roman"/>
      <w:kern w:val="2"/>
      <w:sz w:val="18"/>
      <w:szCs w:val="18"/>
    </w:rPr>
  </w:style>
  <w:style w:type="paragraph" w:styleId="a5">
    <w:name w:val="header"/>
    <w:basedOn w:val="a"/>
    <w:link w:val="a6"/>
    <w:rsid w:val="00F05040"/>
    <w:pPr>
      <w:tabs>
        <w:tab w:val="center" w:pos="4252"/>
        <w:tab w:val="right" w:pos="8504"/>
      </w:tabs>
      <w:snapToGrid w:val="0"/>
    </w:pPr>
  </w:style>
  <w:style w:type="character" w:customStyle="1" w:styleId="a6">
    <w:name w:val="ヘッダー (文字)"/>
    <w:link w:val="a5"/>
    <w:rsid w:val="00F05040"/>
    <w:rPr>
      <w:kern w:val="2"/>
      <w:sz w:val="21"/>
      <w:szCs w:val="24"/>
    </w:rPr>
  </w:style>
  <w:style w:type="paragraph" w:styleId="a7">
    <w:name w:val="footer"/>
    <w:basedOn w:val="a"/>
    <w:link w:val="a8"/>
    <w:rsid w:val="00F05040"/>
    <w:pPr>
      <w:tabs>
        <w:tab w:val="center" w:pos="4252"/>
        <w:tab w:val="right" w:pos="8504"/>
      </w:tabs>
      <w:snapToGrid w:val="0"/>
    </w:pPr>
  </w:style>
  <w:style w:type="character" w:customStyle="1" w:styleId="a8">
    <w:name w:val="フッター (文字)"/>
    <w:link w:val="a7"/>
    <w:rsid w:val="00F05040"/>
    <w:rPr>
      <w:kern w:val="2"/>
      <w:sz w:val="21"/>
      <w:szCs w:val="24"/>
    </w:rPr>
  </w:style>
  <w:style w:type="table" w:styleId="a9">
    <w:name w:val="Table Grid"/>
    <w:basedOn w:val="a1"/>
    <w:rsid w:val="0045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競争参加申込書</vt:lpstr>
      <vt:lpstr>競争参加申込書</vt:lpstr>
    </vt:vector>
  </TitlesOfParts>
  <Company>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競争参加申込書</dc:title>
  <dc:subject/>
  <dc:creator>ai</dc:creator>
  <cp:keywords/>
  <dc:description/>
  <cp:lastModifiedBy>川崎市</cp:lastModifiedBy>
  <cp:revision>3</cp:revision>
  <cp:lastPrinted>2022-03-28T05:49:00Z</cp:lastPrinted>
  <dcterms:created xsi:type="dcterms:W3CDTF">2023-09-19T07:57:00Z</dcterms:created>
  <dcterms:modified xsi:type="dcterms:W3CDTF">2024-02-01T06:34:00Z</dcterms:modified>
</cp:coreProperties>
</file>