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2740D" w14:textId="50BA5717" w:rsidR="00443376" w:rsidRDefault="00A255B1">
      <w:pPr>
        <w:jc w:val="right"/>
      </w:pPr>
      <w:r>
        <w:rPr>
          <w:rFonts w:hint="eastAsia"/>
        </w:rPr>
        <w:t>様式２－</w:t>
      </w:r>
      <w:r w:rsidR="00E4668F">
        <w:rPr>
          <w:rFonts w:hint="eastAsia"/>
        </w:rPr>
        <w:t>２</w:t>
      </w:r>
    </w:p>
    <w:p w14:paraId="4F5B14FA" w14:textId="77777777" w:rsidR="00443376" w:rsidRDefault="00443376">
      <w:pPr>
        <w:rPr>
          <w:rFonts w:ascii="ＭＳ ゴシック" w:eastAsia="ＭＳ ゴシック" w:hAnsi="ＭＳ ゴシック"/>
          <w:sz w:val="18"/>
          <w:u w:val="single"/>
        </w:rPr>
      </w:pPr>
    </w:p>
    <w:p w14:paraId="74409734" w14:textId="77777777" w:rsidR="00443376" w:rsidRDefault="006762EF">
      <w:pPr>
        <w:rPr>
          <w:rFonts w:ascii="ＭＳ ゴシック" w:eastAsia="ＭＳ ゴシック" w:hAnsi="ＭＳ ゴシック"/>
          <w:sz w:val="22"/>
        </w:rPr>
      </w:pPr>
      <w:r w:rsidRPr="006762EF">
        <w:rPr>
          <w:rFonts w:ascii="ＭＳ ゴシック" w:eastAsia="ＭＳ ゴシック" w:hAnsi="ＭＳ ゴシック" w:hint="eastAsia"/>
          <w:sz w:val="22"/>
          <w:u w:val="single"/>
        </w:rPr>
        <w:t>応募団体名：</w:t>
      </w:r>
      <w:r w:rsidR="00443376">
        <w:rPr>
          <w:rFonts w:ascii="ＭＳ ゴシック" w:eastAsia="ＭＳ ゴシック" w:hAnsi="ＭＳ ゴシック" w:hint="eastAsia"/>
          <w:sz w:val="22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　　　　　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30"/>
      </w:tblGrid>
      <w:tr w:rsidR="00443376" w14:paraId="26BB1ADA" w14:textId="77777777"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CF5A4AB" w14:textId="5F84933D" w:rsidR="00443376" w:rsidRDefault="00E4668F" w:rsidP="00E4668F">
            <w:pPr>
              <w:pStyle w:val="a3"/>
              <w:ind w:left="241" w:hangingChars="100" w:hanging="241"/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２―２</w:t>
            </w:r>
            <w:r w:rsidR="0021016C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 xml:space="preserve">　</w:t>
            </w:r>
            <w:r w:rsidRPr="00E4668F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創造発信交流事業</w:t>
            </w:r>
            <w:r w:rsidR="006D1A1F" w:rsidRPr="006D1A1F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について</w:t>
            </w:r>
          </w:p>
        </w:tc>
      </w:tr>
      <w:tr w:rsidR="00443376" w14:paraId="30CE6AB7" w14:textId="77777777">
        <w:trPr>
          <w:trHeight w:val="11504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222D0D" w14:textId="7C952345" w:rsidR="006D1A1F" w:rsidRPr="00630BB7" w:rsidRDefault="008A1148" w:rsidP="008A1148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  <w:r w:rsidRPr="00630BB7">
              <w:rPr>
                <w:rFonts w:eastAsia="ＭＳ ゴシック" w:hint="eastAsia"/>
                <w:color w:val="000000" w:themeColor="text1"/>
                <w:sz w:val="18"/>
              </w:rPr>
              <w:t>①創造発信交流事業について、基本的な考え方を提示してください。</w:t>
            </w:r>
          </w:p>
          <w:p w14:paraId="1C454746" w14:textId="38D7157A" w:rsidR="008A1148" w:rsidRPr="00630BB7" w:rsidRDefault="008A1148" w:rsidP="008A1148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  <w:r w:rsidRPr="00630BB7">
              <w:rPr>
                <w:rFonts w:eastAsia="ＭＳ ゴシック" w:hint="eastAsia"/>
                <w:color w:val="000000" w:themeColor="text1"/>
                <w:sz w:val="18"/>
              </w:rPr>
              <w:t>②</w:t>
            </w:r>
            <w:r w:rsidR="00630501" w:rsidRPr="00630BB7">
              <w:rPr>
                <w:rFonts w:eastAsia="ＭＳ ゴシック" w:hint="eastAsia"/>
                <w:color w:val="000000" w:themeColor="text1"/>
                <w:sz w:val="18"/>
              </w:rPr>
              <w:t>仕様書「７指定管理業務の基準（１）ア創造発信交流事業（</w:t>
            </w:r>
            <w:r w:rsidR="00257D8C" w:rsidRPr="00630BB7">
              <w:rPr>
                <w:rFonts w:eastAsia="ＭＳ ゴシック" w:hint="eastAsia"/>
                <w:color w:val="000000" w:themeColor="text1"/>
                <w:sz w:val="18"/>
              </w:rPr>
              <w:t>イ</w:t>
            </w:r>
            <w:r w:rsidR="00630501" w:rsidRPr="00630BB7">
              <w:rPr>
                <w:rFonts w:eastAsia="ＭＳ ゴシック" w:hint="eastAsia"/>
                <w:color w:val="000000" w:themeColor="text1"/>
                <w:sz w:val="18"/>
              </w:rPr>
              <w:t>）</w:t>
            </w:r>
            <w:r w:rsidR="00257D8C" w:rsidRPr="00630BB7">
              <w:rPr>
                <w:rFonts w:eastAsia="ＭＳ ゴシック" w:hint="eastAsia"/>
                <w:color w:val="000000" w:themeColor="text1"/>
                <w:sz w:val="18"/>
              </w:rPr>
              <w:t>ａ～ｃ</w:t>
            </w:r>
            <w:r w:rsidR="0021016C">
              <w:rPr>
                <w:rFonts w:eastAsia="ＭＳ ゴシック" w:hint="eastAsia"/>
                <w:color w:val="000000" w:themeColor="text1"/>
                <w:sz w:val="18"/>
              </w:rPr>
              <w:t>」</w:t>
            </w:r>
            <w:r w:rsidR="00630501" w:rsidRPr="00630BB7">
              <w:rPr>
                <w:rFonts w:eastAsia="ＭＳ ゴシック" w:hint="eastAsia"/>
                <w:color w:val="000000" w:themeColor="text1"/>
                <w:sz w:val="18"/>
              </w:rPr>
              <w:t>について、</w:t>
            </w:r>
            <w:r w:rsidR="00257D8C" w:rsidRPr="00630BB7">
              <w:rPr>
                <w:rFonts w:eastAsia="ＭＳ ゴシック" w:hint="eastAsia"/>
                <w:color w:val="000000" w:themeColor="text1"/>
                <w:sz w:val="18"/>
              </w:rPr>
              <w:t>企画立案の方針、立案のプロセス</w:t>
            </w:r>
            <w:r w:rsidR="00630501" w:rsidRPr="00630BB7">
              <w:rPr>
                <w:rFonts w:eastAsia="ＭＳ ゴシック" w:hint="eastAsia"/>
                <w:color w:val="000000" w:themeColor="text1"/>
                <w:sz w:val="18"/>
              </w:rPr>
              <w:t>について、提示してください。</w:t>
            </w:r>
          </w:p>
          <w:p w14:paraId="22CBE3B2" w14:textId="65102742" w:rsidR="00257D8C" w:rsidRPr="00630BB7" w:rsidRDefault="00257D8C" w:rsidP="008A1148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  <w:r w:rsidRPr="00630BB7">
              <w:rPr>
                <w:rFonts w:eastAsia="ＭＳ ゴシック" w:hint="eastAsia"/>
                <w:color w:val="000000" w:themeColor="text1"/>
                <w:sz w:val="18"/>
              </w:rPr>
              <w:t>③仕様書「７指定管理業務の基準（１）ア創造発信交流事業（ウ）～（カ）</w:t>
            </w:r>
            <w:r w:rsidR="0021016C">
              <w:rPr>
                <w:rFonts w:eastAsia="ＭＳ ゴシック" w:hint="eastAsia"/>
                <w:color w:val="000000" w:themeColor="text1"/>
                <w:sz w:val="18"/>
              </w:rPr>
              <w:t>」</w:t>
            </w:r>
            <w:r w:rsidRPr="00630BB7">
              <w:rPr>
                <w:rFonts w:eastAsia="ＭＳ ゴシック" w:hint="eastAsia"/>
                <w:color w:val="000000" w:themeColor="text1"/>
                <w:sz w:val="18"/>
              </w:rPr>
              <w:t>について、</w:t>
            </w:r>
            <w:r w:rsidR="0021016C" w:rsidRPr="00630BB7">
              <w:rPr>
                <w:rFonts w:eastAsia="ＭＳ ゴシック" w:hint="eastAsia"/>
                <w:color w:val="000000" w:themeColor="text1"/>
                <w:sz w:val="18"/>
              </w:rPr>
              <w:t>企画立案の方針</w:t>
            </w:r>
            <w:r w:rsidRPr="00630BB7">
              <w:rPr>
                <w:rFonts w:eastAsia="ＭＳ ゴシック" w:hint="eastAsia"/>
                <w:color w:val="000000" w:themeColor="text1"/>
                <w:sz w:val="18"/>
              </w:rPr>
              <w:t>について、提示してください。</w:t>
            </w:r>
          </w:p>
          <w:p w14:paraId="7C11998B" w14:textId="7068D631" w:rsidR="00630501" w:rsidRPr="00630BB7" w:rsidRDefault="00630501" w:rsidP="008A1148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  <w:r w:rsidRPr="00630BB7">
              <w:rPr>
                <w:rFonts w:eastAsia="ＭＳ ゴシック" w:hint="eastAsia"/>
                <w:color w:val="000000" w:themeColor="text1"/>
                <w:sz w:val="18"/>
              </w:rPr>
              <w:t>③本事業についての達成目標を提示してください。</w:t>
            </w:r>
          </w:p>
          <w:p w14:paraId="42CB71F2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11DF28CF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92D4326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1875DA41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7C42B418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2603FDAC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02277A31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F8760F3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479F1821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D6D9044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2F445839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6BF93C2D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53867066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6792E22D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FC6955F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405D2B70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51583DEE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414CAFEC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605D01E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180DF182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69F6BD33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9C5377A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5DEE1704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11F5CA2D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1D59CC09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56CA496" w14:textId="77777777" w:rsidR="006F1DB3" w:rsidRDefault="006F1DB3">
            <w:pPr>
              <w:pStyle w:val="a3"/>
              <w:rPr>
                <w:rFonts w:eastAsia="ＭＳ ゴシック"/>
                <w:sz w:val="18"/>
              </w:rPr>
            </w:pPr>
          </w:p>
          <w:p w14:paraId="23F2D514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222A63D8" w14:textId="77777777" w:rsidR="00630501" w:rsidRDefault="00630501">
            <w:pPr>
              <w:pStyle w:val="a3"/>
              <w:rPr>
                <w:rFonts w:eastAsia="ＭＳ ゴシック"/>
                <w:sz w:val="18"/>
              </w:rPr>
            </w:pPr>
          </w:p>
          <w:p w14:paraId="2A043497" w14:textId="77777777" w:rsidR="00630501" w:rsidRDefault="00630501">
            <w:pPr>
              <w:pStyle w:val="a3"/>
              <w:rPr>
                <w:rFonts w:eastAsia="ＭＳ ゴシック"/>
                <w:sz w:val="18"/>
              </w:rPr>
            </w:pPr>
          </w:p>
          <w:p w14:paraId="35E517CA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</w:tc>
      </w:tr>
    </w:tbl>
    <w:p w14:paraId="79E0A925" w14:textId="046120BF" w:rsidR="00443376" w:rsidRDefault="00443376">
      <w:pPr>
        <w:pStyle w:val="a3"/>
        <w:rPr>
          <w:rFonts w:ascii="ＭＳ 明朝" w:hAnsi="ＭＳ 明朝" w:cs="ＭＳ 明朝"/>
        </w:rPr>
      </w:pPr>
      <w:r>
        <w:rPr>
          <w:rFonts w:ascii="ＭＳ 明朝" w:hAnsi="ＭＳ 明朝"/>
        </w:rPr>
        <w:t>A4</w:t>
      </w:r>
      <w:r w:rsidR="00A255B1">
        <w:rPr>
          <w:rFonts w:ascii="ＭＳ 明朝" w:hAnsi="ＭＳ 明朝" w:hint="eastAsia"/>
        </w:rPr>
        <w:t xml:space="preserve">　</w:t>
      </w:r>
      <w:r w:rsidR="00630501">
        <w:rPr>
          <w:rFonts w:ascii="ＭＳ 明朝" w:hAnsi="ＭＳ 明朝" w:hint="eastAsia"/>
        </w:rPr>
        <w:t>枚数制限なし</w:t>
      </w:r>
    </w:p>
    <w:sectPr w:rsidR="00443376">
      <w:pgSz w:w="11907" w:h="16840" w:code="9"/>
      <w:pgMar w:top="964" w:right="1134" w:bottom="964" w:left="1134" w:header="851" w:footer="992" w:gutter="0"/>
      <w:pgNumType w:start="1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F869C" w14:textId="77777777" w:rsidR="008F2BA6" w:rsidRDefault="008F2BA6">
      <w:r>
        <w:separator/>
      </w:r>
    </w:p>
  </w:endnote>
  <w:endnote w:type="continuationSeparator" w:id="0">
    <w:p w14:paraId="3270549C" w14:textId="77777777" w:rsidR="008F2BA6" w:rsidRDefault="008F2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84CE4" w14:textId="77777777" w:rsidR="008F2BA6" w:rsidRDefault="008F2BA6">
      <w:r>
        <w:separator/>
      </w:r>
    </w:p>
  </w:footnote>
  <w:footnote w:type="continuationSeparator" w:id="0">
    <w:p w14:paraId="0BDFB1ED" w14:textId="77777777" w:rsidR="008F2BA6" w:rsidRDefault="008F2B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271E97"/>
    <w:multiLevelType w:val="hybridMultilevel"/>
    <w:tmpl w:val="40DEDD24"/>
    <w:lvl w:ilvl="0" w:tplc="57A6E582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BA2B83"/>
    <w:multiLevelType w:val="hybridMultilevel"/>
    <w:tmpl w:val="9B62A93C"/>
    <w:lvl w:ilvl="0" w:tplc="37507908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C184AC3"/>
    <w:multiLevelType w:val="hybridMultilevel"/>
    <w:tmpl w:val="7A98A9EA"/>
    <w:lvl w:ilvl="0" w:tplc="2FEE1442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E430602"/>
    <w:multiLevelType w:val="hybridMultilevel"/>
    <w:tmpl w:val="97C015B8"/>
    <w:lvl w:ilvl="0" w:tplc="BBF8C88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4531339"/>
    <w:multiLevelType w:val="hybridMultilevel"/>
    <w:tmpl w:val="DF5A2F54"/>
    <w:lvl w:ilvl="0" w:tplc="ECE22E6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29156B2"/>
    <w:multiLevelType w:val="hybridMultilevel"/>
    <w:tmpl w:val="8190FD80"/>
    <w:lvl w:ilvl="0" w:tplc="DB340858">
      <w:start w:val="1"/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4DD75AB"/>
    <w:multiLevelType w:val="hybridMultilevel"/>
    <w:tmpl w:val="0D68C612"/>
    <w:lvl w:ilvl="0" w:tplc="2D94CC60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A3734E6"/>
    <w:multiLevelType w:val="hybridMultilevel"/>
    <w:tmpl w:val="2766BA58"/>
    <w:lvl w:ilvl="0" w:tplc="C31C81DE">
      <w:start w:val="1"/>
      <w:numFmt w:val="bullet"/>
      <w:lvlText w:val="・"/>
      <w:lvlJc w:val="left"/>
      <w:pPr>
        <w:tabs>
          <w:tab w:val="num" w:pos="1137"/>
        </w:tabs>
        <w:ind w:left="113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17"/>
        </w:tabs>
        <w:ind w:left="16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37"/>
        </w:tabs>
        <w:ind w:left="20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57"/>
        </w:tabs>
        <w:ind w:left="24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77"/>
        </w:tabs>
        <w:ind w:left="28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97"/>
        </w:tabs>
        <w:ind w:left="32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17"/>
        </w:tabs>
        <w:ind w:left="37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37"/>
        </w:tabs>
        <w:ind w:left="41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57"/>
        </w:tabs>
        <w:ind w:left="4557" w:hanging="420"/>
      </w:pPr>
      <w:rPr>
        <w:rFonts w:ascii="Wingdings" w:hAnsi="Wingdings" w:hint="default"/>
      </w:rPr>
    </w:lvl>
  </w:abstractNum>
  <w:abstractNum w:abstractNumId="8" w15:restartNumberingAfterBreak="0">
    <w:nsid w:val="5DED0759"/>
    <w:multiLevelType w:val="hybridMultilevel"/>
    <w:tmpl w:val="18106FE0"/>
    <w:lvl w:ilvl="0" w:tplc="5BE86102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 w16cid:durableId="1965844180">
    <w:abstractNumId w:val="4"/>
  </w:num>
  <w:num w:numId="2" w16cid:durableId="719744190">
    <w:abstractNumId w:val="7"/>
  </w:num>
  <w:num w:numId="3" w16cid:durableId="1909799787">
    <w:abstractNumId w:val="0"/>
  </w:num>
  <w:num w:numId="4" w16cid:durableId="1734232146">
    <w:abstractNumId w:val="1"/>
  </w:num>
  <w:num w:numId="5" w16cid:durableId="1596280908">
    <w:abstractNumId w:val="3"/>
  </w:num>
  <w:num w:numId="6" w16cid:durableId="1186210530">
    <w:abstractNumId w:val="6"/>
  </w:num>
  <w:num w:numId="7" w16cid:durableId="99379843">
    <w:abstractNumId w:val="8"/>
  </w:num>
  <w:num w:numId="8" w16cid:durableId="126121503">
    <w:abstractNumId w:val="5"/>
  </w:num>
  <w:num w:numId="9" w16cid:durableId="12474969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DCC"/>
    <w:rsid w:val="0005126E"/>
    <w:rsid w:val="0021016C"/>
    <w:rsid w:val="00257D8C"/>
    <w:rsid w:val="00356FF4"/>
    <w:rsid w:val="00443376"/>
    <w:rsid w:val="00443DA3"/>
    <w:rsid w:val="004502C0"/>
    <w:rsid w:val="00531F03"/>
    <w:rsid w:val="00630501"/>
    <w:rsid w:val="00630BB7"/>
    <w:rsid w:val="006762EF"/>
    <w:rsid w:val="006D1A1F"/>
    <w:rsid w:val="006F1DB3"/>
    <w:rsid w:val="007939F5"/>
    <w:rsid w:val="008A1148"/>
    <w:rsid w:val="008F2BA6"/>
    <w:rsid w:val="00967441"/>
    <w:rsid w:val="009B22B7"/>
    <w:rsid w:val="00A255B1"/>
    <w:rsid w:val="00B5369E"/>
    <w:rsid w:val="00C73F04"/>
    <w:rsid w:val="00D04DCC"/>
    <w:rsid w:val="00D16D56"/>
    <w:rsid w:val="00E2130E"/>
    <w:rsid w:val="00E309EA"/>
    <w:rsid w:val="00E4668F"/>
    <w:rsid w:val="00F133CD"/>
    <w:rsid w:val="00F81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1A1309F"/>
  <w15:chartTrackingRefBased/>
  <w15:docId w15:val="{6FB13DF6-CDDA-4883-8B76-79E500EE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"/>
    <w:basedOn w:val="a"/>
    <w:rPr>
      <w:sz w:val="24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9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216</Words>
  <Characters>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</vt:lpstr>
      <vt:lpstr>様式第1号</vt:lpstr>
    </vt:vector>
  </TitlesOfParts>
  <Company> 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</dc:title>
  <dc:subject/>
  <dc:creator>teruo nishimatsu</dc:creator>
  <cp:keywords/>
  <dc:description/>
  <cp:lastModifiedBy>相澤綾子_25（市）市民文化振興室</cp:lastModifiedBy>
  <cp:revision>15</cp:revision>
  <cp:lastPrinted>2010-07-21T07:48:00Z</cp:lastPrinted>
  <dcterms:created xsi:type="dcterms:W3CDTF">2020-10-07T10:10:00Z</dcterms:created>
  <dcterms:modified xsi:type="dcterms:W3CDTF">2025-10-29T10:19:00Z</dcterms:modified>
</cp:coreProperties>
</file>