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814608" w:rsidRDefault="008B33B3">
      <w:pPr>
        <w:rPr>
          <w:rFonts w:ascii="ＭＳ 明朝" w:eastAsia="ＭＳ 明朝" w:hAnsi="ＭＳ 明朝"/>
        </w:rPr>
      </w:pPr>
      <w:r w:rsidRPr="00814608">
        <w:rPr>
          <w:rFonts w:ascii="ＭＳ 明朝" w:eastAsia="ＭＳ 明朝" w:hAnsi="ＭＳ 明朝" w:hint="eastAsia"/>
        </w:rPr>
        <w:t>様式第</w:t>
      </w:r>
      <w:r w:rsidR="009C3DA2">
        <w:rPr>
          <w:rFonts w:ascii="ＭＳ 明朝" w:eastAsia="ＭＳ 明朝" w:hAnsi="ＭＳ 明朝" w:hint="eastAsia"/>
        </w:rPr>
        <w:t>１－</w:t>
      </w:r>
      <w:r w:rsidRPr="00814608">
        <w:rPr>
          <w:rFonts w:ascii="ＭＳ 明朝" w:eastAsia="ＭＳ 明朝" w:hAnsi="ＭＳ 明朝" w:hint="eastAsia"/>
        </w:rPr>
        <w:t>３</w:t>
      </w:r>
    </w:p>
    <w:p w:rsidR="008B33B3" w:rsidRPr="00F63D04" w:rsidRDefault="00F63D04" w:rsidP="008B33B3">
      <w:pPr>
        <w:jc w:val="center"/>
        <w:rPr>
          <w:rFonts w:ascii="ＭＳ 明朝" w:eastAsia="ＭＳ 明朝" w:hAnsi="ＭＳ 明朝"/>
          <w:sz w:val="22"/>
        </w:rPr>
      </w:pPr>
      <w:r w:rsidRPr="00F63D04">
        <w:rPr>
          <w:rFonts w:ascii="ＭＳ 明朝" w:eastAsia="ＭＳ 明朝" w:hAnsi="ＭＳ 明朝" w:hint="eastAsia"/>
          <w:sz w:val="22"/>
        </w:rPr>
        <w:t>川崎市商業活性化推進支援補助金</w:t>
      </w:r>
      <w:r w:rsidR="008B33B3" w:rsidRPr="00F63D04">
        <w:rPr>
          <w:rFonts w:ascii="ＭＳ 明朝" w:eastAsia="ＭＳ 明朝" w:hAnsi="ＭＳ 明朝" w:hint="eastAsia"/>
          <w:sz w:val="22"/>
        </w:rPr>
        <w:t xml:space="preserve">　経費配分書</w:t>
      </w:r>
    </w:p>
    <w:p w:rsidR="008B33B3" w:rsidRPr="00814608" w:rsidRDefault="008B33B3" w:rsidP="004739ED">
      <w:pPr>
        <w:wordWrap w:val="0"/>
        <w:spacing w:line="276" w:lineRule="auto"/>
        <w:ind w:right="-1"/>
        <w:jc w:val="right"/>
        <w:rPr>
          <w:rFonts w:ascii="ＭＳ 明朝" w:eastAsia="ＭＳ 明朝" w:hAnsi="ＭＳ 明朝"/>
          <w:u w:val="single"/>
        </w:rPr>
      </w:pPr>
      <w:r w:rsidRPr="00814608">
        <w:rPr>
          <w:rFonts w:ascii="ＭＳ 明朝" w:eastAsia="ＭＳ 明朝" w:hAnsi="ＭＳ 明朝" w:hint="eastAsia"/>
          <w:b/>
          <w:u w:val="single"/>
        </w:rPr>
        <w:t>団体名</w:t>
      </w:r>
      <w:r w:rsidRPr="00814608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4739ED" w:rsidRPr="00814608" w:rsidRDefault="004739ED" w:rsidP="004739ED">
      <w:pPr>
        <w:ind w:right="-1"/>
        <w:jc w:val="left"/>
        <w:rPr>
          <w:rFonts w:ascii="ＭＳ 明朝" w:eastAsia="ＭＳ 明朝" w:hAnsi="ＭＳ 明朝"/>
          <w:b/>
        </w:rPr>
      </w:pPr>
      <w:r w:rsidRPr="00814608">
        <w:rPr>
          <w:rFonts w:ascii="ＭＳ 明朝" w:eastAsia="ＭＳ 明朝" w:hAnsi="ＭＳ 明朝" w:hint="eastAsia"/>
          <w:sz w:val="22"/>
        </w:rPr>
        <w:t>【収入】</w:t>
      </w:r>
      <w:r w:rsidRPr="00814608">
        <w:rPr>
          <w:rFonts w:ascii="ＭＳ 明朝" w:eastAsia="ＭＳ 明朝" w:hAnsi="ＭＳ 明朝" w:hint="eastAsia"/>
          <w:sz w:val="18"/>
        </w:rPr>
        <w:t>収支の合計が合うように記入してください。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410"/>
        <w:gridCol w:w="2126"/>
        <w:gridCol w:w="4961"/>
      </w:tblGrid>
      <w:tr w:rsidR="00814608" w:rsidRPr="00814608" w:rsidTr="00F63D04">
        <w:trPr>
          <w:trHeight w:val="283"/>
        </w:trPr>
        <w:tc>
          <w:tcPr>
            <w:tcW w:w="2410" w:type="dxa"/>
            <w:shd w:val="clear" w:color="auto" w:fill="DEEAF6" w:themeFill="accent1" w:themeFillTint="33"/>
            <w:vAlign w:val="center"/>
          </w:tcPr>
          <w:p w:rsidR="004739ED" w:rsidRPr="00814608" w:rsidRDefault="004739ED" w:rsidP="00096933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4739ED" w:rsidRPr="00814608" w:rsidRDefault="004739ED" w:rsidP="00096933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予算金額（円）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:rsidR="004739ED" w:rsidRPr="00814608" w:rsidRDefault="004739ED" w:rsidP="00096933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内訳・説明</w:t>
            </w:r>
          </w:p>
        </w:tc>
      </w:tr>
      <w:tr w:rsidR="00814608" w:rsidRPr="00814608" w:rsidTr="00F63D04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:rsidR="004739ED" w:rsidRPr="00814608" w:rsidRDefault="004739ED" w:rsidP="00096933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自己資金・会費等</w:t>
            </w:r>
            <w:r w:rsidR="00C00CBD" w:rsidRPr="00C00CBD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2126" w:type="dxa"/>
          </w:tcPr>
          <w:p w:rsidR="004739ED" w:rsidRPr="00814608" w:rsidRDefault="004739ED" w:rsidP="00096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4739ED" w:rsidRPr="00814608" w:rsidRDefault="004739ED" w:rsidP="00096933">
            <w:pPr>
              <w:rPr>
                <w:rFonts w:ascii="ＭＳ 明朝" w:eastAsia="ＭＳ 明朝" w:hAnsi="ＭＳ 明朝"/>
              </w:rPr>
            </w:pPr>
          </w:p>
        </w:tc>
      </w:tr>
      <w:tr w:rsidR="00814608" w:rsidRPr="00814608" w:rsidTr="00F63D04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:rsidR="004739ED" w:rsidRPr="00814608" w:rsidRDefault="004739ED" w:rsidP="00096933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国・県等の補助金</w:t>
            </w:r>
          </w:p>
        </w:tc>
        <w:tc>
          <w:tcPr>
            <w:tcW w:w="2126" w:type="dxa"/>
          </w:tcPr>
          <w:p w:rsidR="004739ED" w:rsidRPr="00814608" w:rsidRDefault="004739ED" w:rsidP="00096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4739ED" w:rsidRPr="00814608" w:rsidRDefault="004739ED" w:rsidP="00096933">
            <w:pPr>
              <w:rPr>
                <w:rFonts w:ascii="ＭＳ 明朝" w:eastAsia="ＭＳ 明朝" w:hAnsi="ＭＳ 明朝"/>
              </w:rPr>
            </w:pPr>
          </w:p>
        </w:tc>
      </w:tr>
      <w:tr w:rsidR="00814608" w:rsidRPr="00814608" w:rsidTr="00F63D04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:rsidR="004739ED" w:rsidRPr="00814608" w:rsidRDefault="004739ED" w:rsidP="007404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4739ED" w:rsidRPr="00814608" w:rsidRDefault="004739ED" w:rsidP="00096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4739ED" w:rsidRPr="00814608" w:rsidRDefault="004739ED" w:rsidP="00096933">
            <w:pPr>
              <w:rPr>
                <w:rFonts w:ascii="ＭＳ 明朝" w:eastAsia="ＭＳ 明朝" w:hAnsi="ＭＳ 明朝"/>
              </w:rPr>
            </w:pPr>
          </w:p>
        </w:tc>
      </w:tr>
      <w:tr w:rsidR="00814608" w:rsidRPr="00814608" w:rsidTr="00F63D04">
        <w:trPr>
          <w:trHeight w:val="340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39ED" w:rsidRPr="00814608" w:rsidRDefault="004739ED" w:rsidP="00096933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739ED" w:rsidRPr="00814608" w:rsidRDefault="004739ED" w:rsidP="00096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:rsidR="004739ED" w:rsidRPr="00814608" w:rsidRDefault="004739ED" w:rsidP="00096933">
            <w:pPr>
              <w:rPr>
                <w:rFonts w:ascii="ＭＳ 明朝" w:eastAsia="ＭＳ 明朝" w:hAnsi="ＭＳ 明朝"/>
              </w:rPr>
            </w:pPr>
          </w:p>
        </w:tc>
      </w:tr>
      <w:tr w:rsidR="00814608" w:rsidRPr="00814608" w:rsidTr="00F63D04">
        <w:trPr>
          <w:trHeight w:val="340"/>
        </w:trPr>
        <w:tc>
          <w:tcPr>
            <w:tcW w:w="2410" w:type="dxa"/>
            <w:tcBorders>
              <w:top w:val="double" w:sz="4" w:space="0" w:color="auto"/>
            </w:tcBorders>
            <w:shd w:val="clear" w:color="auto" w:fill="DEEAF6" w:themeFill="accent1" w:themeFillTint="33"/>
          </w:tcPr>
          <w:p w:rsidR="004739ED" w:rsidRPr="00814608" w:rsidRDefault="004739ED" w:rsidP="00F63D0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14608">
              <w:rPr>
                <w:rFonts w:ascii="ＭＳ ゴシック" w:eastAsia="ＭＳ ゴシック" w:hAnsi="ＭＳ ゴシック" w:hint="eastAsia"/>
                <w:b/>
              </w:rPr>
              <w:t>収入合計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4739ED" w:rsidRPr="00814608" w:rsidRDefault="004739ED" w:rsidP="00096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4739ED" w:rsidRPr="00814608" w:rsidRDefault="004739ED" w:rsidP="00096933">
            <w:pPr>
              <w:rPr>
                <w:rFonts w:ascii="ＭＳ 明朝" w:eastAsia="ＭＳ 明朝" w:hAnsi="ＭＳ 明朝"/>
              </w:rPr>
            </w:pPr>
          </w:p>
        </w:tc>
      </w:tr>
    </w:tbl>
    <w:p w:rsidR="00AA75EB" w:rsidRDefault="00C00CBD" w:rsidP="00C00CBD">
      <w:pPr>
        <w:spacing w:line="240" w:lineRule="exact"/>
        <w:ind w:firstLineChars="200" w:firstLine="320"/>
        <w:jc w:val="lef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16"/>
        </w:rPr>
        <w:t>※国や県等､川崎市以外の補助制度を併用する場合、自己資金・会費等は、補助対象経費</w:t>
      </w:r>
      <w:r w:rsidRPr="00C00CBD">
        <w:rPr>
          <w:rFonts w:ascii="ＭＳ 明朝" w:eastAsia="ＭＳ 明朝" w:hAnsi="ＭＳ 明朝" w:hint="eastAsia"/>
          <w:sz w:val="16"/>
        </w:rPr>
        <w:t>の８分の１を下回らないこととする</w:t>
      </w:r>
      <w:r>
        <w:rPr>
          <w:rFonts w:ascii="ＭＳ 明朝" w:eastAsia="ＭＳ 明朝" w:hAnsi="ＭＳ 明朝" w:hint="eastAsia"/>
          <w:sz w:val="16"/>
        </w:rPr>
        <w:t>。</w:t>
      </w:r>
    </w:p>
    <w:p w:rsidR="00C00CBD" w:rsidRPr="00C00CBD" w:rsidRDefault="00C00CBD" w:rsidP="004739ED">
      <w:pPr>
        <w:spacing w:line="240" w:lineRule="exact"/>
        <w:jc w:val="left"/>
        <w:rPr>
          <w:rFonts w:ascii="ＭＳ 明朝" w:eastAsia="ＭＳ 明朝" w:hAnsi="ＭＳ 明朝"/>
        </w:rPr>
      </w:pPr>
    </w:p>
    <w:p w:rsidR="008E02F2" w:rsidRDefault="008B33B3" w:rsidP="00F63D04">
      <w:pPr>
        <w:spacing w:line="240" w:lineRule="exact"/>
        <w:jc w:val="left"/>
        <w:rPr>
          <w:rFonts w:ascii="ＭＳ 明朝" w:eastAsia="ＭＳ 明朝" w:hAnsi="ＭＳ 明朝"/>
          <w:sz w:val="18"/>
        </w:rPr>
      </w:pPr>
      <w:r w:rsidRPr="00814608">
        <w:rPr>
          <w:rFonts w:ascii="ＭＳ 明朝" w:eastAsia="ＭＳ 明朝" w:hAnsi="ＭＳ 明朝" w:hint="eastAsia"/>
        </w:rPr>
        <w:t>【補助対象経費】</w:t>
      </w:r>
      <w:r w:rsidR="00F63D04">
        <w:rPr>
          <w:rFonts w:ascii="ＭＳ 明朝" w:eastAsia="ＭＳ 明朝" w:hAnsi="ＭＳ 明朝" w:hint="eastAsia"/>
        </w:rPr>
        <w:t xml:space="preserve">　</w:t>
      </w:r>
      <w:r w:rsidR="004739ED" w:rsidRPr="00814608">
        <w:rPr>
          <w:rFonts w:ascii="ＭＳ 明朝" w:eastAsia="ＭＳ 明朝" w:hAnsi="ＭＳ 明朝" w:hint="eastAsia"/>
          <w:sz w:val="18"/>
        </w:rPr>
        <w:t>※</w:t>
      </w:r>
      <w:r w:rsidR="002B2EB8" w:rsidRPr="00814608">
        <w:rPr>
          <w:rFonts w:ascii="ＭＳ 明朝" w:eastAsia="ＭＳ 明朝" w:hAnsi="ＭＳ 明朝" w:hint="eastAsia"/>
          <w:sz w:val="18"/>
        </w:rPr>
        <w:t>交付要綱の経費区分に沿い、必要に応じて行を追加し記入してください。</w:t>
      </w:r>
    </w:p>
    <w:p w:rsidR="00F63D04" w:rsidRPr="00F63D04" w:rsidRDefault="001B2FA8" w:rsidP="00F63D04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（１）商業</w:t>
      </w:r>
      <w:r w:rsidR="00F63D04">
        <w:rPr>
          <w:rFonts w:ascii="ＭＳ 明朝" w:eastAsia="ＭＳ 明朝" w:hAnsi="ＭＳ 明朝" w:hint="eastAsia"/>
        </w:rPr>
        <w:t>活性化イベント広報支援事業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410"/>
        <w:gridCol w:w="2126"/>
        <w:gridCol w:w="4961"/>
      </w:tblGrid>
      <w:tr w:rsidR="00F63D04" w:rsidRPr="00814608" w:rsidTr="00F63D04">
        <w:tc>
          <w:tcPr>
            <w:tcW w:w="2410" w:type="dxa"/>
            <w:shd w:val="clear" w:color="auto" w:fill="DEEAF6" w:themeFill="accent1" w:themeFillTint="33"/>
            <w:vAlign w:val="center"/>
          </w:tcPr>
          <w:p w:rsidR="00F63D04" w:rsidRPr="00814608" w:rsidRDefault="00F63D04" w:rsidP="006A416C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経費区分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F63D04" w:rsidRPr="00814608" w:rsidRDefault="00F63D04" w:rsidP="006A416C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金　額（円）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:rsidR="00F63D04" w:rsidRPr="00814608" w:rsidRDefault="00F63D04" w:rsidP="006A416C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F63D04" w:rsidRPr="00814608" w:rsidTr="00F63D04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F63D04" w:rsidRPr="00814608" w:rsidRDefault="00F63D04" w:rsidP="006B77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広告宣伝費</w:t>
            </w:r>
          </w:p>
        </w:tc>
        <w:tc>
          <w:tcPr>
            <w:tcW w:w="2126" w:type="dxa"/>
          </w:tcPr>
          <w:p w:rsidR="00F63D04" w:rsidRPr="00814608" w:rsidRDefault="00F63D04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F63D04" w:rsidRPr="00814608" w:rsidRDefault="00F63D04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3D04" w:rsidRPr="00814608" w:rsidTr="00F63D04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F63D04" w:rsidRPr="00814608" w:rsidRDefault="00F63D04" w:rsidP="006B77AA">
            <w:pPr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2126" w:type="dxa"/>
          </w:tcPr>
          <w:p w:rsidR="00F63D04" w:rsidRPr="00814608" w:rsidRDefault="00F63D04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F63D04" w:rsidRPr="00814608" w:rsidRDefault="00F63D04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3D04" w:rsidRPr="00814608" w:rsidTr="00F63D04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F63D04" w:rsidRPr="00814608" w:rsidRDefault="00F63D04" w:rsidP="006B77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F63D04" w:rsidRPr="00814608" w:rsidRDefault="00F63D04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F63D04" w:rsidRPr="00814608" w:rsidRDefault="00F63D04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3D04" w:rsidRPr="00814608" w:rsidTr="00F63D04">
        <w:tc>
          <w:tcPr>
            <w:tcW w:w="2410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F63D04" w:rsidRPr="00814608" w:rsidRDefault="00F63D04" w:rsidP="00F27125">
            <w:pPr>
              <w:jc w:val="left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  <w:sz w:val="18"/>
              </w:rPr>
              <w:t>補助対象外の経費</w:t>
            </w:r>
            <w:r w:rsidRPr="00814608">
              <w:rPr>
                <w:rFonts w:ascii="ＭＳ 明朝" w:eastAsia="ＭＳ 明朝" w:hAnsi="ＭＳ 明朝" w:hint="eastAsia"/>
                <w:sz w:val="20"/>
              </w:rPr>
              <w:t>（Ａ）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F63D04" w:rsidRPr="00814608" w:rsidRDefault="00F63D04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:rsidR="00F63D04" w:rsidRPr="00814608" w:rsidRDefault="00F63D04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3D04" w:rsidRPr="00814608" w:rsidTr="00F63D04"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63D04" w:rsidRPr="00814608" w:rsidRDefault="00F63D04" w:rsidP="00F63D0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14608">
              <w:rPr>
                <w:rFonts w:ascii="ＭＳ ゴシック" w:eastAsia="ＭＳ ゴシック" w:hAnsi="ＭＳ ゴシック" w:hint="eastAsia"/>
                <w:b/>
              </w:rPr>
              <w:t>支出合計（Ｂ）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04" w:rsidRPr="00814608" w:rsidRDefault="00F63D04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D04" w:rsidRPr="00814608" w:rsidRDefault="00F63D04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63D04" w:rsidRDefault="00F63D04" w:rsidP="00C00CBD">
      <w:pPr>
        <w:spacing w:line="160" w:lineRule="exact"/>
        <w:jc w:val="left"/>
        <w:rPr>
          <w:rFonts w:ascii="ＭＳ 明朝" w:eastAsia="ＭＳ 明朝" w:hAnsi="ＭＳ 明朝"/>
          <w:sz w:val="18"/>
        </w:rPr>
      </w:pPr>
    </w:p>
    <w:p w:rsidR="00F63D04" w:rsidRPr="00F63D04" w:rsidRDefault="00F63D04" w:rsidP="00F63D04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（２）</w:t>
      </w:r>
      <w:r w:rsidRPr="00F63D04">
        <w:rPr>
          <w:rFonts w:ascii="ＭＳ 明朝" w:eastAsia="ＭＳ 明朝" w:hAnsi="ＭＳ 明朝" w:hint="eastAsia"/>
        </w:rPr>
        <w:t>商店街等広報デジタル化推進事業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410"/>
        <w:gridCol w:w="2126"/>
        <w:gridCol w:w="4961"/>
      </w:tblGrid>
      <w:tr w:rsidR="00F63D04" w:rsidRPr="00814608" w:rsidTr="00397392">
        <w:tc>
          <w:tcPr>
            <w:tcW w:w="2410" w:type="dxa"/>
            <w:shd w:val="clear" w:color="auto" w:fill="DEEAF6" w:themeFill="accent1" w:themeFillTint="33"/>
            <w:vAlign w:val="center"/>
          </w:tcPr>
          <w:p w:rsidR="00F63D04" w:rsidRPr="00814608" w:rsidRDefault="00F63D04" w:rsidP="00397392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経費区分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F63D04" w:rsidRPr="00814608" w:rsidRDefault="00F63D04" w:rsidP="00397392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金　額（円）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:rsidR="00F63D04" w:rsidRPr="00814608" w:rsidRDefault="00F63D04" w:rsidP="00397392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F63D04" w:rsidRPr="00814608" w:rsidTr="00397392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F63D04" w:rsidRPr="00814608" w:rsidRDefault="00F12B04" w:rsidP="003973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報償</w:t>
            </w:r>
            <w:r w:rsidR="00F63D04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2126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3D04" w:rsidRPr="00814608" w:rsidTr="00397392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F63D04" w:rsidRPr="00814608" w:rsidRDefault="00F63D04" w:rsidP="00397392">
            <w:pPr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2126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3D04" w:rsidRPr="00814608" w:rsidTr="00397392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F63D04" w:rsidRPr="00814608" w:rsidRDefault="00F63D04" w:rsidP="003973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3D04" w:rsidRPr="00814608" w:rsidTr="00397392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F63D04" w:rsidRPr="00814608" w:rsidRDefault="00F63D04" w:rsidP="003973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システム開発費</w:t>
            </w:r>
          </w:p>
        </w:tc>
        <w:tc>
          <w:tcPr>
            <w:tcW w:w="2126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3D04" w:rsidRPr="00814608" w:rsidTr="00397392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F63D04" w:rsidRPr="00814608" w:rsidRDefault="00F63D04" w:rsidP="003973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3D04" w:rsidRPr="00814608" w:rsidTr="00397392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F63D04" w:rsidRPr="00814608" w:rsidRDefault="00F63D04" w:rsidP="003973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3D04" w:rsidRPr="00814608" w:rsidTr="00397392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F63D04" w:rsidRPr="00814608" w:rsidRDefault="00F63D04" w:rsidP="003973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設備購入費</w:t>
            </w:r>
          </w:p>
        </w:tc>
        <w:tc>
          <w:tcPr>
            <w:tcW w:w="2126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3D04" w:rsidRPr="00814608" w:rsidTr="00397392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F63D04" w:rsidRPr="00814608" w:rsidRDefault="00F63D04" w:rsidP="00397392">
            <w:pPr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2126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3D04" w:rsidRPr="00814608" w:rsidTr="00397392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F63D04" w:rsidRPr="00814608" w:rsidRDefault="00F63D04" w:rsidP="00397392">
            <w:pPr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2126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3D04" w:rsidRPr="00814608" w:rsidTr="00397392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F63D04" w:rsidRPr="00814608" w:rsidRDefault="00F63D04" w:rsidP="00397392">
            <w:pPr>
              <w:rPr>
                <w:rFonts w:ascii="ＭＳ 明朝" w:eastAsia="ＭＳ 明朝" w:hAnsi="ＭＳ 明朝"/>
                <w:spacing w:val="6"/>
              </w:rPr>
            </w:pPr>
            <w:r>
              <w:rPr>
                <w:rFonts w:ascii="ＭＳ 明朝" w:eastAsia="ＭＳ 明朝" w:hAnsi="ＭＳ 明朝" w:hint="eastAsia"/>
                <w:spacing w:val="6"/>
              </w:rPr>
              <w:t>委託費</w:t>
            </w:r>
          </w:p>
        </w:tc>
        <w:tc>
          <w:tcPr>
            <w:tcW w:w="2126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3D04" w:rsidRPr="00814608" w:rsidTr="00397392">
        <w:tc>
          <w:tcPr>
            <w:tcW w:w="2410" w:type="dxa"/>
            <w:vMerge/>
            <w:shd w:val="clear" w:color="auto" w:fill="DEEAF6" w:themeFill="accent1" w:themeFillTint="33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2126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3D04" w:rsidRPr="00814608" w:rsidTr="00397392">
        <w:tc>
          <w:tcPr>
            <w:tcW w:w="2410" w:type="dxa"/>
            <w:vMerge/>
            <w:shd w:val="clear" w:color="auto" w:fill="DEEAF6" w:themeFill="accent1" w:themeFillTint="33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3D04" w:rsidRPr="00814608" w:rsidTr="00F63D04">
        <w:tc>
          <w:tcPr>
            <w:tcW w:w="2410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  <w:sz w:val="18"/>
              </w:rPr>
              <w:t>補助対象外の経費</w:t>
            </w:r>
            <w:r w:rsidRPr="00814608">
              <w:rPr>
                <w:rFonts w:ascii="ＭＳ 明朝" w:eastAsia="ＭＳ 明朝" w:hAnsi="ＭＳ 明朝" w:hint="eastAsia"/>
                <w:sz w:val="20"/>
              </w:rPr>
              <w:t>（Ａ）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3D04" w:rsidRPr="00814608" w:rsidTr="00F63D04"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63D04" w:rsidRPr="00814608" w:rsidRDefault="00F63D04" w:rsidP="00F63D0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14608">
              <w:rPr>
                <w:rFonts w:ascii="ＭＳ ゴシック" w:eastAsia="ＭＳ ゴシック" w:hAnsi="ＭＳ ゴシック" w:hint="eastAsia"/>
                <w:b/>
              </w:rPr>
              <w:t>支出合計（Ｂ）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D04" w:rsidRPr="00814608" w:rsidRDefault="00F63D04" w:rsidP="0039739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E76E7" w:rsidRPr="0046290E" w:rsidRDefault="0046290E" w:rsidP="0046290E">
      <w:pPr>
        <w:spacing w:line="200" w:lineRule="exact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</w:t>
      </w:r>
      <w:r w:rsidRPr="0046290E">
        <w:rPr>
          <w:rFonts w:ascii="ＭＳ 明朝" w:eastAsia="ＭＳ 明朝" w:hAnsi="ＭＳ 明朝" w:hint="eastAsia"/>
          <w:sz w:val="18"/>
        </w:rPr>
        <w:t>※</w:t>
      </w:r>
      <w:r>
        <w:rPr>
          <w:rFonts w:ascii="ＭＳ 明朝" w:eastAsia="ＭＳ 明朝" w:hAnsi="ＭＳ 明朝" w:hint="eastAsia"/>
          <w:sz w:val="18"/>
        </w:rPr>
        <w:t>消費税等は補助対象外の経費になります</w:t>
      </w:r>
    </w:p>
    <w:p w:rsidR="0046290E" w:rsidRPr="00814608" w:rsidRDefault="0046290E" w:rsidP="00C00CBD">
      <w:pPr>
        <w:spacing w:line="160" w:lineRule="exact"/>
        <w:jc w:val="left"/>
        <w:rPr>
          <w:rFonts w:ascii="ＭＳ 明朝" w:eastAsia="ＭＳ 明朝" w:hAnsi="ＭＳ 明朝"/>
        </w:rPr>
      </w:pPr>
    </w:p>
    <w:p w:rsidR="008B33B3" w:rsidRPr="00814608" w:rsidRDefault="008B33B3" w:rsidP="008B33B3">
      <w:pPr>
        <w:jc w:val="left"/>
        <w:rPr>
          <w:rFonts w:ascii="ＭＳ 明朝" w:eastAsia="ＭＳ 明朝" w:hAnsi="ＭＳ 明朝"/>
        </w:rPr>
      </w:pPr>
      <w:r w:rsidRPr="00814608">
        <w:rPr>
          <w:rFonts w:ascii="ＭＳ 明朝" w:eastAsia="ＭＳ 明朝" w:hAnsi="ＭＳ 明朝" w:hint="eastAsia"/>
        </w:rPr>
        <w:t>【補助交付申請額</w:t>
      </w:r>
      <w:r w:rsidR="00E32F82" w:rsidRPr="00814608">
        <w:rPr>
          <w:rFonts w:ascii="ＭＳ 明朝" w:eastAsia="ＭＳ 明朝" w:hAnsi="ＭＳ 明朝" w:hint="eastAsia"/>
        </w:rPr>
        <w:t xml:space="preserve">】　　　　　　　　　　　　　　　　　　　　　　　　　　　　　　　</w:t>
      </w:r>
      <w:r w:rsidR="00E32F82" w:rsidRPr="00814608">
        <w:rPr>
          <w:rFonts w:ascii="ＭＳ 明朝" w:eastAsia="ＭＳ 明朝" w:hAnsi="ＭＳ 明朝" w:hint="eastAsia"/>
          <w:sz w:val="18"/>
        </w:rPr>
        <w:t>（単位：円）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1701"/>
        <w:gridCol w:w="3963"/>
      </w:tblGrid>
      <w:tr w:rsidR="00814608" w:rsidRPr="00814608" w:rsidTr="00F63D04">
        <w:trPr>
          <w:trHeight w:val="389"/>
        </w:trPr>
        <w:tc>
          <w:tcPr>
            <w:tcW w:w="3827" w:type="dxa"/>
            <w:shd w:val="clear" w:color="auto" w:fill="DEEAF6" w:themeFill="accent1" w:themeFillTint="33"/>
            <w:vAlign w:val="center"/>
          </w:tcPr>
          <w:p w:rsidR="008B33B3" w:rsidRPr="00814608" w:rsidRDefault="00F63D04" w:rsidP="00F63D0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6045F8" w:rsidRPr="00814608">
              <w:rPr>
                <w:rFonts w:ascii="ＭＳ 明朝" w:eastAsia="ＭＳ 明朝" w:hAnsi="ＭＳ 明朝" w:hint="eastAsia"/>
              </w:rPr>
              <w:t>補助対象</w:t>
            </w:r>
            <w:r>
              <w:rPr>
                <w:rFonts w:ascii="ＭＳ 明朝" w:eastAsia="ＭＳ 明朝" w:hAnsi="ＭＳ 明朝" w:hint="eastAsia"/>
              </w:rPr>
              <w:t>経費</w:t>
            </w:r>
            <w:r w:rsidRPr="00F63D04">
              <w:rPr>
                <w:rFonts w:ascii="ＭＳ 明朝" w:eastAsia="ＭＳ 明朝" w:hAnsi="ＭＳ 明朝" w:hint="eastAsia"/>
                <w:sz w:val="18"/>
              </w:rPr>
              <w:t>（上表の（B）-（A））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F42267" w:rsidRPr="00814608" w:rsidRDefault="00C00CBD" w:rsidP="00F63D0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E32F82" w:rsidRPr="00814608">
              <w:rPr>
                <w:rFonts w:ascii="ＭＳ 明朝" w:eastAsia="ＭＳ 明朝" w:hAnsi="ＭＳ 明朝" w:hint="eastAsia"/>
              </w:rPr>
              <w:t>補助率</w:t>
            </w:r>
          </w:p>
        </w:tc>
        <w:tc>
          <w:tcPr>
            <w:tcW w:w="3963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E32F82" w:rsidRPr="00814608" w:rsidRDefault="00E32F82" w:rsidP="00F63D0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補助金交付申請額</w:t>
            </w:r>
            <w:r w:rsidR="00F63D04" w:rsidRPr="00F63D04">
              <w:rPr>
                <w:rFonts w:ascii="ＭＳ 明朝" w:eastAsia="ＭＳ 明朝" w:hAnsi="ＭＳ 明朝" w:hint="eastAsia"/>
                <w:sz w:val="16"/>
                <w:szCs w:val="16"/>
              </w:rPr>
              <w:t>（①×②</w:t>
            </w:r>
            <w:r w:rsidRPr="00F63D04">
              <w:rPr>
                <w:rFonts w:ascii="ＭＳ 明朝" w:eastAsia="ＭＳ 明朝" w:hAnsi="ＭＳ 明朝" w:hint="eastAsia"/>
                <w:sz w:val="16"/>
                <w:szCs w:val="16"/>
              </w:rPr>
              <w:t>千円未満切捨て</w:t>
            </w:r>
            <w:r w:rsidR="00F63D04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814608" w:rsidRPr="00814608" w:rsidTr="00F63D04">
        <w:trPr>
          <w:trHeight w:val="389"/>
        </w:trPr>
        <w:tc>
          <w:tcPr>
            <w:tcW w:w="3827" w:type="dxa"/>
          </w:tcPr>
          <w:p w:rsidR="008B33B3" w:rsidRPr="00814608" w:rsidRDefault="00F63D04" w:rsidP="00F63D0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B33B3" w:rsidRPr="00814608" w:rsidRDefault="00F63D04" w:rsidP="00F63D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３／４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3B3" w:rsidRPr="00814608" w:rsidRDefault="00F63D04" w:rsidP="00F63D0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8B33B3" w:rsidRPr="009C3DA2" w:rsidRDefault="009C3DA2" w:rsidP="009C3DA2">
      <w:pPr>
        <w:spacing w:line="300" w:lineRule="exact"/>
        <w:ind w:firstLineChars="78" w:firstLine="125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16"/>
        </w:rPr>
        <w:t>※</w:t>
      </w:r>
      <w:r w:rsidR="000F586E">
        <w:rPr>
          <w:rFonts w:ascii="ＭＳ 明朝" w:eastAsia="ＭＳ 明朝" w:hAnsi="ＭＳ 明朝" w:hint="eastAsia"/>
          <w:sz w:val="16"/>
        </w:rPr>
        <w:t>（１）商業</w:t>
      </w:r>
      <w:bookmarkStart w:id="0" w:name="_GoBack"/>
      <w:bookmarkEnd w:id="0"/>
      <w:r w:rsidRPr="009C3DA2">
        <w:rPr>
          <w:rFonts w:ascii="ＭＳ 明朝" w:eastAsia="ＭＳ 明朝" w:hAnsi="ＭＳ 明朝" w:hint="eastAsia"/>
          <w:sz w:val="16"/>
        </w:rPr>
        <w:t>活性化イベント広報支援事業は300,000円、（２）商店街等広報デジタル化推進事業は600,000</w:t>
      </w:r>
      <w:r>
        <w:rPr>
          <w:rFonts w:ascii="ＭＳ 明朝" w:eastAsia="ＭＳ 明朝" w:hAnsi="ＭＳ 明朝" w:hint="eastAsia"/>
          <w:sz w:val="16"/>
        </w:rPr>
        <w:t>を上限とします。</w:t>
      </w:r>
    </w:p>
    <w:sectPr w:rsidR="008B33B3" w:rsidRPr="009C3DA2" w:rsidSect="008B33B3">
      <w:pgSz w:w="11906" w:h="16838"/>
      <w:pgMar w:top="992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DC" w:rsidRDefault="006F59DC" w:rsidP="006F59DC">
      <w:r>
        <w:separator/>
      </w:r>
    </w:p>
  </w:endnote>
  <w:endnote w:type="continuationSeparator" w:id="0">
    <w:p w:rsidR="006F59DC" w:rsidRDefault="006F59DC" w:rsidP="006F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DC" w:rsidRDefault="006F59DC" w:rsidP="006F59DC">
      <w:r>
        <w:separator/>
      </w:r>
    </w:p>
  </w:footnote>
  <w:footnote w:type="continuationSeparator" w:id="0">
    <w:p w:rsidR="006F59DC" w:rsidRDefault="006F59DC" w:rsidP="006F5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BA"/>
    <w:rsid w:val="000F3569"/>
    <w:rsid w:val="000F586E"/>
    <w:rsid w:val="00116868"/>
    <w:rsid w:val="001B2FA8"/>
    <w:rsid w:val="002164A2"/>
    <w:rsid w:val="00286F78"/>
    <w:rsid w:val="002B2EB8"/>
    <w:rsid w:val="002D1700"/>
    <w:rsid w:val="00302A75"/>
    <w:rsid w:val="00320783"/>
    <w:rsid w:val="00396452"/>
    <w:rsid w:val="0046290E"/>
    <w:rsid w:val="004739ED"/>
    <w:rsid w:val="004B49B9"/>
    <w:rsid w:val="005E76E7"/>
    <w:rsid w:val="006045F8"/>
    <w:rsid w:val="0065132B"/>
    <w:rsid w:val="0066122A"/>
    <w:rsid w:val="006A416C"/>
    <w:rsid w:val="006B77AA"/>
    <w:rsid w:val="006F59DC"/>
    <w:rsid w:val="0074041E"/>
    <w:rsid w:val="00814608"/>
    <w:rsid w:val="008B33B3"/>
    <w:rsid w:val="008C0FFD"/>
    <w:rsid w:val="008E02F2"/>
    <w:rsid w:val="009221BA"/>
    <w:rsid w:val="00923834"/>
    <w:rsid w:val="00931DA7"/>
    <w:rsid w:val="009B21E4"/>
    <w:rsid w:val="009C3DA2"/>
    <w:rsid w:val="009F781D"/>
    <w:rsid w:val="00AA75EB"/>
    <w:rsid w:val="00AB1D2B"/>
    <w:rsid w:val="00B103E6"/>
    <w:rsid w:val="00B95F20"/>
    <w:rsid w:val="00C00CBD"/>
    <w:rsid w:val="00C82974"/>
    <w:rsid w:val="00CB26BA"/>
    <w:rsid w:val="00CD4D9E"/>
    <w:rsid w:val="00D46158"/>
    <w:rsid w:val="00DA62DE"/>
    <w:rsid w:val="00E32F82"/>
    <w:rsid w:val="00E83BD2"/>
    <w:rsid w:val="00F12B04"/>
    <w:rsid w:val="00F27125"/>
    <w:rsid w:val="00F42267"/>
    <w:rsid w:val="00F63D04"/>
    <w:rsid w:val="00F9399A"/>
    <w:rsid w:val="00F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9DB356F"/>
  <w15:chartTrackingRefBased/>
  <w15:docId w15:val="{14F244C4-8A1D-4C82-8B74-5015B50F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9DC"/>
  </w:style>
  <w:style w:type="paragraph" w:styleId="a6">
    <w:name w:val="footer"/>
    <w:basedOn w:val="a"/>
    <w:link w:val="a7"/>
    <w:uiPriority w:val="99"/>
    <w:unhideWhenUsed/>
    <w:rsid w:val="006F5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9DC"/>
  </w:style>
  <w:style w:type="paragraph" w:styleId="a8">
    <w:name w:val="Balloon Text"/>
    <w:basedOn w:val="a"/>
    <w:link w:val="a9"/>
    <w:uiPriority w:val="99"/>
    <w:semiHidden/>
    <w:unhideWhenUsed/>
    <w:rsid w:val="006F5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9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28</cp:revision>
  <cp:lastPrinted>2023-06-26T06:42:00Z</cp:lastPrinted>
  <dcterms:created xsi:type="dcterms:W3CDTF">2022-07-07T07:56:00Z</dcterms:created>
  <dcterms:modified xsi:type="dcterms:W3CDTF">2023-06-26T06:47:00Z</dcterms:modified>
</cp:coreProperties>
</file>