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D2" w:rsidRPr="00AF5F8C" w:rsidRDefault="00A41093" w:rsidP="00B80813">
      <w:pPr>
        <w:rPr>
          <w:rFonts w:ascii="ＭＳ 明朝" w:eastAsia="ＭＳ 明朝" w:hAnsi="ＭＳ 明朝"/>
        </w:rPr>
      </w:pPr>
      <w:bookmarkStart w:id="0" w:name="_GoBack"/>
      <w:r w:rsidRPr="00AF5F8C">
        <w:rPr>
          <w:rFonts w:ascii="ＭＳ 明朝" w:eastAsia="ＭＳ 明朝" w:hAnsi="ＭＳ 明朝" w:hint="eastAsia"/>
        </w:rPr>
        <w:t>様式第</w:t>
      </w:r>
      <w:r w:rsidR="003152B9" w:rsidRPr="00AF5F8C">
        <w:rPr>
          <w:rFonts w:ascii="ＭＳ 明朝" w:eastAsia="ＭＳ 明朝" w:hAnsi="ＭＳ 明朝" w:hint="eastAsia"/>
        </w:rPr>
        <w:t>９</w:t>
      </w:r>
      <w:r w:rsidR="00FF7D51" w:rsidRPr="00AF5F8C">
        <w:rPr>
          <w:rFonts w:ascii="ＭＳ 明朝" w:eastAsia="ＭＳ 明朝" w:hAnsi="ＭＳ 明朝" w:hint="eastAsia"/>
        </w:rPr>
        <w:t>－２</w:t>
      </w:r>
    </w:p>
    <w:p w:rsidR="00B124C7" w:rsidRPr="00AF5F8C" w:rsidRDefault="003152B9" w:rsidP="00D45675">
      <w:pPr>
        <w:jc w:val="center"/>
        <w:rPr>
          <w:rFonts w:ascii="ＭＳ 明朝" w:eastAsia="ＭＳ 明朝" w:hAnsi="ＭＳ 明朝"/>
          <w:sz w:val="24"/>
        </w:rPr>
      </w:pPr>
      <w:r w:rsidRPr="00AF5F8C">
        <w:rPr>
          <w:rFonts w:ascii="ＭＳ 明朝" w:eastAsia="ＭＳ 明朝" w:hAnsi="ＭＳ 明朝" w:hint="eastAsia"/>
          <w:sz w:val="24"/>
        </w:rPr>
        <w:t>取組実績</w:t>
      </w:r>
      <w:r w:rsidR="00FF7D51" w:rsidRPr="00AF5F8C">
        <w:rPr>
          <w:rFonts w:ascii="ＭＳ 明朝" w:eastAsia="ＭＳ 明朝" w:hAnsi="ＭＳ 明朝" w:hint="eastAsia"/>
          <w:sz w:val="24"/>
        </w:rPr>
        <w:t>書</w:t>
      </w:r>
    </w:p>
    <w:p w:rsidR="004305B6" w:rsidRPr="00AF5F8C" w:rsidRDefault="004305B6" w:rsidP="00D45675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9402" w:type="dxa"/>
        <w:tblLook w:val="04A0" w:firstRow="1" w:lastRow="0" w:firstColumn="1" w:lastColumn="0" w:noHBand="0" w:noVBand="1"/>
      </w:tblPr>
      <w:tblGrid>
        <w:gridCol w:w="1539"/>
        <w:gridCol w:w="426"/>
        <w:gridCol w:w="2140"/>
        <w:gridCol w:w="431"/>
        <w:gridCol w:w="2263"/>
        <w:gridCol w:w="426"/>
        <w:gridCol w:w="2177"/>
      </w:tblGrid>
      <w:tr w:rsidR="00AF5F8C" w:rsidRPr="00AF5F8C" w:rsidTr="003152B9">
        <w:trPr>
          <w:trHeight w:val="533"/>
        </w:trPr>
        <w:tc>
          <w:tcPr>
            <w:tcW w:w="9402" w:type="dxa"/>
            <w:gridSpan w:val="7"/>
            <w:shd w:val="clear" w:color="auto" w:fill="D9D9D9" w:themeFill="background1" w:themeFillShade="D9"/>
            <w:vAlign w:val="center"/>
          </w:tcPr>
          <w:p w:rsidR="00070FEF" w:rsidRPr="00AF5F8C" w:rsidRDefault="008C79BA" w:rsidP="00440651">
            <w:pPr>
              <w:rPr>
                <w:rFonts w:ascii="Meiryo UI" w:eastAsia="Meiryo UI" w:hAnsi="Meiryo UI"/>
                <w:b/>
              </w:rPr>
            </w:pPr>
            <w:r w:rsidRPr="00AF5F8C">
              <w:rPr>
                <w:rFonts w:ascii="Meiryo UI" w:eastAsia="Meiryo UI" w:hAnsi="Meiryo UI" w:hint="eastAsia"/>
                <w:b/>
              </w:rPr>
              <w:t>取組の</w:t>
            </w:r>
            <w:r w:rsidR="00070FEF" w:rsidRPr="00AF5F8C">
              <w:rPr>
                <w:rFonts w:ascii="Meiryo UI" w:eastAsia="Meiryo UI" w:hAnsi="Meiryo UI" w:hint="eastAsia"/>
                <w:b/>
              </w:rPr>
              <w:t>概要</w:t>
            </w:r>
          </w:p>
        </w:tc>
      </w:tr>
      <w:tr w:rsidR="00AF5F8C" w:rsidRPr="00AF5F8C" w:rsidTr="00C71B84">
        <w:trPr>
          <w:trHeight w:val="360"/>
        </w:trPr>
        <w:tc>
          <w:tcPr>
            <w:tcW w:w="1539" w:type="dxa"/>
            <w:vMerge w:val="restart"/>
            <w:vAlign w:val="center"/>
          </w:tcPr>
          <w:p w:rsidR="00B124C7" w:rsidRPr="00AF5F8C" w:rsidRDefault="00B124C7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F5F8C">
              <w:rPr>
                <w:rFonts w:ascii="ＭＳ ゴシック" w:eastAsia="ＭＳ ゴシック" w:hAnsi="ＭＳ ゴシック" w:hint="eastAsia"/>
              </w:rPr>
              <w:t>事業種別</w:t>
            </w:r>
          </w:p>
        </w:tc>
        <w:tc>
          <w:tcPr>
            <w:tcW w:w="7863" w:type="dxa"/>
            <w:gridSpan w:val="6"/>
            <w:tcBorders>
              <w:bottom w:val="nil"/>
            </w:tcBorders>
            <w:vAlign w:val="center"/>
          </w:tcPr>
          <w:p w:rsidR="00B124C7" w:rsidRPr="00AF5F8C" w:rsidRDefault="00A35921" w:rsidP="00440651">
            <w:pPr>
              <w:rPr>
                <w:rFonts w:ascii="ＭＳ 明朝" w:eastAsia="ＭＳ 明朝" w:hAnsi="ＭＳ 明朝"/>
              </w:rPr>
            </w:pPr>
            <w:r w:rsidRPr="00AF5F8C">
              <w:rPr>
                <w:rFonts w:ascii="ＭＳ ゴシック" w:eastAsia="ＭＳ ゴシック" w:hAnsi="ＭＳ ゴシック" w:hint="eastAsia"/>
              </w:rPr>
              <w:t>いずれ</w:t>
            </w:r>
            <w:r w:rsidR="00B124C7" w:rsidRPr="00AF5F8C">
              <w:rPr>
                <w:rFonts w:ascii="ＭＳ ゴシック" w:eastAsia="ＭＳ ゴシック" w:hAnsi="ＭＳ ゴシック" w:hint="eastAsia"/>
              </w:rPr>
              <w:t>かにチェックしてください。</w:t>
            </w:r>
          </w:p>
        </w:tc>
      </w:tr>
      <w:tr w:rsidR="00AF5F8C" w:rsidRPr="00AF5F8C" w:rsidTr="00C71B84">
        <w:trPr>
          <w:trHeight w:val="360"/>
        </w:trPr>
        <w:tc>
          <w:tcPr>
            <w:tcW w:w="1539" w:type="dxa"/>
            <w:vMerge/>
            <w:vAlign w:val="center"/>
          </w:tcPr>
          <w:p w:rsidR="00C71B84" w:rsidRPr="00AF5F8C" w:rsidRDefault="00C71B84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nil"/>
              <w:right w:val="dotted" w:sz="4" w:space="0" w:color="auto"/>
            </w:tcBorders>
            <w:vAlign w:val="center"/>
          </w:tcPr>
          <w:p w:rsidR="00C71B84" w:rsidRPr="00AF5F8C" w:rsidRDefault="00C71B84" w:rsidP="00440651">
            <w:pPr>
              <w:rPr>
                <w:rFonts w:ascii="ＭＳ 明朝" w:eastAsia="ＭＳ 明朝" w:hAnsi="ＭＳ 明朝"/>
              </w:rPr>
            </w:pPr>
            <w:r w:rsidRPr="00AF5F8C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2140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71B84" w:rsidRPr="00AF5F8C" w:rsidRDefault="00C71B84" w:rsidP="00440651">
            <w:pPr>
              <w:rPr>
                <w:rFonts w:ascii="ＭＳ 明朝" w:eastAsia="ＭＳ 明朝" w:hAnsi="ＭＳ 明朝"/>
              </w:rPr>
            </w:pPr>
            <w:r w:rsidRPr="00AF5F8C">
              <w:rPr>
                <w:rFonts w:ascii="ＭＳ 明朝" w:eastAsia="ＭＳ 明朝" w:hAnsi="ＭＳ 明朝" w:hint="eastAsia"/>
              </w:rPr>
              <w:t>地域課題対応事業</w:t>
            </w:r>
          </w:p>
        </w:tc>
        <w:tc>
          <w:tcPr>
            <w:tcW w:w="43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71B84" w:rsidRPr="00AF5F8C" w:rsidRDefault="00C71B84" w:rsidP="00440651">
            <w:pPr>
              <w:rPr>
                <w:rFonts w:ascii="ＭＳ 明朝" w:eastAsia="ＭＳ 明朝" w:hAnsi="ＭＳ 明朝"/>
              </w:rPr>
            </w:pPr>
            <w:r w:rsidRPr="00AF5F8C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2263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71B84" w:rsidRPr="00AF5F8C" w:rsidRDefault="00C71B84" w:rsidP="00440651">
            <w:pPr>
              <w:rPr>
                <w:rFonts w:ascii="ＭＳ 明朝" w:eastAsia="ＭＳ 明朝" w:hAnsi="ＭＳ 明朝"/>
              </w:rPr>
            </w:pPr>
            <w:r w:rsidRPr="00AF5F8C">
              <w:rPr>
                <w:rFonts w:ascii="ＭＳ 明朝" w:eastAsia="ＭＳ 明朝" w:hAnsi="ＭＳ 明朝" w:hint="eastAsia"/>
              </w:rPr>
              <w:t>情報発信力強化事業</w:t>
            </w:r>
          </w:p>
        </w:tc>
        <w:tc>
          <w:tcPr>
            <w:tcW w:w="42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71B84" w:rsidRPr="00AF5F8C" w:rsidRDefault="00C71B84" w:rsidP="00440651">
            <w:pPr>
              <w:rPr>
                <w:rFonts w:ascii="ＭＳ 明朝" w:eastAsia="ＭＳ 明朝" w:hAnsi="ＭＳ 明朝"/>
              </w:rPr>
            </w:pPr>
            <w:r w:rsidRPr="00AF5F8C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2177" w:type="dxa"/>
            <w:tcBorders>
              <w:top w:val="nil"/>
              <w:left w:val="dotted" w:sz="4" w:space="0" w:color="auto"/>
            </w:tcBorders>
            <w:vAlign w:val="center"/>
          </w:tcPr>
          <w:p w:rsidR="00C71B84" w:rsidRPr="00AF5F8C" w:rsidRDefault="00C71B84" w:rsidP="00440651">
            <w:pPr>
              <w:rPr>
                <w:rFonts w:ascii="ＭＳ 明朝" w:eastAsia="ＭＳ 明朝" w:hAnsi="ＭＳ 明朝"/>
              </w:rPr>
            </w:pPr>
            <w:r w:rsidRPr="00AF5F8C">
              <w:rPr>
                <w:rFonts w:ascii="ＭＳ 明朝" w:eastAsia="ＭＳ 明朝" w:hAnsi="ＭＳ 明朝" w:hint="eastAsia"/>
              </w:rPr>
              <w:t>地域連携強化事業</w:t>
            </w:r>
          </w:p>
        </w:tc>
      </w:tr>
      <w:tr w:rsidR="00AF5F8C" w:rsidRPr="00AF5F8C" w:rsidTr="00C71B84">
        <w:trPr>
          <w:trHeight w:val="683"/>
        </w:trPr>
        <w:tc>
          <w:tcPr>
            <w:tcW w:w="1539" w:type="dxa"/>
            <w:vAlign w:val="center"/>
          </w:tcPr>
          <w:p w:rsidR="00AF3552" w:rsidRPr="00AF5F8C" w:rsidRDefault="00AF3552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F5F8C">
              <w:rPr>
                <w:rFonts w:ascii="ＭＳ ゴシック" w:eastAsia="ＭＳ ゴシック" w:hAnsi="ＭＳ ゴシック" w:hint="eastAsia"/>
              </w:rPr>
              <w:t>実施期間</w:t>
            </w:r>
          </w:p>
        </w:tc>
        <w:tc>
          <w:tcPr>
            <w:tcW w:w="7863" w:type="dxa"/>
            <w:gridSpan w:val="6"/>
            <w:vAlign w:val="center"/>
          </w:tcPr>
          <w:p w:rsidR="00AF3552" w:rsidRPr="00AF5F8C" w:rsidRDefault="00AF3552" w:rsidP="00440651">
            <w:pPr>
              <w:rPr>
                <w:rFonts w:ascii="ＭＳ ゴシック" w:eastAsia="ＭＳ ゴシック" w:hAnsi="ＭＳ ゴシック"/>
              </w:rPr>
            </w:pPr>
            <w:r w:rsidRPr="00AF5F8C">
              <w:rPr>
                <w:rFonts w:ascii="ＭＳ 明朝" w:eastAsia="ＭＳ 明朝" w:hAnsi="ＭＳ 明朝" w:hint="eastAsia"/>
              </w:rPr>
              <w:t xml:space="preserve">　　年　　月　　日から　　年　　月　　日まで</w:t>
            </w:r>
          </w:p>
        </w:tc>
      </w:tr>
      <w:tr w:rsidR="00AF5F8C" w:rsidRPr="00AF5F8C" w:rsidTr="00C71B84">
        <w:trPr>
          <w:trHeight w:val="705"/>
        </w:trPr>
        <w:tc>
          <w:tcPr>
            <w:tcW w:w="1539" w:type="dxa"/>
            <w:vAlign w:val="center"/>
          </w:tcPr>
          <w:p w:rsidR="00A8170E" w:rsidRPr="00AF5F8C" w:rsidRDefault="00A8170E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F5F8C">
              <w:rPr>
                <w:rFonts w:ascii="ＭＳ ゴシック" w:eastAsia="ＭＳ ゴシック" w:hAnsi="ＭＳ ゴシック" w:hint="eastAsia"/>
              </w:rPr>
              <w:t>連携団体等</w:t>
            </w:r>
          </w:p>
        </w:tc>
        <w:tc>
          <w:tcPr>
            <w:tcW w:w="7863" w:type="dxa"/>
            <w:gridSpan w:val="6"/>
            <w:tcBorders>
              <w:top w:val="nil"/>
            </w:tcBorders>
            <w:vAlign w:val="center"/>
          </w:tcPr>
          <w:p w:rsidR="00A8170E" w:rsidRPr="00AF5F8C" w:rsidRDefault="00A8170E" w:rsidP="0044065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5F8C" w:rsidRPr="00AF5F8C" w:rsidTr="00B124C7">
        <w:trPr>
          <w:trHeight w:val="170"/>
        </w:trPr>
        <w:tc>
          <w:tcPr>
            <w:tcW w:w="9402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F3552" w:rsidRPr="00AF5F8C" w:rsidRDefault="00AF3552" w:rsidP="00317E16">
            <w:pPr>
              <w:jc w:val="left"/>
              <w:rPr>
                <w:rFonts w:ascii="Meiryo UI" w:eastAsia="Meiryo UI" w:hAnsi="Meiryo UI"/>
                <w:b/>
              </w:rPr>
            </w:pPr>
          </w:p>
        </w:tc>
      </w:tr>
      <w:tr w:rsidR="00AF5F8C" w:rsidRPr="00AF5F8C" w:rsidTr="003152B9">
        <w:trPr>
          <w:trHeight w:val="525"/>
        </w:trPr>
        <w:tc>
          <w:tcPr>
            <w:tcW w:w="9402" w:type="dxa"/>
            <w:gridSpan w:val="7"/>
            <w:shd w:val="clear" w:color="auto" w:fill="D9D9D9" w:themeFill="background1" w:themeFillShade="D9"/>
            <w:vAlign w:val="center"/>
          </w:tcPr>
          <w:p w:rsidR="00C927A6" w:rsidRPr="00AF5F8C" w:rsidRDefault="003152B9" w:rsidP="00317E16">
            <w:pPr>
              <w:jc w:val="left"/>
              <w:rPr>
                <w:rFonts w:ascii="Meiryo UI" w:eastAsia="Meiryo UI" w:hAnsi="Meiryo UI"/>
                <w:b/>
              </w:rPr>
            </w:pPr>
            <w:r w:rsidRPr="00AF5F8C">
              <w:rPr>
                <w:rFonts w:ascii="Meiryo UI" w:eastAsia="Meiryo UI" w:hAnsi="Meiryo UI" w:hint="eastAsia"/>
                <w:b/>
              </w:rPr>
              <w:t>実施結果</w:t>
            </w:r>
          </w:p>
        </w:tc>
      </w:tr>
      <w:tr w:rsidR="00AF5F8C" w:rsidRPr="00AF5F8C" w:rsidTr="00C71B84">
        <w:trPr>
          <w:trHeight w:val="263"/>
        </w:trPr>
        <w:tc>
          <w:tcPr>
            <w:tcW w:w="1539" w:type="dxa"/>
            <w:vMerge w:val="restart"/>
            <w:vAlign w:val="center"/>
          </w:tcPr>
          <w:p w:rsidR="00C927A6" w:rsidRPr="00AF5F8C" w:rsidRDefault="003152B9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F5F8C">
              <w:rPr>
                <w:rFonts w:ascii="ＭＳ ゴシック" w:eastAsia="ＭＳ ゴシック" w:hAnsi="ＭＳ ゴシック" w:hint="eastAsia"/>
              </w:rPr>
              <w:t>実施内容</w:t>
            </w:r>
          </w:p>
        </w:tc>
        <w:tc>
          <w:tcPr>
            <w:tcW w:w="7863" w:type="dxa"/>
            <w:gridSpan w:val="6"/>
            <w:tcBorders>
              <w:bottom w:val="nil"/>
            </w:tcBorders>
            <w:vAlign w:val="center"/>
          </w:tcPr>
          <w:p w:rsidR="00BD2971" w:rsidRPr="00AF5F8C" w:rsidRDefault="003152B9" w:rsidP="00A8170E">
            <w:pPr>
              <w:jc w:val="left"/>
              <w:rPr>
                <w:rFonts w:ascii="ＭＳ ゴシック" w:eastAsia="ＭＳ ゴシック" w:hAnsi="ＭＳ ゴシック"/>
              </w:rPr>
            </w:pPr>
            <w:r w:rsidRPr="00AF5F8C">
              <w:rPr>
                <w:rFonts w:ascii="ＭＳ ゴシック" w:eastAsia="ＭＳ ゴシック" w:hAnsi="ＭＳ ゴシック" w:hint="eastAsia"/>
              </w:rPr>
              <w:t>実際に取り組んだ</w:t>
            </w:r>
            <w:r w:rsidR="00A8170E" w:rsidRPr="00AF5F8C">
              <w:rPr>
                <w:rFonts w:ascii="ＭＳ ゴシック" w:eastAsia="ＭＳ ゴシック" w:hAnsi="ＭＳ ゴシック" w:hint="eastAsia"/>
              </w:rPr>
              <w:t>具体的な</w:t>
            </w:r>
            <w:r w:rsidRPr="00AF5F8C">
              <w:rPr>
                <w:rFonts w:ascii="ＭＳ ゴシック" w:eastAsia="ＭＳ ゴシック" w:hAnsi="ＭＳ ゴシック" w:hint="eastAsia"/>
              </w:rPr>
              <w:t>内容について</w:t>
            </w:r>
            <w:r w:rsidR="004305B6" w:rsidRPr="00AF5F8C">
              <w:rPr>
                <w:rFonts w:ascii="ＭＳ ゴシック" w:eastAsia="ＭＳ ゴシック" w:hAnsi="ＭＳ ゴシック" w:hint="eastAsia"/>
              </w:rPr>
              <w:t>（軽微な変更がある場合は内容と理由）</w:t>
            </w:r>
          </w:p>
        </w:tc>
      </w:tr>
      <w:tr w:rsidR="00AF5F8C" w:rsidRPr="00AF5F8C" w:rsidTr="00C71B84">
        <w:trPr>
          <w:trHeight w:val="2322"/>
        </w:trPr>
        <w:tc>
          <w:tcPr>
            <w:tcW w:w="1539" w:type="dxa"/>
            <w:vMerge/>
            <w:vAlign w:val="center"/>
          </w:tcPr>
          <w:p w:rsidR="00BD2971" w:rsidRPr="00AF5F8C" w:rsidRDefault="00BD2971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63" w:type="dxa"/>
            <w:gridSpan w:val="6"/>
            <w:tcBorders>
              <w:top w:val="nil"/>
            </w:tcBorders>
            <w:vAlign w:val="center"/>
          </w:tcPr>
          <w:p w:rsidR="00C927A6" w:rsidRPr="00AF5F8C" w:rsidRDefault="00C927A6" w:rsidP="00D4567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F5F8C" w:rsidRPr="00AF5F8C" w:rsidTr="00C71B84">
        <w:trPr>
          <w:trHeight w:val="263"/>
        </w:trPr>
        <w:tc>
          <w:tcPr>
            <w:tcW w:w="1539" w:type="dxa"/>
            <w:vMerge w:val="restart"/>
            <w:vAlign w:val="center"/>
          </w:tcPr>
          <w:p w:rsidR="00C927A6" w:rsidRPr="00AF5F8C" w:rsidRDefault="00A8170E" w:rsidP="00C927A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F5F8C">
              <w:rPr>
                <w:rFonts w:ascii="ＭＳ ゴシック" w:eastAsia="ＭＳ ゴシック" w:hAnsi="ＭＳ ゴシック" w:hint="eastAsia"/>
              </w:rPr>
              <w:t>取組の効果</w:t>
            </w:r>
          </w:p>
        </w:tc>
        <w:tc>
          <w:tcPr>
            <w:tcW w:w="7863" w:type="dxa"/>
            <w:gridSpan w:val="6"/>
            <w:tcBorders>
              <w:bottom w:val="nil"/>
            </w:tcBorders>
            <w:vAlign w:val="center"/>
          </w:tcPr>
          <w:p w:rsidR="00C927A6" w:rsidRPr="00AF5F8C" w:rsidRDefault="00A8170E" w:rsidP="00C927A6">
            <w:pPr>
              <w:jc w:val="left"/>
              <w:rPr>
                <w:rFonts w:ascii="ＭＳ ゴシック" w:eastAsia="ＭＳ ゴシック" w:hAnsi="ＭＳ ゴシック"/>
              </w:rPr>
            </w:pPr>
            <w:r w:rsidRPr="00AF5F8C">
              <w:rPr>
                <w:rFonts w:ascii="ＭＳ ゴシック" w:eastAsia="ＭＳ ゴシック" w:hAnsi="ＭＳ ゴシック" w:hint="eastAsia"/>
              </w:rPr>
              <w:t>取組を実施したことによって生まれた効果について</w:t>
            </w:r>
          </w:p>
        </w:tc>
      </w:tr>
      <w:tr w:rsidR="00AF5F8C" w:rsidRPr="00AF5F8C" w:rsidTr="00C71B84">
        <w:trPr>
          <w:trHeight w:val="2131"/>
        </w:trPr>
        <w:tc>
          <w:tcPr>
            <w:tcW w:w="1539" w:type="dxa"/>
            <w:vMerge/>
            <w:vAlign w:val="center"/>
          </w:tcPr>
          <w:p w:rsidR="00C927A6" w:rsidRPr="00AF5F8C" w:rsidRDefault="00C927A6" w:rsidP="00C927A6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63" w:type="dxa"/>
            <w:gridSpan w:val="6"/>
            <w:tcBorders>
              <w:top w:val="nil"/>
              <w:bottom w:val="nil"/>
            </w:tcBorders>
            <w:vAlign w:val="center"/>
          </w:tcPr>
          <w:p w:rsidR="00C927A6" w:rsidRPr="00AF5F8C" w:rsidRDefault="00C927A6" w:rsidP="00C927A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F5F8C" w:rsidRPr="00AF5F8C" w:rsidTr="00C71B84">
        <w:trPr>
          <w:trHeight w:val="263"/>
        </w:trPr>
        <w:tc>
          <w:tcPr>
            <w:tcW w:w="1539" w:type="dxa"/>
            <w:vMerge w:val="restart"/>
            <w:vAlign w:val="center"/>
          </w:tcPr>
          <w:p w:rsidR="00A8170E" w:rsidRPr="00AF5F8C" w:rsidRDefault="00A8170E" w:rsidP="00A8170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F5F8C">
              <w:rPr>
                <w:rFonts w:ascii="ＭＳ ゴシック" w:eastAsia="ＭＳ ゴシック" w:hAnsi="ＭＳ ゴシック" w:hint="eastAsia"/>
              </w:rPr>
              <w:t>改善点・</w:t>
            </w:r>
          </w:p>
          <w:p w:rsidR="00A8170E" w:rsidRPr="00AF5F8C" w:rsidRDefault="00A8170E" w:rsidP="00A8170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F5F8C">
              <w:rPr>
                <w:rFonts w:ascii="ＭＳ ゴシック" w:eastAsia="ＭＳ ゴシック" w:hAnsi="ＭＳ ゴシック" w:hint="eastAsia"/>
              </w:rPr>
              <w:t>次回実施</w:t>
            </w:r>
          </w:p>
        </w:tc>
        <w:tc>
          <w:tcPr>
            <w:tcW w:w="7863" w:type="dxa"/>
            <w:gridSpan w:val="6"/>
            <w:tcBorders>
              <w:bottom w:val="nil"/>
            </w:tcBorders>
            <w:vAlign w:val="center"/>
          </w:tcPr>
          <w:p w:rsidR="00C927A6" w:rsidRPr="00AF5F8C" w:rsidRDefault="00A8170E" w:rsidP="00C927A6">
            <w:pPr>
              <w:jc w:val="left"/>
              <w:rPr>
                <w:rFonts w:ascii="ＭＳ ゴシック" w:eastAsia="ＭＳ ゴシック" w:hAnsi="ＭＳ ゴシック"/>
              </w:rPr>
            </w:pPr>
            <w:r w:rsidRPr="00AF5F8C">
              <w:rPr>
                <w:rFonts w:ascii="ＭＳ ゴシック" w:eastAsia="ＭＳ ゴシック" w:hAnsi="ＭＳ ゴシック" w:hint="eastAsia"/>
              </w:rPr>
              <w:t>今回の取組で判明した改善点や、次回の取組にどう活かすかについて</w:t>
            </w:r>
          </w:p>
        </w:tc>
      </w:tr>
      <w:tr w:rsidR="00AF5F8C" w:rsidRPr="00AF5F8C" w:rsidTr="00C71B84">
        <w:trPr>
          <w:trHeight w:val="2149"/>
        </w:trPr>
        <w:tc>
          <w:tcPr>
            <w:tcW w:w="1539" w:type="dxa"/>
            <w:vMerge/>
            <w:vAlign w:val="center"/>
          </w:tcPr>
          <w:p w:rsidR="00C927A6" w:rsidRPr="00AF5F8C" w:rsidRDefault="00C927A6" w:rsidP="00C927A6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63" w:type="dxa"/>
            <w:gridSpan w:val="6"/>
            <w:tcBorders>
              <w:top w:val="nil"/>
            </w:tcBorders>
            <w:vAlign w:val="center"/>
          </w:tcPr>
          <w:p w:rsidR="00C927A6" w:rsidRPr="00AF5F8C" w:rsidRDefault="00C927A6" w:rsidP="00C927A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D19D2" w:rsidRPr="00AF5F8C" w:rsidRDefault="003C7602">
      <w:pPr>
        <w:rPr>
          <w:rFonts w:ascii="ＭＳ ゴシック" w:eastAsia="ＭＳ ゴシック" w:hAnsi="ＭＳ ゴシック"/>
        </w:rPr>
      </w:pPr>
      <w:r w:rsidRPr="00AF5F8C">
        <w:rPr>
          <w:rFonts w:ascii="ＭＳ ゴシック" w:eastAsia="ＭＳ ゴシック" w:hAnsi="ＭＳ ゴシック" w:hint="eastAsia"/>
        </w:rPr>
        <w:t>取組実績書の内容について、他の団体等に事例紹介</w:t>
      </w:r>
      <w:r w:rsidR="00B124C7" w:rsidRPr="00AF5F8C">
        <w:rPr>
          <w:rFonts w:ascii="ＭＳ ゴシック" w:eastAsia="ＭＳ ゴシック" w:hAnsi="ＭＳ ゴシック" w:hint="eastAsia"/>
        </w:rPr>
        <w:t>する</w:t>
      </w:r>
      <w:r w:rsidR="00CD0081" w:rsidRPr="00AF5F8C">
        <w:rPr>
          <w:rFonts w:ascii="ＭＳ ゴシック" w:eastAsia="ＭＳ ゴシック" w:hAnsi="ＭＳ ゴシック" w:hint="eastAsia"/>
        </w:rPr>
        <w:t>ための資料作成や事例発表をお願いする</w:t>
      </w:r>
      <w:r w:rsidRPr="00AF5F8C">
        <w:rPr>
          <w:rFonts w:ascii="ＭＳ ゴシック" w:eastAsia="ＭＳ ゴシック" w:hAnsi="ＭＳ ゴシック" w:hint="eastAsia"/>
        </w:rPr>
        <w:t>予定です。時期や内容については、別途お知らせします。</w:t>
      </w:r>
      <w:bookmarkEnd w:id="0"/>
    </w:p>
    <w:sectPr w:rsidR="002D19D2" w:rsidRPr="00AF5F8C" w:rsidSect="00C927A6">
      <w:pgSz w:w="11906" w:h="16838" w:code="9"/>
      <w:pgMar w:top="130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6C" w:rsidRDefault="00F54B6C" w:rsidP="00F54B6C">
      <w:r>
        <w:separator/>
      </w:r>
    </w:p>
  </w:endnote>
  <w:endnote w:type="continuationSeparator" w:id="0">
    <w:p w:rsidR="00F54B6C" w:rsidRDefault="00F54B6C" w:rsidP="00F5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6C" w:rsidRDefault="00F54B6C" w:rsidP="00F54B6C">
      <w:r>
        <w:separator/>
      </w:r>
    </w:p>
  </w:footnote>
  <w:footnote w:type="continuationSeparator" w:id="0">
    <w:p w:rsidR="00F54B6C" w:rsidRDefault="00F54B6C" w:rsidP="00F5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A0"/>
    <w:rsid w:val="00064CD9"/>
    <w:rsid w:val="00070FEF"/>
    <w:rsid w:val="00166C0A"/>
    <w:rsid w:val="001D3B38"/>
    <w:rsid w:val="002C4CCD"/>
    <w:rsid w:val="002D19D2"/>
    <w:rsid w:val="003152B9"/>
    <w:rsid w:val="00317E16"/>
    <w:rsid w:val="003A7089"/>
    <w:rsid w:val="003C7602"/>
    <w:rsid w:val="003E22BD"/>
    <w:rsid w:val="003F77B4"/>
    <w:rsid w:val="004305B6"/>
    <w:rsid w:val="004D4BB2"/>
    <w:rsid w:val="00593B35"/>
    <w:rsid w:val="007744F8"/>
    <w:rsid w:val="007F6AF7"/>
    <w:rsid w:val="00833A26"/>
    <w:rsid w:val="00863F29"/>
    <w:rsid w:val="008945CB"/>
    <w:rsid w:val="008C79BA"/>
    <w:rsid w:val="009227DC"/>
    <w:rsid w:val="009C52C9"/>
    <w:rsid w:val="00A251C1"/>
    <w:rsid w:val="00A35921"/>
    <w:rsid w:val="00A41093"/>
    <w:rsid w:val="00A75F51"/>
    <w:rsid w:val="00A8170E"/>
    <w:rsid w:val="00AF3552"/>
    <w:rsid w:val="00AF5F8C"/>
    <w:rsid w:val="00B124C7"/>
    <w:rsid w:val="00B80813"/>
    <w:rsid w:val="00BA75A9"/>
    <w:rsid w:val="00BD2971"/>
    <w:rsid w:val="00C71B84"/>
    <w:rsid w:val="00C927A6"/>
    <w:rsid w:val="00CD0081"/>
    <w:rsid w:val="00D45675"/>
    <w:rsid w:val="00D813A0"/>
    <w:rsid w:val="00DD5E62"/>
    <w:rsid w:val="00DF6E1C"/>
    <w:rsid w:val="00F54B6C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B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B6C"/>
  </w:style>
  <w:style w:type="paragraph" w:styleId="a6">
    <w:name w:val="footer"/>
    <w:basedOn w:val="a"/>
    <w:link w:val="a7"/>
    <w:uiPriority w:val="99"/>
    <w:unhideWhenUsed/>
    <w:rsid w:val="00F54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B6C"/>
  </w:style>
  <w:style w:type="paragraph" w:styleId="a8">
    <w:name w:val="Balloon Text"/>
    <w:basedOn w:val="a"/>
    <w:link w:val="a9"/>
    <w:uiPriority w:val="99"/>
    <w:semiHidden/>
    <w:unhideWhenUsed/>
    <w:rsid w:val="002C4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4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8</cp:revision>
  <cp:lastPrinted>2022-11-11T08:22:00Z</cp:lastPrinted>
  <dcterms:created xsi:type="dcterms:W3CDTF">2022-11-11T08:22:00Z</dcterms:created>
  <dcterms:modified xsi:type="dcterms:W3CDTF">2023-03-08T05:55:00Z</dcterms:modified>
</cp:coreProperties>
</file>