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0CE8" w14:textId="18E36E37" w:rsidR="007814B8" w:rsidRPr="0089244E" w:rsidRDefault="00043998" w:rsidP="00D974D4">
      <w:pPr>
        <w:rPr>
          <w:rFonts w:ascii="ＭＳ 明朝" w:hAnsi="ＭＳ 明朝"/>
        </w:rPr>
      </w:pPr>
      <w:r w:rsidRPr="0089244E">
        <w:rPr>
          <w:rFonts w:ascii="ＭＳ 明朝" w:hAnsi="ＭＳ 明朝" w:hint="eastAsia"/>
        </w:rPr>
        <w:t>アクリル酸</w:t>
      </w:r>
    </w:p>
    <w:p w14:paraId="471DEA03" w14:textId="77777777" w:rsidR="007814B8" w:rsidRPr="006D72E8" w:rsidRDefault="007814B8" w:rsidP="007476D3">
      <w:pPr>
        <w:rPr>
          <w:rFonts w:ascii="ＭＳ 明朝" w:hAnsi="ＭＳ 明朝"/>
        </w:rPr>
      </w:pPr>
    </w:p>
    <w:p w14:paraId="61A744BD" w14:textId="77777777" w:rsidR="00096FF4" w:rsidRPr="0089244E" w:rsidRDefault="005D6D9B" w:rsidP="007476D3">
      <w:pPr>
        <w:rPr>
          <w:rFonts w:ascii="ＭＳ 明朝" w:hAnsi="ＭＳ 明朝"/>
        </w:rPr>
      </w:pPr>
      <w:r w:rsidRPr="0089244E">
        <w:rPr>
          <w:rFonts w:ascii="ＭＳ 明朝" w:hAnsi="ＭＳ 明朝" w:hint="eastAsia"/>
        </w:rPr>
        <w:t>(1)</w:t>
      </w:r>
      <w:r w:rsidR="0008091C">
        <w:rPr>
          <w:rFonts w:ascii="ＭＳ 明朝" w:hAnsi="ＭＳ 明朝" w:hint="eastAsia"/>
        </w:rPr>
        <w:t xml:space="preserve"> </w:t>
      </w:r>
      <w:r w:rsidR="00096FF4" w:rsidRPr="0089244E">
        <w:rPr>
          <w:rFonts w:ascii="ＭＳ 明朝" w:hAnsi="ＭＳ 明朝" w:hint="eastAsia"/>
        </w:rPr>
        <w:t>追加</w:t>
      </w:r>
      <w:r w:rsidR="0008091C">
        <w:rPr>
          <w:rFonts w:ascii="ＭＳ 明朝" w:hAnsi="ＭＳ 明朝" w:hint="eastAsia"/>
        </w:rPr>
        <w:t>評価</w:t>
      </w:r>
      <w:r w:rsidR="00096FF4" w:rsidRPr="0089244E">
        <w:rPr>
          <w:rFonts w:ascii="ＭＳ 明朝" w:hAnsi="ＭＳ 明朝" w:hint="eastAsia"/>
        </w:rPr>
        <w:t>の目的</w:t>
      </w:r>
    </w:p>
    <w:p w14:paraId="6904E3B8" w14:textId="77777777" w:rsidR="006C4697" w:rsidRDefault="0008091C" w:rsidP="00EF0AF2">
      <w:pPr>
        <w:ind w:leftChars="100" w:left="210" w:firstLineChars="100" w:firstLine="210"/>
        <w:rPr>
          <w:rFonts w:ascii="ＭＳ 明朝" w:hAnsi="ＭＳ 明朝"/>
        </w:rPr>
      </w:pPr>
      <w:r>
        <w:rPr>
          <w:rFonts w:ascii="ＭＳ 明朝" w:hAnsi="ＭＳ 明朝" w:hint="eastAsia"/>
        </w:rPr>
        <w:t>本市では、アクリル酸</w:t>
      </w:r>
      <w:r w:rsidR="006465D1">
        <w:rPr>
          <w:rFonts w:ascii="ＭＳ 明朝" w:hAnsi="ＭＳ 明朝" w:hint="eastAsia"/>
        </w:rPr>
        <w:t>について、平成</w:t>
      </w:r>
      <w:r w:rsidR="00EF507A">
        <w:rPr>
          <w:rFonts w:ascii="ＭＳ 明朝" w:hAnsi="ＭＳ 明朝" w:hint="eastAsia"/>
        </w:rPr>
        <w:t>27年度に実測調査を行い、</w:t>
      </w:r>
      <w:r w:rsidR="006465D1">
        <w:rPr>
          <w:rFonts w:ascii="ＭＳ 明朝" w:hAnsi="ＭＳ 明朝" w:hint="eastAsia"/>
        </w:rPr>
        <w:t>初期環境リスク評価を実施した。その結果、臨海部、内陸部及び丘陵部のいずれにおいても、発がん性以外の影響について</w:t>
      </w:r>
      <w:r w:rsidR="007C50C6">
        <w:rPr>
          <w:rFonts w:ascii="ＭＳ 明朝" w:hAnsi="ＭＳ 明朝" w:hint="eastAsia"/>
        </w:rPr>
        <w:t>レベル２となった。本物質の大気への発生源は臨海部にあり、発がん性以外の影響の評価指標であるMOEは臨海部において相対的に低くなっている（</w:t>
      </w:r>
      <w:r w:rsidR="00EF0AF2">
        <w:rPr>
          <w:rFonts w:ascii="ＭＳ 明朝" w:hAnsi="ＭＳ 明朝" w:hint="eastAsia"/>
        </w:rPr>
        <w:t>＝</w:t>
      </w:r>
      <w:r w:rsidR="007C50C6">
        <w:rPr>
          <w:rFonts w:ascii="ＭＳ 明朝" w:hAnsi="ＭＳ 明朝" w:hint="eastAsia"/>
        </w:rPr>
        <w:t>リスクが高い）。また、</w:t>
      </w:r>
      <w:r w:rsidR="00EF507A">
        <w:rPr>
          <w:rFonts w:ascii="ＭＳ 明朝" w:hAnsi="ＭＳ 明朝" w:hint="eastAsia"/>
        </w:rPr>
        <w:t>予測濃度の分布を見ると、</w:t>
      </w:r>
      <w:r w:rsidR="007C50C6">
        <w:rPr>
          <w:rFonts w:ascii="ＭＳ 明朝" w:hAnsi="ＭＳ 明朝" w:hint="eastAsia"/>
        </w:rPr>
        <w:t>工業専用地域を除く臨海部において、初期評価の調査地点よりも高濃度となることが予測されている地域が存在したことから、平成29年度においても引続き実測調査を行い、その結果に基づく環境リスク評価を実施したところ、いずれの</w:t>
      </w:r>
      <w:r>
        <w:rPr>
          <w:rFonts w:ascii="ＭＳ 明朝" w:hAnsi="ＭＳ 明朝" w:hint="eastAsia"/>
        </w:rPr>
        <w:t>地点においてもレベル２となった。</w:t>
      </w:r>
    </w:p>
    <w:p w14:paraId="7BA0FA9C" w14:textId="77777777" w:rsidR="007C50C6" w:rsidRDefault="00EF507A" w:rsidP="0008091C">
      <w:pPr>
        <w:ind w:leftChars="100" w:left="210" w:firstLineChars="100" w:firstLine="210"/>
        <w:rPr>
          <w:rFonts w:ascii="ＭＳ 明朝" w:hAnsi="ＭＳ 明朝"/>
        </w:rPr>
      </w:pPr>
      <w:r>
        <w:rPr>
          <w:rFonts w:ascii="ＭＳ 明朝" w:hAnsi="ＭＳ 明朝" w:hint="eastAsia"/>
        </w:rPr>
        <w:t>上記</w:t>
      </w:r>
      <w:r w:rsidR="0008091C">
        <w:rPr>
          <w:rFonts w:ascii="ＭＳ 明朝" w:hAnsi="ＭＳ 明朝" w:hint="eastAsia"/>
        </w:rPr>
        <w:t>２回の調査に</w:t>
      </w:r>
      <w:r w:rsidR="006C4697">
        <w:rPr>
          <w:rFonts w:ascii="ＭＳ 明朝" w:hAnsi="ＭＳ 明朝" w:hint="eastAsia"/>
        </w:rPr>
        <w:t>おいて</w:t>
      </w:r>
      <w:r w:rsidR="0008091C">
        <w:rPr>
          <w:rFonts w:ascii="ＭＳ 明朝" w:hAnsi="ＭＳ 明朝" w:hint="eastAsia"/>
        </w:rPr>
        <w:t>は、</w:t>
      </w:r>
      <w:r w:rsidR="006C4697">
        <w:rPr>
          <w:rFonts w:ascii="ＭＳ 明朝" w:hAnsi="ＭＳ 明朝" w:hint="eastAsia"/>
        </w:rPr>
        <w:t>十分な回収率が得られず欠測扱いとした試料が多く、有効な測定回数が少なかった。そこで、従来の分析に改良を加え、令和元年度に</w:t>
      </w:r>
      <w:r w:rsidR="007C50C6">
        <w:rPr>
          <w:rFonts w:ascii="ＭＳ 明朝" w:hAnsi="ＭＳ 明朝" w:hint="eastAsia"/>
        </w:rPr>
        <w:t>調査を行い、改めて初期評価、追加評価を行ったところ、初期評価で</w:t>
      </w:r>
      <w:r w:rsidR="00A6553A">
        <w:rPr>
          <w:rFonts w:ascii="ＭＳ 明朝" w:hAnsi="ＭＳ 明朝" w:hint="eastAsia"/>
        </w:rPr>
        <w:t>は臨海部、内陸部及び丘陵部のすべての地域でレベル２、追加評価でも、調査を行った６地点すべてでレベル２となった。</w:t>
      </w:r>
    </w:p>
    <w:p w14:paraId="69BB1AAC" w14:textId="77777777" w:rsidR="00A6553A" w:rsidRDefault="00A6553A" w:rsidP="0008091C">
      <w:pPr>
        <w:ind w:leftChars="100" w:left="210" w:firstLineChars="100" w:firstLine="210"/>
        <w:rPr>
          <w:rFonts w:ascii="ＭＳ 明朝" w:hAnsi="ＭＳ 明朝"/>
        </w:rPr>
      </w:pPr>
      <w:r>
        <w:rPr>
          <w:rFonts w:ascii="ＭＳ 明朝" w:hAnsi="ＭＳ 明朝" w:hint="eastAsia"/>
        </w:rPr>
        <w:t>レベル２となった地点があることから、引続き令和４年度にも調査を行い、その結果に基づく環境リスク評価を実施した。</w:t>
      </w:r>
    </w:p>
    <w:p w14:paraId="49FB16D2" w14:textId="77777777" w:rsidR="00CB3D0C" w:rsidRPr="00642E70" w:rsidRDefault="00CB3D0C" w:rsidP="007476D3">
      <w:pPr>
        <w:rPr>
          <w:rFonts w:ascii="ＭＳ 明朝" w:hAnsi="ＭＳ 明朝"/>
        </w:rPr>
      </w:pPr>
    </w:p>
    <w:p w14:paraId="40A74411" w14:textId="77777777" w:rsidR="009B45AF" w:rsidRPr="0089244E" w:rsidRDefault="00101E74" w:rsidP="00531176">
      <w:pPr>
        <w:rPr>
          <w:rFonts w:ascii="ＭＳ 明朝" w:hAnsi="ＭＳ 明朝"/>
        </w:rPr>
      </w:pPr>
      <w:r w:rsidRPr="0089244E">
        <w:rPr>
          <w:rFonts w:ascii="ＭＳ 明朝" w:hAnsi="ＭＳ 明朝" w:hint="eastAsia"/>
        </w:rPr>
        <w:t>(</w:t>
      </w:r>
      <w:r w:rsidR="005D6D9B" w:rsidRPr="0089244E">
        <w:rPr>
          <w:rFonts w:ascii="ＭＳ 明朝" w:hAnsi="ＭＳ 明朝" w:hint="eastAsia"/>
        </w:rPr>
        <w:t>2</w:t>
      </w:r>
      <w:r w:rsidR="00D57A39" w:rsidRPr="0089244E">
        <w:rPr>
          <w:rFonts w:ascii="ＭＳ 明朝" w:hAnsi="ＭＳ 明朝" w:hint="eastAsia"/>
        </w:rPr>
        <w:t xml:space="preserve">) </w:t>
      </w:r>
      <w:r w:rsidR="009B45AF" w:rsidRPr="0089244E">
        <w:rPr>
          <w:rFonts w:ascii="ＭＳ 明朝" w:hAnsi="ＭＳ 明朝" w:hint="eastAsia"/>
        </w:rPr>
        <w:t>基本情報</w:t>
      </w:r>
    </w:p>
    <w:p w14:paraId="6BEB087B"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 xml:space="preserve">ア　</w:t>
      </w:r>
      <w:r w:rsidR="00A30152">
        <w:rPr>
          <w:rFonts w:ascii="ＭＳ 明朝" w:hAnsi="ＭＳ 明朝" w:hint="eastAsia"/>
        </w:rPr>
        <w:t>PRTR管理番号4（</w:t>
      </w:r>
      <w:r w:rsidRPr="0089244E">
        <w:rPr>
          <w:rFonts w:ascii="ＭＳ 明朝" w:hAnsi="ＭＳ 明朝" w:hint="eastAsia"/>
        </w:rPr>
        <w:t>PRTR政令番号：1-</w:t>
      </w:r>
      <w:r w:rsidR="00A30152">
        <w:rPr>
          <w:rFonts w:ascii="ＭＳ 明朝" w:hAnsi="ＭＳ 明朝"/>
        </w:rPr>
        <w:t>006</w:t>
      </w:r>
      <w:r w:rsidR="00A30152">
        <w:rPr>
          <w:rFonts w:ascii="ＭＳ 明朝" w:hAnsi="ＭＳ 明朝" w:hint="eastAsia"/>
        </w:rPr>
        <w:t>）</w:t>
      </w:r>
      <w:r w:rsidR="0008091C">
        <w:rPr>
          <w:rFonts w:ascii="ＭＳ 明朝" w:hAnsi="ＭＳ 明朝" w:hint="eastAsia"/>
        </w:rPr>
        <w:t>（アクリル酸及びその水溶性塩）</w:t>
      </w:r>
    </w:p>
    <w:p w14:paraId="32B13B63"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イ　CAS番号：</w:t>
      </w:r>
      <w:r w:rsidRPr="0089244E">
        <w:rPr>
          <w:rFonts w:ascii="ＭＳ 明朝" w:hAnsi="ＭＳ 明朝"/>
        </w:rPr>
        <w:t>79-10-7</w:t>
      </w:r>
    </w:p>
    <w:p w14:paraId="54402399" w14:textId="77777777" w:rsidR="00A30152" w:rsidRDefault="00B81D2C" w:rsidP="00A30152">
      <w:pPr>
        <w:ind w:firstLineChars="100" w:firstLine="210"/>
        <w:rPr>
          <w:rFonts w:ascii="ＭＳ 明朝" w:hAnsi="ＭＳ 明朝"/>
        </w:rPr>
      </w:pPr>
      <w:r w:rsidRPr="0089244E">
        <w:rPr>
          <w:rFonts w:ascii="ＭＳ 明朝" w:hAnsi="ＭＳ 明朝" w:hint="eastAsia"/>
        </w:rPr>
        <w:t>ウ　構造式</w:t>
      </w:r>
    </w:p>
    <w:p w14:paraId="3BA28E3B" w14:textId="77777777" w:rsidR="00B81D2C" w:rsidRDefault="00A30152" w:rsidP="00A30152">
      <w:pPr>
        <w:ind w:firstLineChars="300" w:firstLine="630"/>
        <w:rPr>
          <w:rFonts w:ascii="ＭＳ 明朝" w:hAnsi="ＭＳ 明朝"/>
        </w:rPr>
      </w:pPr>
      <w:r w:rsidRPr="0089244E">
        <w:rPr>
          <w:rFonts w:ascii="ＭＳ 明朝" w:hAnsi="ＭＳ 明朝"/>
          <w:noProof/>
        </w:rPr>
        <w:drawing>
          <wp:inline distT="0" distB="0" distL="0" distR="0" wp14:anchorId="67D36A62" wp14:editId="34A52751">
            <wp:extent cx="1543050" cy="1017270"/>
            <wp:effectExtent l="0" t="0" r="0"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017270"/>
                    </a:xfrm>
                    <a:prstGeom prst="rect">
                      <a:avLst/>
                    </a:prstGeom>
                    <a:noFill/>
                    <a:ln>
                      <a:noFill/>
                    </a:ln>
                  </pic:spPr>
                </pic:pic>
              </a:graphicData>
            </a:graphic>
          </wp:inline>
        </w:drawing>
      </w:r>
    </w:p>
    <w:p w14:paraId="66374B9E" w14:textId="77777777" w:rsidR="00A30152" w:rsidRPr="0089244E" w:rsidRDefault="00A30152" w:rsidP="00A30152">
      <w:pPr>
        <w:ind w:firstLineChars="100" w:firstLine="210"/>
        <w:rPr>
          <w:rFonts w:ascii="ＭＳ 明朝" w:hAnsi="ＭＳ 明朝"/>
        </w:rPr>
      </w:pPr>
    </w:p>
    <w:p w14:paraId="725CD299" w14:textId="77777777" w:rsidR="0077629B" w:rsidRDefault="0043040B" w:rsidP="00B81D2C">
      <w:pPr>
        <w:rPr>
          <w:rFonts w:ascii="ＭＳ 明朝" w:hAnsi="ＭＳ 明朝"/>
        </w:rPr>
      </w:pPr>
      <w:r w:rsidRPr="0089244E">
        <w:rPr>
          <w:rFonts w:ascii="ＭＳ 明朝" w:hAnsi="ＭＳ 明朝" w:hint="eastAsia"/>
        </w:rPr>
        <w:t>(</w:t>
      </w:r>
      <w:r w:rsidR="005D6D9B" w:rsidRPr="0089244E">
        <w:rPr>
          <w:rFonts w:ascii="ＭＳ 明朝" w:hAnsi="ＭＳ 明朝" w:hint="eastAsia"/>
        </w:rPr>
        <w:t>3</w:t>
      </w:r>
      <w:r w:rsidRPr="0089244E">
        <w:rPr>
          <w:rFonts w:ascii="ＭＳ 明朝" w:hAnsi="ＭＳ 明朝" w:hint="eastAsia"/>
        </w:rPr>
        <w:t>) 排出量</w:t>
      </w:r>
      <w:r w:rsidR="00A30152">
        <w:rPr>
          <w:rFonts w:ascii="ＭＳ 明朝" w:hAnsi="ＭＳ 明朝" w:hint="eastAsia"/>
        </w:rPr>
        <w:t>と環境濃度</w:t>
      </w:r>
      <w:r w:rsidRPr="0089244E">
        <w:rPr>
          <w:rFonts w:ascii="ＭＳ 明朝" w:hAnsi="ＭＳ 明朝" w:hint="eastAsia"/>
        </w:rPr>
        <w:t>の推移</w:t>
      </w:r>
      <w:r w:rsidR="004A1F32" w:rsidRPr="0089244E">
        <w:rPr>
          <w:rFonts w:ascii="ＭＳ 明朝" w:hAnsi="ＭＳ 明朝" w:hint="eastAsia"/>
        </w:rPr>
        <w:t>（川崎市）</w:t>
      </w:r>
    </w:p>
    <w:p w14:paraId="6E082E7E" w14:textId="0261CF55" w:rsidR="00A30152" w:rsidRDefault="00D11A70" w:rsidP="009B58B7">
      <w:pPr>
        <w:jc w:val="center"/>
        <w:rPr>
          <w:rFonts w:ascii="ＭＳ 明朝" w:hAnsi="ＭＳ 明朝"/>
        </w:rPr>
      </w:pPr>
      <w:r>
        <w:rPr>
          <w:rFonts w:ascii="ＭＳ 明朝" w:hAnsi="ＭＳ 明朝" w:hint="eastAsia"/>
        </w:rPr>
        <w:t>図</w:t>
      </w:r>
      <w:r w:rsidR="00A30152">
        <w:rPr>
          <w:rFonts w:ascii="ＭＳ 明朝" w:hAnsi="ＭＳ 明朝" w:hint="eastAsia"/>
          <w:noProof/>
        </w:rPr>
        <mc:AlternateContent>
          <mc:Choice Requires="wpg">
            <w:drawing>
              <wp:anchor distT="0" distB="0" distL="114300" distR="114300" simplePos="0" relativeHeight="251659264" behindDoc="0" locked="0" layoutInCell="1" allowOverlap="1" wp14:anchorId="3EE20F9D" wp14:editId="017DD4ED">
                <wp:simplePos x="0" y="0"/>
                <wp:positionH relativeFrom="column">
                  <wp:posOffset>147320</wp:posOffset>
                </wp:positionH>
                <wp:positionV relativeFrom="paragraph">
                  <wp:posOffset>23495</wp:posOffset>
                </wp:positionV>
                <wp:extent cx="5679401" cy="1891665"/>
                <wp:effectExtent l="0" t="0" r="17145" b="0"/>
                <wp:wrapSquare wrapText="bothSides"/>
                <wp:docPr id="8" name="グループ化 8"/>
                <wp:cNvGraphicFramePr/>
                <a:graphic xmlns:a="http://schemas.openxmlformats.org/drawingml/2006/main">
                  <a:graphicData uri="http://schemas.microsoft.com/office/word/2010/wordprocessingGroup">
                    <wpg:wgp>
                      <wpg:cNvGrpSpPr/>
                      <wpg:grpSpPr>
                        <a:xfrm>
                          <a:off x="0" y="0"/>
                          <a:ext cx="5679401" cy="1891665"/>
                          <a:chOff x="0" y="0"/>
                          <a:chExt cx="5679401" cy="1891665"/>
                        </a:xfrm>
                      </wpg:grpSpPr>
                      <wps:wsp>
                        <wps:cNvPr id="15" name="テキスト ボックス 2"/>
                        <wps:cNvSpPr txBox="1">
                          <a:spLocks noChangeArrowheads="1"/>
                        </wps:cNvSpPr>
                        <wps:spPr bwMode="auto">
                          <a:xfrm>
                            <a:off x="4619625" y="209550"/>
                            <a:ext cx="1059776" cy="1472247"/>
                          </a:xfrm>
                          <a:prstGeom prst="rect">
                            <a:avLst/>
                          </a:prstGeom>
                          <a:solidFill>
                            <a:srgbClr val="FFFFFF"/>
                          </a:solidFill>
                          <a:ln w="9525">
                            <a:solidFill>
                              <a:schemeClr val="bg1">
                                <a:lumMod val="65000"/>
                              </a:schemeClr>
                            </a:solidFill>
                            <a:miter lim="800000"/>
                            <a:headEnd/>
                            <a:tailEnd/>
                          </a:ln>
                        </wps:spPr>
                        <wps:txbx>
                          <w:txbxContent>
                            <w:p w14:paraId="691CF00F" w14:textId="77777777" w:rsidR="007C50C6" w:rsidRPr="00E46CCF" w:rsidRDefault="007C50C6" w:rsidP="00A30152">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163264CA" w14:textId="77777777" w:rsidR="007C50C6" w:rsidRPr="00E46CCF" w:rsidRDefault="007C50C6" w:rsidP="00A30152">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26515E18" w14:textId="77777777" w:rsidR="007C50C6" w:rsidRPr="00E46CCF" w:rsidRDefault="007C50C6" w:rsidP="00A30152">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1A9387DA" w14:textId="77777777" w:rsidR="007C50C6" w:rsidRPr="00E46CCF" w:rsidRDefault="007C50C6" w:rsidP="00A30152">
                              <w:pPr>
                                <w:spacing w:line="240" w:lineRule="exact"/>
                                <w:rPr>
                                  <w:rFonts w:ascii="Yu Gothic UI" w:eastAsia="Yu Gothic UI" w:hAnsi="Yu Gothic UI"/>
                                  <w:sz w:val="18"/>
                                  <w:szCs w:val="18"/>
                                </w:rPr>
                              </w:pPr>
                            </w:p>
                            <w:p w14:paraId="28CF7476" w14:textId="77777777" w:rsidR="007C50C6" w:rsidRPr="00E46CCF" w:rsidRDefault="007C50C6" w:rsidP="00A30152">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39B3AA89"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3CA2112D"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3079C929"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ED7D31" w:themeColor="accent2"/>
                                  <w:sz w:val="16"/>
                                  <w:szCs w:val="18"/>
                                </w:rPr>
                                <w:t>▲</w:t>
                              </w:r>
                              <w:r w:rsidRPr="00E46CCF">
                                <w:rPr>
                                  <w:rFonts w:ascii="Yu Gothic UI" w:eastAsia="Yu Gothic UI" w:hAnsi="Yu Gothic UI" w:hint="eastAsia"/>
                                  <w:sz w:val="18"/>
                                  <w:szCs w:val="18"/>
                                </w:rPr>
                                <w:t xml:space="preserve"> 中原</w:t>
                              </w:r>
                            </w:p>
                            <w:p w14:paraId="4B26ED41"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wps:txbx>
                        <wps:bodyPr rot="0" vert="horz" wrap="none" lIns="91440" tIns="45720" rIns="91440" bIns="45720" anchor="t" anchorCtr="0">
                          <a:spAutoFit/>
                        </wps:bodyPr>
                      </wps:wsp>
                      <pic:pic xmlns:pic="http://schemas.openxmlformats.org/drawingml/2006/picture">
                        <pic:nvPicPr>
                          <pic:cNvPr id="7" name="図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805" cy="1891665"/>
                          </a:xfrm>
                          <a:prstGeom prst="rect">
                            <a:avLst/>
                          </a:prstGeom>
                          <a:noFill/>
                          <a:ln>
                            <a:noFill/>
                          </a:ln>
                        </pic:spPr>
                      </pic:pic>
                    </wpg:wgp>
                  </a:graphicData>
                </a:graphic>
              </wp:anchor>
            </w:drawing>
          </mc:Choice>
          <mc:Fallback>
            <w:pict>
              <v:group w14:anchorId="3EE20F9D" id="グループ化 8" o:spid="_x0000_s1026" style="position:absolute;left:0;text-align:left;margin-left:11.6pt;margin-top:1.85pt;width:447.2pt;height:148.95pt;z-index:251659264" coordsize="56794,18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">
                <v:shapetype id="_x0000_t202" coordsize="21600,21600" o:spt="202" path="m,l,21600r21600,l21600,xe">
                  <v:stroke joinstyle="miter"/>
                  <v:path gradientshapeok="t" o:connecttype="rect"/>
                </v:shapetype>
                <v:shape id="テキスト ボックス 2" o:spid="_x0000_s1027" type="#_x0000_t202" style="position:absolute;left:46196;top:2095;width:10598;height:14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" strokecolor="#a5a5a5 [2092]">
                  <v:textbox style="mso-fit-shape-to-text:t">
                    <w:txbxContent>
                      <w:p w14:paraId="691CF00F" w14:textId="77777777" w:rsidR="007C50C6" w:rsidRPr="00E46CCF" w:rsidRDefault="007C50C6" w:rsidP="00A30152">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163264CA" w14:textId="77777777" w:rsidR="007C50C6" w:rsidRPr="00E46CCF" w:rsidRDefault="007C50C6" w:rsidP="00A30152">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26515E18" w14:textId="77777777" w:rsidR="007C50C6" w:rsidRPr="00E46CCF" w:rsidRDefault="007C50C6" w:rsidP="00A30152">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1A9387DA" w14:textId="77777777" w:rsidR="007C50C6" w:rsidRPr="00E46CCF" w:rsidRDefault="007C50C6" w:rsidP="00A30152">
                        <w:pPr>
                          <w:spacing w:line="240" w:lineRule="exact"/>
                          <w:rPr>
                            <w:rFonts w:ascii="Yu Gothic UI" w:eastAsia="Yu Gothic UI" w:hAnsi="Yu Gothic UI"/>
                            <w:sz w:val="18"/>
                            <w:szCs w:val="18"/>
                          </w:rPr>
                        </w:pPr>
                      </w:p>
                      <w:p w14:paraId="28CF7476" w14:textId="77777777" w:rsidR="007C50C6" w:rsidRPr="00E46CCF" w:rsidRDefault="007C50C6" w:rsidP="00A30152">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39B3AA89"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3CA2112D"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3079C929"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ED7D31" w:themeColor="accent2"/>
                            <w:sz w:val="16"/>
                            <w:szCs w:val="18"/>
                          </w:rPr>
                          <w:t>▲</w:t>
                        </w:r>
                        <w:r w:rsidRPr="00E46CCF">
                          <w:rPr>
                            <w:rFonts w:ascii="Yu Gothic UI" w:eastAsia="Yu Gothic UI" w:hAnsi="Yu Gothic UI" w:hint="eastAsia"/>
                            <w:sz w:val="18"/>
                            <w:szCs w:val="18"/>
                          </w:rPr>
                          <w:t xml:space="preserve"> 中原</w:t>
                        </w:r>
                      </w:p>
                      <w:p w14:paraId="4B26ED41" w14:textId="77777777" w:rsidR="007C50C6" w:rsidRPr="00E46CCF" w:rsidRDefault="007C50C6" w:rsidP="00A30152">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s1028" type="#_x0000_t75" style="position:absolute;width:45358;height:1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">
                  <v:imagedata r:id="rId10" o:title=""/>
                </v:shape>
                <w10:wrap type="square"/>
              </v:group>
            </w:pict>
          </mc:Fallback>
        </mc:AlternateContent>
      </w:r>
      <w:r w:rsidR="00734C68">
        <w:rPr>
          <w:rFonts w:ascii="ＭＳ 明朝" w:hAnsi="ＭＳ 明朝" w:hint="eastAsia"/>
        </w:rPr>
        <w:t>１　アクリル酸及びその水溶性塩</w:t>
      </w:r>
      <w:r w:rsidR="00734C68" w:rsidRPr="00734C68">
        <w:rPr>
          <w:rFonts w:ascii="ＭＳ 明朝" w:hAnsi="ＭＳ 明朝" w:hint="eastAsia"/>
        </w:rPr>
        <w:t>の大気へのPRTR市内排出量と実測濃度（年平均値）の推移</w:t>
      </w:r>
    </w:p>
    <w:p w14:paraId="6D565431" w14:textId="77777777" w:rsidR="00E71214" w:rsidRPr="007F29EC" w:rsidRDefault="00043998" w:rsidP="00B81D2C">
      <w:pPr>
        <w:rPr>
          <w:rFonts w:ascii="ＭＳ 明朝" w:hAnsi="ＭＳ 明朝"/>
          <w:color w:val="000000"/>
        </w:rPr>
      </w:pPr>
      <w:r w:rsidRPr="0089244E">
        <w:rPr>
          <w:rFonts w:ascii="ＭＳ 明朝" w:hAnsi="ＭＳ 明朝"/>
        </w:rPr>
        <w:br w:type="page"/>
      </w:r>
      <w:r w:rsidR="0043040B" w:rsidRPr="007F29EC">
        <w:rPr>
          <w:rFonts w:ascii="ＭＳ 明朝" w:hAnsi="ＭＳ 明朝" w:hint="eastAsia"/>
          <w:color w:val="000000"/>
        </w:rPr>
        <w:lastRenderedPageBreak/>
        <w:t>(</w:t>
      </w:r>
      <w:r w:rsidR="005D6D9B" w:rsidRPr="007F29EC">
        <w:rPr>
          <w:rFonts w:ascii="ＭＳ 明朝" w:hAnsi="ＭＳ 明朝" w:hint="eastAsia"/>
          <w:color w:val="000000"/>
        </w:rPr>
        <w:t>4</w:t>
      </w:r>
      <w:r w:rsidR="00D57A39" w:rsidRPr="007F29EC">
        <w:rPr>
          <w:rFonts w:ascii="ＭＳ 明朝" w:hAnsi="ＭＳ 明朝" w:hint="eastAsia"/>
          <w:color w:val="000000"/>
        </w:rPr>
        <w:t xml:space="preserve">) </w:t>
      </w:r>
      <w:r w:rsidR="00E71214" w:rsidRPr="007F29EC">
        <w:rPr>
          <w:rFonts w:ascii="ＭＳ 明朝" w:hAnsi="ＭＳ 明朝" w:hint="eastAsia"/>
          <w:color w:val="000000"/>
        </w:rPr>
        <w:t>排出量</w:t>
      </w:r>
      <w:r w:rsidR="00794F2A" w:rsidRPr="007F29EC">
        <w:rPr>
          <w:rFonts w:ascii="ＭＳ 明朝" w:hAnsi="ＭＳ 明朝" w:hint="eastAsia"/>
          <w:color w:val="000000"/>
        </w:rPr>
        <w:t>（</w:t>
      </w:r>
      <w:r w:rsidR="00734C68">
        <w:rPr>
          <w:rFonts w:ascii="ＭＳ 明朝" w:hAnsi="ＭＳ 明朝" w:hint="eastAsia"/>
          <w:color w:val="000000"/>
        </w:rPr>
        <w:t>令和３</w:t>
      </w:r>
      <w:r w:rsidR="00794F2A" w:rsidRPr="007F29EC">
        <w:rPr>
          <w:rFonts w:ascii="ＭＳ 明朝" w:hAnsi="ＭＳ 明朝" w:hint="eastAsia"/>
          <w:color w:val="000000"/>
        </w:rPr>
        <w:t>年度）</w:t>
      </w:r>
    </w:p>
    <w:p w14:paraId="1FFBF901" w14:textId="77777777" w:rsidR="005424EC" w:rsidRPr="0089244E" w:rsidRDefault="005424EC" w:rsidP="005424EC">
      <w:pPr>
        <w:ind w:left="420" w:hangingChars="200" w:hanging="420"/>
        <w:jc w:val="center"/>
        <w:rPr>
          <w:rFonts w:ascii="ＭＳ 明朝" w:hAnsi="ＭＳ 明朝"/>
        </w:rPr>
      </w:pPr>
    </w:p>
    <w:p w14:paraId="208C64A5" w14:textId="4BED1E3E" w:rsidR="0065510E" w:rsidRPr="0089244E" w:rsidRDefault="00901869" w:rsidP="005424EC">
      <w:pPr>
        <w:ind w:left="420" w:hangingChars="200" w:hanging="420"/>
        <w:jc w:val="left"/>
        <w:rPr>
          <w:rFonts w:ascii="ＭＳ 明朝" w:hAnsi="ＭＳ 明朝"/>
        </w:rPr>
      </w:pPr>
      <w:r w:rsidRPr="0089244E">
        <w:rPr>
          <w:rFonts w:ascii="ＭＳ 明朝" w:hAnsi="ＭＳ 明朝" w:hint="eastAsia"/>
        </w:rPr>
        <w:t xml:space="preserve">　</w:t>
      </w:r>
      <w:r w:rsidR="009D4EB1">
        <w:rPr>
          <w:rFonts w:ascii="ＭＳ 明朝" w:hAnsi="ＭＳ 明朝" w:hint="eastAsia"/>
        </w:rPr>
        <w:t>ア</w:t>
      </w:r>
      <w:r w:rsidR="00D57A39" w:rsidRPr="0089244E">
        <w:rPr>
          <w:rFonts w:ascii="ＭＳ 明朝" w:hAnsi="ＭＳ 明朝" w:hint="eastAsia"/>
        </w:rPr>
        <w:t xml:space="preserve">　</w:t>
      </w:r>
      <w:r w:rsidR="00E30504" w:rsidRPr="0089244E">
        <w:rPr>
          <w:rFonts w:ascii="ＭＳ 明朝" w:hAnsi="ＭＳ 明朝" w:hint="eastAsia"/>
        </w:rPr>
        <w:t>大気への</w:t>
      </w:r>
      <w:r w:rsidR="002A3281" w:rsidRPr="0089244E">
        <w:rPr>
          <w:rFonts w:ascii="ＭＳ 明朝" w:hAnsi="ＭＳ 明朝" w:hint="eastAsia"/>
        </w:rPr>
        <w:t>PRTR届出外排出量及び川崎市を除くPRTR届出排出量</w:t>
      </w:r>
    </w:p>
    <w:p w14:paraId="44FDDA25" w14:textId="77777777" w:rsidR="00EA5C54" w:rsidRPr="0089244E" w:rsidRDefault="00EA5C54" w:rsidP="0071000E">
      <w:pPr>
        <w:ind w:left="420" w:hangingChars="200" w:hanging="420"/>
        <w:rPr>
          <w:rFonts w:ascii="ＭＳ 明朝" w:hAnsi="ＭＳ 明朝"/>
        </w:rPr>
      </w:pPr>
    </w:p>
    <w:p w14:paraId="59A68CDD" w14:textId="4B1FF7C3" w:rsidR="00D95AC5" w:rsidRDefault="007D04CA" w:rsidP="00D95AC5">
      <w:pPr>
        <w:ind w:left="420" w:hangingChars="200" w:hanging="420"/>
        <w:jc w:val="center"/>
        <w:rPr>
          <w:rFonts w:ascii="ＭＳ 明朝" w:hAnsi="ＭＳ 明朝"/>
        </w:rPr>
      </w:pPr>
      <w:r>
        <w:rPr>
          <w:rFonts w:ascii="ＭＳ 明朝" w:hAnsi="ＭＳ 明朝" w:hint="eastAsia"/>
        </w:rPr>
        <w:t>表</w:t>
      </w:r>
      <w:r w:rsidR="006B43BD">
        <w:rPr>
          <w:rFonts w:ascii="ＭＳ 明朝" w:hAnsi="ＭＳ 明朝" w:hint="eastAsia"/>
        </w:rPr>
        <w:t>１</w:t>
      </w:r>
      <w:r w:rsidR="00EA5C54" w:rsidRPr="0089244E">
        <w:rPr>
          <w:rFonts w:ascii="ＭＳ 明朝" w:hAnsi="ＭＳ 明朝" w:hint="eastAsia"/>
        </w:rPr>
        <w:t xml:space="preserve">　</w:t>
      </w:r>
      <w:r w:rsidR="00681C14" w:rsidRPr="0089244E">
        <w:rPr>
          <w:rFonts w:ascii="ＭＳ 明朝" w:hAnsi="ＭＳ 明朝" w:hint="eastAsia"/>
        </w:rPr>
        <w:t>大気への</w:t>
      </w:r>
      <w:r w:rsidR="00EA5C54" w:rsidRPr="0089244E">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734C68" w:rsidRPr="0089244E" w14:paraId="0B39065D" w14:textId="77777777" w:rsidTr="007C50C6">
        <w:trPr>
          <w:jc w:val="center"/>
        </w:trPr>
        <w:tc>
          <w:tcPr>
            <w:tcW w:w="0" w:type="auto"/>
            <w:vMerge w:val="restart"/>
          </w:tcPr>
          <w:p w14:paraId="6576E8CD"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都道府県</w:t>
            </w:r>
          </w:p>
        </w:tc>
        <w:tc>
          <w:tcPr>
            <w:tcW w:w="0" w:type="auto"/>
            <w:vMerge w:val="restart"/>
          </w:tcPr>
          <w:p w14:paraId="1DCDFD9B"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届出排出量</w:t>
            </w:r>
          </w:p>
          <w:p w14:paraId="0286E3D3"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（kg/年）</w:t>
            </w:r>
          </w:p>
        </w:tc>
        <w:tc>
          <w:tcPr>
            <w:tcW w:w="0" w:type="auto"/>
            <w:gridSpan w:val="4"/>
          </w:tcPr>
          <w:p w14:paraId="0BDED831"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届出外排出量（kg/年）</w:t>
            </w:r>
          </w:p>
        </w:tc>
        <w:tc>
          <w:tcPr>
            <w:tcW w:w="0" w:type="auto"/>
            <w:vMerge w:val="restart"/>
          </w:tcPr>
          <w:p w14:paraId="7F188EAA"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合計</w:t>
            </w:r>
          </w:p>
          <w:p w14:paraId="6C260FCC"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（kg/年）</w:t>
            </w:r>
          </w:p>
        </w:tc>
      </w:tr>
      <w:tr w:rsidR="00734C68" w:rsidRPr="0089244E" w14:paraId="309D43B9" w14:textId="77777777" w:rsidTr="007C50C6">
        <w:trPr>
          <w:jc w:val="center"/>
        </w:trPr>
        <w:tc>
          <w:tcPr>
            <w:tcW w:w="0" w:type="auto"/>
            <w:vMerge/>
          </w:tcPr>
          <w:p w14:paraId="25B5DE00" w14:textId="77777777" w:rsidR="00734C68" w:rsidRPr="0089244E" w:rsidRDefault="00734C68" w:rsidP="007C50C6">
            <w:pPr>
              <w:rPr>
                <w:rFonts w:ascii="ＭＳ 明朝" w:hAnsi="ＭＳ 明朝"/>
                <w:szCs w:val="21"/>
              </w:rPr>
            </w:pPr>
          </w:p>
        </w:tc>
        <w:tc>
          <w:tcPr>
            <w:tcW w:w="0" w:type="auto"/>
            <w:vMerge/>
          </w:tcPr>
          <w:p w14:paraId="4D127307" w14:textId="77777777" w:rsidR="00734C68" w:rsidRPr="0089244E" w:rsidRDefault="00734C68" w:rsidP="007C50C6">
            <w:pPr>
              <w:rPr>
                <w:rFonts w:ascii="ＭＳ 明朝" w:hAnsi="ＭＳ 明朝"/>
                <w:szCs w:val="21"/>
              </w:rPr>
            </w:pPr>
          </w:p>
        </w:tc>
        <w:tc>
          <w:tcPr>
            <w:tcW w:w="0" w:type="auto"/>
          </w:tcPr>
          <w:p w14:paraId="57D3A2E4"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対象業種</w:t>
            </w:r>
          </w:p>
        </w:tc>
        <w:tc>
          <w:tcPr>
            <w:tcW w:w="0" w:type="auto"/>
          </w:tcPr>
          <w:p w14:paraId="6D1CEC60"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非対象業種</w:t>
            </w:r>
          </w:p>
        </w:tc>
        <w:tc>
          <w:tcPr>
            <w:tcW w:w="0" w:type="auto"/>
          </w:tcPr>
          <w:p w14:paraId="09A52021"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家庭</w:t>
            </w:r>
          </w:p>
        </w:tc>
        <w:tc>
          <w:tcPr>
            <w:tcW w:w="0" w:type="auto"/>
          </w:tcPr>
          <w:p w14:paraId="1ECE5234" w14:textId="77777777" w:rsidR="00734C68" w:rsidRPr="0089244E" w:rsidRDefault="00734C68" w:rsidP="007C50C6">
            <w:pPr>
              <w:jc w:val="center"/>
              <w:rPr>
                <w:rFonts w:ascii="ＭＳ 明朝" w:hAnsi="ＭＳ 明朝"/>
                <w:szCs w:val="21"/>
              </w:rPr>
            </w:pPr>
            <w:r w:rsidRPr="0089244E">
              <w:rPr>
                <w:rFonts w:ascii="ＭＳ 明朝" w:hAnsi="ＭＳ 明朝" w:hint="eastAsia"/>
                <w:szCs w:val="21"/>
              </w:rPr>
              <w:t>移動体</w:t>
            </w:r>
          </w:p>
        </w:tc>
        <w:tc>
          <w:tcPr>
            <w:tcW w:w="0" w:type="auto"/>
            <w:vMerge/>
          </w:tcPr>
          <w:p w14:paraId="6C3461EA" w14:textId="77777777" w:rsidR="00734C68" w:rsidRPr="0089244E" w:rsidRDefault="00734C68" w:rsidP="007C50C6">
            <w:pPr>
              <w:rPr>
                <w:rFonts w:ascii="ＭＳ 明朝" w:hAnsi="ＭＳ 明朝"/>
                <w:szCs w:val="21"/>
              </w:rPr>
            </w:pPr>
          </w:p>
        </w:tc>
      </w:tr>
      <w:tr w:rsidR="00734C68" w:rsidRPr="0089244E" w14:paraId="5BA4F87C" w14:textId="77777777" w:rsidTr="007C50C6">
        <w:trPr>
          <w:jc w:val="center"/>
        </w:trPr>
        <w:tc>
          <w:tcPr>
            <w:tcW w:w="0" w:type="auto"/>
          </w:tcPr>
          <w:p w14:paraId="1C3BD179" w14:textId="77777777" w:rsidR="00734C68" w:rsidRPr="0089244E" w:rsidRDefault="00734C68" w:rsidP="007C50C6">
            <w:pPr>
              <w:rPr>
                <w:rFonts w:ascii="ＭＳ 明朝" w:hAnsi="ＭＳ 明朝"/>
                <w:szCs w:val="21"/>
              </w:rPr>
            </w:pPr>
            <w:r w:rsidRPr="0089244E">
              <w:rPr>
                <w:rFonts w:ascii="ＭＳ 明朝" w:hAnsi="ＭＳ 明朝" w:hint="eastAsia"/>
                <w:szCs w:val="21"/>
              </w:rPr>
              <w:t>神奈川県</w:t>
            </w:r>
          </w:p>
        </w:tc>
        <w:tc>
          <w:tcPr>
            <w:tcW w:w="0" w:type="auto"/>
            <w:vAlign w:val="center"/>
          </w:tcPr>
          <w:p w14:paraId="3DDFCA73" w14:textId="77777777" w:rsidR="00734C68" w:rsidRPr="0089244E" w:rsidRDefault="00734C68" w:rsidP="007C50C6">
            <w:pPr>
              <w:jc w:val="right"/>
              <w:rPr>
                <w:rFonts w:ascii="ＭＳ 明朝" w:hAnsi="ＭＳ 明朝" w:cs="ＭＳ Ｐゴシック"/>
                <w:szCs w:val="21"/>
              </w:rPr>
            </w:pPr>
            <w:r>
              <w:rPr>
                <w:rFonts w:ascii="ＭＳ 明朝" w:hAnsi="ＭＳ 明朝" w:cs="ＭＳ Ｐゴシック"/>
                <w:szCs w:val="21"/>
              </w:rPr>
              <w:t>0.1</w:t>
            </w:r>
          </w:p>
          <w:p w14:paraId="4D668028"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hint="eastAsia"/>
                <w:szCs w:val="21"/>
              </w:rPr>
              <w:t>（川崎市を除く）</w:t>
            </w:r>
          </w:p>
        </w:tc>
        <w:tc>
          <w:tcPr>
            <w:tcW w:w="0" w:type="auto"/>
            <w:vAlign w:val="center"/>
          </w:tcPr>
          <w:p w14:paraId="704F6B53" w14:textId="77777777" w:rsidR="00734C68" w:rsidRPr="0089244E" w:rsidRDefault="001253ED" w:rsidP="001253ED">
            <w:pPr>
              <w:jc w:val="right"/>
              <w:rPr>
                <w:rFonts w:ascii="ＭＳ 明朝" w:hAnsi="ＭＳ 明朝" w:cs="ＭＳ Ｐゴシック"/>
                <w:sz w:val="22"/>
              </w:rPr>
            </w:pPr>
            <w:r>
              <w:rPr>
                <w:rFonts w:ascii="ＭＳ 明朝" w:hAnsi="ＭＳ 明朝"/>
                <w:sz w:val="22"/>
              </w:rPr>
              <w:t>71.6</w:t>
            </w:r>
            <w:r w:rsidR="00734C68" w:rsidRPr="0089244E">
              <w:rPr>
                <w:rFonts w:ascii="ＭＳ 明朝" w:hAnsi="ＭＳ 明朝" w:hint="eastAsia"/>
                <w:sz w:val="22"/>
              </w:rPr>
              <w:t xml:space="preserve"> </w:t>
            </w:r>
          </w:p>
        </w:tc>
        <w:tc>
          <w:tcPr>
            <w:tcW w:w="0" w:type="auto"/>
            <w:vAlign w:val="center"/>
          </w:tcPr>
          <w:p w14:paraId="31D54577"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5DD6B8E0"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117F50A1"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5C44EF80" w14:textId="77777777" w:rsidR="00734C68" w:rsidRPr="0089244E" w:rsidRDefault="001253ED" w:rsidP="001253ED">
            <w:pPr>
              <w:jc w:val="right"/>
              <w:rPr>
                <w:rFonts w:ascii="ＭＳ 明朝" w:hAnsi="ＭＳ 明朝" w:cs="ＭＳ Ｐゴシック"/>
                <w:sz w:val="22"/>
              </w:rPr>
            </w:pPr>
            <w:r>
              <w:rPr>
                <w:rFonts w:ascii="ＭＳ 明朝" w:hAnsi="ＭＳ 明朝"/>
                <w:sz w:val="22"/>
              </w:rPr>
              <w:t>71.7</w:t>
            </w:r>
            <w:r w:rsidR="00734C68" w:rsidRPr="0089244E">
              <w:rPr>
                <w:rFonts w:ascii="ＭＳ 明朝" w:hAnsi="ＭＳ 明朝" w:hint="eastAsia"/>
                <w:sz w:val="22"/>
              </w:rPr>
              <w:t xml:space="preserve"> </w:t>
            </w:r>
          </w:p>
        </w:tc>
      </w:tr>
      <w:tr w:rsidR="00734C68" w:rsidRPr="0089244E" w14:paraId="79380D3C" w14:textId="77777777" w:rsidTr="007C50C6">
        <w:trPr>
          <w:jc w:val="center"/>
        </w:trPr>
        <w:tc>
          <w:tcPr>
            <w:tcW w:w="0" w:type="auto"/>
          </w:tcPr>
          <w:p w14:paraId="62DD97F8" w14:textId="77777777" w:rsidR="00734C68" w:rsidRPr="0089244E" w:rsidRDefault="00734C68" w:rsidP="007C50C6">
            <w:pPr>
              <w:rPr>
                <w:rFonts w:ascii="ＭＳ 明朝" w:hAnsi="ＭＳ 明朝"/>
                <w:szCs w:val="21"/>
              </w:rPr>
            </w:pPr>
            <w:r w:rsidRPr="0089244E">
              <w:rPr>
                <w:rFonts w:ascii="ＭＳ 明朝" w:hAnsi="ＭＳ 明朝" w:hint="eastAsia"/>
                <w:szCs w:val="21"/>
              </w:rPr>
              <w:t>東京都</w:t>
            </w:r>
          </w:p>
        </w:tc>
        <w:tc>
          <w:tcPr>
            <w:tcW w:w="0" w:type="auto"/>
          </w:tcPr>
          <w:p w14:paraId="6A1BE6A6" w14:textId="77777777" w:rsidR="00734C68" w:rsidRPr="0089244E" w:rsidRDefault="00734C68" w:rsidP="007C50C6">
            <w:pPr>
              <w:jc w:val="right"/>
              <w:rPr>
                <w:rFonts w:ascii="ＭＳ 明朝" w:hAnsi="ＭＳ 明朝"/>
                <w:szCs w:val="21"/>
              </w:rPr>
            </w:pPr>
            <w:r w:rsidRPr="0089244E">
              <w:rPr>
                <w:rFonts w:ascii="ＭＳ 明朝" w:hAnsi="ＭＳ 明朝" w:hint="eastAsia"/>
                <w:szCs w:val="21"/>
              </w:rPr>
              <w:t>0</w:t>
            </w:r>
          </w:p>
        </w:tc>
        <w:tc>
          <w:tcPr>
            <w:tcW w:w="0" w:type="auto"/>
            <w:vAlign w:val="center"/>
          </w:tcPr>
          <w:p w14:paraId="4B6C5B2D" w14:textId="77777777" w:rsidR="00734C68" w:rsidRPr="0089244E" w:rsidRDefault="001253ED" w:rsidP="001253ED">
            <w:pPr>
              <w:jc w:val="right"/>
              <w:rPr>
                <w:rFonts w:ascii="ＭＳ 明朝" w:hAnsi="ＭＳ 明朝" w:cs="ＭＳ Ｐゴシック"/>
                <w:sz w:val="22"/>
              </w:rPr>
            </w:pPr>
            <w:r>
              <w:rPr>
                <w:rFonts w:ascii="ＭＳ 明朝" w:hAnsi="ＭＳ 明朝"/>
                <w:sz w:val="22"/>
              </w:rPr>
              <w:t>141.1</w:t>
            </w:r>
            <w:r w:rsidR="00734C68" w:rsidRPr="0089244E">
              <w:rPr>
                <w:rFonts w:ascii="ＭＳ 明朝" w:hAnsi="ＭＳ 明朝" w:hint="eastAsia"/>
                <w:sz w:val="22"/>
              </w:rPr>
              <w:t xml:space="preserve"> </w:t>
            </w:r>
          </w:p>
        </w:tc>
        <w:tc>
          <w:tcPr>
            <w:tcW w:w="0" w:type="auto"/>
            <w:vAlign w:val="center"/>
          </w:tcPr>
          <w:p w14:paraId="16F2A444"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75949326"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5FDE1FD3"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6777C7C7" w14:textId="77777777" w:rsidR="00734C68" w:rsidRPr="0089244E" w:rsidRDefault="001253ED" w:rsidP="001253ED">
            <w:pPr>
              <w:jc w:val="right"/>
              <w:rPr>
                <w:rFonts w:ascii="ＭＳ 明朝" w:hAnsi="ＭＳ 明朝" w:cs="ＭＳ Ｐゴシック"/>
                <w:sz w:val="22"/>
              </w:rPr>
            </w:pPr>
            <w:r>
              <w:rPr>
                <w:rFonts w:ascii="ＭＳ 明朝" w:hAnsi="ＭＳ 明朝"/>
                <w:sz w:val="22"/>
              </w:rPr>
              <w:t>141.1</w:t>
            </w:r>
            <w:r w:rsidR="00734C68" w:rsidRPr="0089244E">
              <w:rPr>
                <w:rFonts w:ascii="ＭＳ 明朝" w:hAnsi="ＭＳ 明朝" w:hint="eastAsia"/>
                <w:sz w:val="22"/>
              </w:rPr>
              <w:t xml:space="preserve"> </w:t>
            </w:r>
          </w:p>
        </w:tc>
      </w:tr>
      <w:tr w:rsidR="00734C68" w:rsidRPr="0089244E" w14:paraId="072D8609" w14:textId="77777777" w:rsidTr="007C50C6">
        <w:trPr>
          <w:jc w:val="center"/>
        </w:trPr>
        <w:tc>
          <w:tcPr>
            <w:tcW w:w="0" w:type="auto"/>
            <w:vAlign w:val="center"/>
          </w:tcPr>
          <w:p w14:paraId="76609EDF" w14:textId="77777777" w:rsidR="00734C68" w:rsidRPr="0089244E" w:rsidRDefault="00734C68" w:rsidP="007C50C6">
            <w:pPr>
              <w:rPr>
                <w:rFonts w:ascii="ＭＳ 明朝" w:hAnsi="ＭＳ 明朝"/>
                <w:szCs w:val="21"/>
              </w:rPr>
            </w:pPr>
            <w:r w:rsidRPr="0089244E">
              <w:rPr>
                <w:rFonts w:ascii="ＭＳ 明朝" w:hAnsi="ＭＳ 明朝" w:hint="eastAsia"/>
                <w:szCs w:val="21"/>
              </w:rPr>
              <w:t>千葉県</w:t>
            </w:r>
          </w:p>
        </w:tc>
        <w:tc>
          <w:tcPr>
            <w:tcW w:w="0" w:type="auto"/>
            <w:vAlign w:val="center"/>
          </w:tcPr>
          <w:p w14:paraId="73BBB663" w14:textId="77777777" w:rsidR="00734C68" w:rsidRPr="0089244E" w:rsidRDefault="00734C68" w:rsidP="001253ED">
            <w:pPr>
              <w:jc w:val="right"/>
              <w:rPr>
                <w:rFonts w:ascii="ＭＳ 明朝" w:hAnsi="ＭＳ 明朝" w:cs="ＭＳ Ｐゴシック"/>
                <w:sz w:val="22"/>
              </w:rPr>
            </w:pPr>
            <w:r>
              <w:rPr>
                <w:rFonts w:ascii="ＭＳ 明朝" w:hAnsi="ＭＳ 明朝" w:hint="eastAsia"/>
                <w:sz w:val="22"/>
              </w:rPr>
              <w:t>3</w:t>
            </w:r>
            <w:r>
              <w:rPr>
                <w:rFonts w:ascii="ＭＳ 明朝" w:hAnsi="ＭＳ 明朝"/>
                <w:sz w:val="22"/>
              </w:rPr>
              <w:t>,</w:t>
            </w:r>
            <w:r>
              <w:rPr>
                <w:rFonts w:ascii="ＭＳ 明朝" w:hAnsi="ＭＳ 明朝" w:hint="eastAsia"/>
                <w:sz w:val="22"/>
              </w:rPr>
              <w:t>370.8</w:t>
            </w:r>
          </w:p>
        </w:tc>
        <w:tc>
          <w:tcPr>
            <w:tcW w:w="0" w:type="auto"/>
            <w:vAlign w:val="center"/>
          </w:tcPr>
          <w:p w14:paraId="0350EB08" w14:textId="77777777" w:rsidR="00734C68" w:rsidRPr="0089244E" w:rsidRDefault="001253ED" w:rsidP="00DB47A2">
            <w:pPr>
              <w:jc w:val="right"/>
              <w:rPr>
                <w:rFonts w:ascii="ＭＳ 明朝" w:hAnsi="ＭＳ 明朝" w:cs="ＭＳ Ｐゴシック"/>
                <w:sz w:val="22"/>
              </w:rPr>
            </w:pPr>
            <w:r>
              <w:rPr>
                <w:rFonts w:ascii="ＭＳ 明朝" w:hAnsi="ＭＳ 明朝"/>
                <w:sz w:val="22"/>
              </w:rPr>
              <w:t>60.6</w:t>
            </w:r>
            <w:r w:rsidR="00734C68" w:rsidRPr="0089244E">
              <w:rPr>
                <w:rFonts w:ascii="ＭＳ 明朝" w:hAnsi="ＭＳ 明朝" w:hint="eastAsia"/>
                <w:sz w:val="22"/>
              </w:rPr>
              <w:t xml:space="preserve"> </w:t>
            </w:r>
          </w:p>
        </w:tc>
        <w:tc>
          <w:tcPr>
            <w:tcW w:w="0" w:type="auto"/>
            <w:vAlign w:val="center"/>
          </w:tcPr>
          <w:p w14:paraId="52553725"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2A316AD9"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44DCE099" w14:textId="77777777" w:rsidR="00734C68" w:rsidRPr="0089244E" w:rsidRDefault="00734C68" w:rsidP="007C50C6">
            <w:pPr>
              <w:jc w:val="right"/>
              <w:rPr>
                <w:rFonts w:ascii="ＭＳ 明朝" w:hAnsi="ＭＳ 明朝" w:cs="ＭＳ Ｐゴシック"/>
                <w:szCs w:val="21"/>
              </w:rPr>
            </w:pPr>
            <w:r w:rsidRPr="0089244E">
              <w:rPr>
                <w:rFonts w:ascii="ＭＳ 明朝" w:hAnsi="ＭＳ 明朝" w:cs="ＭＳ Ｐゴシック" w:hint="eastAsia"/>
                <w:szCs w:val="21"/>
              </w:rPr>
              <w:t>0</w:t>
            </w:r>
          </w:p>
        </w:tc>
        <w:tc>
          <w:tcPr>
            <w:tcW w:w="0" w:type="auto"/>
            <w:vAlign w:val="center"/>
          </w:tcPr>
          <w:p w14:paraId="68A11849" w14:textId="77777777" w:rsidR="00734C68" w:rsidRPr="0089244E" w:rsidRDefault="001253ED" w:rsidP="001253ED">
            <w:pPr>
              <w:jc w:val="right"/>
              <w:rPr>
                <w:rFonts w:ascii="ＭＳ 明朝" w:hAnsi="ＭＳ 明朝" w:cs="ＭＳ Ｐゴシック"/>
                <w:szCs w:val="21"/>
              </w:rPr>
            </w:pPr>
            <w:r>
              <w:rPr>
                <w:rFonts w:ascii="ＭＳ 明朝" w:hAnsi="ＭＳ 明朝" w:cs="ＭＳ Ｐゴシック"/>
                <w:szCs w:val="21"/>
              </w:rPr>
              <w:t>3,431.4</w:t>
            </w:r>
          </w:p>
        </w:tc>
      </w:tr>
    </w:tbl>
    <w:p w14:paraId="787BAEC1" w14:textId="77777777" w:rsidR="0014303F" w:rsidRPr="0089244E" w:rsidRDefault="0014303F" w:rsidP="0014303F">
      <w:pPr>
        <w:rPr>
          <w:rFonts w:ascii="ＭＳ 明朝" w:hAnsi="ＭＳ 明朝"/>
        </w:rPr>
      </w:pPr>
    </w:p>
    <w:p w14:paraId="3BEC17C0" w14:textId="77AE4568" w:rsidR="00CA62FE" w:rsidRPr="0089244E" w:rsidRDefault="00901869" w:rsidP="0071000E">
      <w:pPr>
        <w:ind w:left="420" w:hangingChars="200" w:hanging="420"/>
        <w:rPr>
          <w:rFonts w:ascii="ＭＳ 明朝" w:hAnsi="ＭＳ 明朝"/>
        </w:rPr>
      </w:pPr>
      <w:r w:rsidRPr="0089244E">
        <w:rPr>
          <w:rFonts w:ascii="ＭＳ 明朝" w:hAnsi="ＭＳ 明朝" w:hint="eastAsia"/>
        </w:rPr>
        <w:t xml:space="preserve">　</w:t>
      </w:r>
      <w:r w:rsidR="009D4EB1">
        <w:rPr>
          <w:rFonts w:ascii="ＭＳ 明朝" w:hAnsi="ＭＳ 明朝" w:hint="eastAsia"/>
        </w:rPr>
        <w:t>イ</w:t>
      </w:r>
      <w:r w:rsidR="00D57A39" w:rsidRPr="0089244E">
        <w:rPr>
          <w:rFonts w:ascii="ＭＳ 明朝" w:hAnsi="ＭＳ 明朝" w:hint="eastAsia"/>
        </w:rPr>
        <w:t xml:space="preserve">　</w:t>
      </w:r>
      <w:r w:rsidR="00685DB2" w:rsidRPr="0089244E">
        <w:rPr>
          <w:rFonts w:ascii="ＭＳ 明朝" w:hAnsi="ＭＳ 明朝" w:hint="eastAsia"/>
        </w:rPr>
        <w:t>川崎市と全国</w:t>
      </w:r>
      <w:r w:rsidR="00CA62FE" w:rsidRPr="0089244E">
        <w:rPr>
          <w:rFonts w:ascii="ＭＳ 明朝" w:hAnsi="ＭＳ 明朝" w:hint="eastAsia"/>
        </w:rPr>
        <w:t>の</w:t>
      </w:r>
      <w:r w:rsidR="00550B3C" w:rsidRPr="0089244E">
        <w:rPr>
          <w:rFonts w:ascii="ＭＳ 明朝" w:hAnsi="ＭＳ 明朝" w:hint="eastAsia"/>
        </w:rPr>
        <w:t>大気への</w:t>
      </w:r>
      <w:r w:rsidR="00EC6787" w:rsidRPr="0089244E">
        <w:rPr>
          <w:rFonts w:ascii="ＭＳ 明朝" w:hAnsi="ＭＳ 明朝" w:hint="eastAsia"/>
        </w:rPr>
        <w:t>PRTR</w:t>
      </w:r>
      <w:r w:rsidR="00CA62FE" w:rsidRPr="0089244E">
        <w:rPr>
          <w:rFonts w:ascii="ＭＳ 明朝" w:hAnsi="ＭＳ 明朝" w:hint="eastAsia"/>
        </w:rPr>
        <w:t>届出排出量の比較</w:t>
      </w:r>
    </w:p>
    <w:p w14:paraId="6B58017B" w14:textId="77777777" w:rsidR="009459E8" w:rsidRDefault="009459E8" w:rsidP="006D1659">
      <w:pPr>
        <w:ind w:left="420" w:hangingChars="200" w:hanging="420"/>
        <w:jc w:val="center"/>
        <w:rPr>
          <w:rFonts w:ascii="ＭＳ 明朝" w:hAnsi="ＭＳ 明朝"/>
        </w:rPr>
      </w:pPr>
    </w:p>
    <w:p w14:paraId="2A3DB8A2" w14:textId="66005883" w:rsidR="006D1659" w:rsidRDefault="007D04CA" w:rsidP="006D1659">
      <w:pPr>
        <w:ind w:left="420" w:hangingChars="200" w:hanging="420"/>
        <w:jc w:val="center"/>
        <w:rPr>
          <w:rFonts w:ascii="ＭＳ 明朝" w:hAnsi="ＭＳ 明朝"/>
        </w:rPr>
      </w:pPr>
      <w:r>
        <w:rPr>
          <w:rFonts w:ascii="ＭＳ 明朝" w:hAnsi="ＭＳ 明朝" w:hint="eastAsia"/>
        </w:rPr>
        <w:t>表</w:t>
      </w:r>
      <w:r w:rsidR="006B43BD">
        <w:rPr>
          <w:rFonts w:ascii="ＭＳ 明朝" w:hAnsi="ＭＳ 明朝" w:hint="eastAsia"/>
        </w:rPr>
        <w:t>２</w:t>
      </w:r>
      <w:r w:rsidR="00685DB2" w:rsidRPr="0089244E">
        <w:rPr>
          <w:rFonts w:ascii="ＭＳ 明朝" w:hAnsi="ＭＳ 明朝" w:hint="eastAsia"/>
        </w:rPr>
        <w:t xml:space="preserve">　川崎市と全国の大気へのPRTR</w:t>
      </w:r>
      <w:r w:rsidR="00C42B8A" w:rsidRPr="0089244E">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1253ED" w:rsidRPr="0089244E" w14:paraId="0ED082AD" w14:textId="77777777" w:rsidTr="007C50C6">
        <w:trPr>
          <w:jc w:val="center"/>
        </w:trPr>
        <w:tc>
          <w:tcPr>
            <w:tcW w:w="0" w:type="auto"/>
          </w:tcPr>
          <w:p w14:paraId="1CE0D687" w14:textId="77777777" w:rsidR="001253ED" w:rsidRPr="0089244E" w:rsidRDefault="001253ED" w:rsidP="007C50C6">
            <w:pPr>
              <w:jc w:val="center"/>
              <w:rPr>
                <w:rFonts w:ascii="ＭＳ 明朝" w:hAnsi="ＭＳ 明朝"/>
              </w:rPr>
            </w:pPr>
            <w:r w:rsidRPr="0089244E">
              <w:rPr>
                <w:rFonts w:ascii="ＭＳ 明朝" w:hAnsi="ＭＳ 明朝" w:hint="eastAsia"/>
              </w:rPr>
              <w:t>集計区分</w:t>
            </w:r>
          </w:p>
        </w:tc>
        <w:tc>
          <w:tcPr>
            <w:tcW w:w="0" w:type="auto"/>
          </w:tcPr>
          <w:p w14:paraId="7892AAF1" w14:textId="77777777" w:rsidR="001253ED" w:rsidRPr="0089244E" w:rsidRDefault="001253ED" w:rsidP="007C50C6">
            <w:pPr>
              <w:jc w:val="center"/>
              <w:rPr>
                <w:rFonts w:ascii="ＭＳ 明朝" w:hAnsi="ＭＳ 明朝"/>
              </w:rPr>
            </w:pPr>
            <w:r w:rsidRPr="0089244E">
              <w:rPr>
                <w:rFonts w:ascii="ＭＳ 明朝" w:hAnsi="ＭＳ 明朝" w:hint="eastAsia"/>
              </w:rPr>
              <w:t>排出量（kg/年）</w:t>
            </w:r>
          </w:p>
        </w:tc>
        <w:tc>
          <w:tcPr>
            <w:tcW w:w="0" w:type="auto"/>
          </w:tcPr>
          <w:p w14:paraId="2DB4DEB5" w14:textId="77777777" w:rsidR="001253ED" w:rsidRPr="0089244E" w:rsidRDefault="001253ED" w:rsidP="007C50C6">
            <w:pPr>
              <w:jc w:val="center"/>
              <w:rPr>
                <w:rFonts w:ascii="ＭＳ 明朝" w:hAnsi="ＭＳ 明朝"/>
              </w:rPr>
            </w:pPr>
            <w:r w:rsidRPr="0089244E">
              <w:rPr>
                <w:rFonts w:ascii="ＭＳ 明朝" w:hAnsi="ＭＳ 明朝" w:hint="eastAsia"/>
              </w:rPr>
              <w:t>割合（%）</w:t>
            </w:r>
          </w:p>
        </w:tc>
      </w:tr>
      <w:tr w:rsidR="001253ED" w:rsidRPr="0089244E" w14:paraId="295AE53B" w14:textId="77777777" w:rsidTr="007C50C6">
        <w:trPr>
          <w:jc w:val="center"/>
        </w:trPr>
        <w:tc>
          <w:tcPr>
            <w:tcW w:w="0" w:type="auto"/>
            <w:vAlign w:val="center"/>
          </w:tcPr>
          <w:p w14:paraId="7031CDCF" w14:textId="77777777" w:rsidR="001253ED" w:rsidRPr="0089244E" w:rsidRDefault="001253ED" w:rsidP="007C50C6">
            <w:pPr>
              <w:rPr>
                <w:rFonts w:ascii="ＭＳ 明朝" w:hAnsi="ＭＳ 明朝" w:cs="ＭＳ Ｐゴシック"/>
                <w:szCs w:val="21"/>
              </w:rPr>
            </w:pPr>
            <w:r w:rsidRPr="0089244E">
              <w:rPr>
                <w:rFonts w:ascii="ＭＳ 明朝" w:hAnsi="ＭＳ 明朝" w:hint="eastAsia"/>
                <w:szCs w:val="21"/>
              </w:rPr>
              <w:t>全国</w:t>
            </w:r>
          </w:p>
        </w:tc>
        <w:tc>
          <w:tcPr>
            <w:tcW w:w="0" w:type="auto"/>
            <w:vAlign w:val="center"/>
          </w:tcPr>
          <w:p w14:paraId="41B1696C" w14:textId="77777777" w:rsidR="001253ED" w:rsidRPr="0089244E" w:rsidRDefault="001253ED" w:rsidP="001253ED">
            <w:pPr>
              <w:jc w:val="right"/>
              <w:rPr>
                <w:rFonts w:ascii="ＭＳ 明朝" w:hAnsi="ＭＳ 明朝" w:cs="ＭＳ Ｐゴシック"/>
                <w:szCs w:val="21"/>
              </w:rPr>
            </w:pPr>
            <w:r w:rsidRPr="001253ED">
              <w:rPr>
                <w:rFonts w:ascii="ＭＳ 明朝" w:hAnsi="ＭＳ 明朝"/>
                <w:szCs w:val="21"/>
              </w:rPr>
              <w:t>33</w:t>
            </w:r>
            <w:r>
              <w:rPr>
                <w:rFonts w:ascii="ＭＳ 明朝" w:hAnsi="ＭＳ 明朝" w:hint="eastAsia"/>
                <w:szCs w:val="21"/>
              </w:rPr>
              <w:t>,</w:t>
            </w:r>
            <w:r w:rsidRPr="001253ED">
              <w:rPr>
                <w:rFonts w:ascii="ＭＳ 明朝" w:hAnsi="ＭＳ 明朝"/>
                <w:szCs w:val="21"/>
              </w:rPr>
              <w:t>346</w:t>
            </w:r>
          </w:p>
        </w:tc>
        <w:tc>
          <w:tcPr>
            <w:tcW w:w="0" w:type="auto"/>
            <w:vAlign w:val="center"/>
          </w:tcPr>
          <w:p w14:paraId="4E262B60" w14:textId="77777777" w:rsidR="001253ED" w:rsidRPr="0089244E" w:rsidRDefault="001253ED" w:rsidP="007C50C6">
            <w:pPr>
              <w:jc w:val="center"/>
              <w:rPr>
                <w:rFonts w:ascii="ＭＳ 明朝" w:hAnsi="ＭＳ 明朝" w:cs="ＭＳ Ｐゴシック"/>
                <w:szCs w:val="21"/>
              </w:rPr>
            </w:pPr>
            <w:r w:rsidRPr="0089244E">
              <w:rPr>
                <w:rFonts w:ascii="ＭＳ 明朝" w:hAnsi="ＭＳ 明朝" w:hint="eastAsia"/>
                <w:szCs w:val="21"/>
              </w:rPr>
              <w:t>－</w:t>
            </w:r>
          </w:p>
        </w:tc>
      </w:tr>
      <w:tr w:rsidR="001253ED" w:rsidRPr="0089244E" w14:paraId="361327F7" w14:textId="77777777" w:rsidTr="007C50C6">
        <w:trPr>
          <w:jc w:val="center"/>
        </w:trPr>
        <w:tc>
          <w:tcPr>
            <w:tcW w:w="0" w:type="auto"/>
            <w:vAlign w:val="center"/>
          </w:tcPr>
          <w:p w14:paraId="1F18DCBB" w14:textId="77777777" w:rsidR="001253ED" w:rsidRPr="0089244E" w:rsidRDefault="001253ED" w:rsidP="007C50C6">
            <w:pPr>
              <w:rPr>
                <w:rFonts w:ascii="ＭＳ 明朝" w:hAnsi="ＭＳ 明朝" w:cs="ＭＳ Ｐゴシック"/>
                <w:szCs w:val="21"/>
              </w:rPr>
            </w:pPr>
            <w:r w:rsidRPr="0089244E">
              <w:rPr>
                <w:rFonts w:ascii="ＭＳ 明朝" w:hAnsi="ＭＳ 明朝" w:hint="eastAsia"/>
                <w:szCs w:val="21"/>
              </w:rPr>
              <w:t>川崎市</w:t>
            </w:r>
          </w:p>
        </w:tc>
        <w:tc>
          <w:tcPr>
            <w:tcW w:w="0" w:type="auto"/>
            <w:vAlign w:val="center"/>
          </w:tcPr>
          <w:p w14:paraId="17D8B2AD" w14:textId="77777777" w:rsidR="001253ED" w:rsidRPr="0089244E" w:rsidRDefault="001253ED" w:rsidP="001253ED">
            <w:pPr>
              <w:jc w:val="right"/>
              <w:rPr>
                <w:rFonts w:ascii="ＭＳ 明朝" w:hAnsi="ＭＳ 明朝" w:cs="ＭＳ Ｐゴシック"/>
                <w:szCs w:val="21"/>
              </w:rPr>
            </w:pPr>
            <w:r>
              <w:rPr>
                <w:rFonts w:ascii="ＭＳ 明朝" w:hAnsi="ＭＳ 明朝"/>
                <w:szCs w:val="21"/>
              </w:rPr>
              <w:t>175</w:t>
            </w:r>
          </w:p>
        </w:tc>
        <w:tc>
          <w:tcPr>
            <w:tcW w:w="0" w:type="auto"/>
            <w:vAlign w:val="center"/>
          </w:tcPr>
          <w:p w14:paraId="6F4B47EC" w14:textId="77777777" w:rsidR="001253ED" w:rsidRPr="0089244E" w:rsidRDefault="001253ED">
            <w:pPr>
              <w:jc w:val="center"/>
              <w:rPr>
                <w:rFonts w:ascii="ＭＳ 明朝" w:hAnsi="ＭＳ 明朝" w:cs="ＭＳ Ｐゴシック"/>
                <w:szCs w:val="21"/>
              </w:rPr>
            </w:pPr>
            <w:r w:rsidRPr="0089244E">
              <w:rPr>
                <w:rFonts w:ascii="ＭＳ 明朝" w:hAnsi="ＭＳ 明朝" w:hint="eastAsia"/>
                <w:szCs w:val="21"/>
              </w:rPr>
              <w:t>0</w:t>
            </w:r>
            <w:r>
              <w:rPr>
                <w:rFonts w:ascii="ＭＳ 明朝" w:hAnsi="ＭＳ 明朝" w:hint="eastAsia"/>
                <w:szCs w:val="21"/>
              </w:rPr>
              <w:t>.5</w:t>
            </w:r>
            <w:r>
              <w:rPr>
                <w:rFonts w:ascii="ＭＳ 明朝" w:hAnsi="ＭＳ 明朝"/>
                <w:szCs w:val="21"/>
              </w:rPr>
              <w:t>2</w:t>
            </w:r>
            <w:r w:rsidRPr="0089244E">
              <w:rPr>
                <w:rFonts w:ascii="ＭＳ 明朝" w:hAnsi="ＭＳ 明朝" w:hint="eastAsia"/>
                <w:szCs w:val="21"/>
              </w:rPr>
              <w:t>%</w:t>
            </w:r>
          </w:p>
        </w:tc>
      </w:tr>
    </w:tbl>
    <w:p w14:paraId="17F0F2B1" w14:textId="77777777" w:rsidR="003E6C1F" w:rsidRDefault="003E6C1F" w:rsidP="00531176">
      <w:pPr>
        <w:rPr>
          <w:rFonts w:ascii="ＭＳ 明朝" w:hAnsi="ＭＳ 明朝"/>
        </w:rPr>
      </w:pPr>
    </w:p>
    <w:p w14:paraId="119B407A" w14:textId="77777777" w:rsidR="00426FD9" w:rsidRPr="005D20F9" w:rsidRDefault="003E1345" w:rsidP="00531176">
      <w:pPr>
        <w:rPr>
          <w:rFonts w:ascii="ＭＳ 明朝" w:hAnsi="ＭＳ 明朝"/>
        </w:rPr>
      </w:pPr>
      <w:r w:rsidRPr="005D20F9">
        <w:rPr>
          <w:rFonts w:ascii="ＭＳ 明朝" w:hAnsi="ＭＳ 明朝" w:hint="eastAsia"/>
        </w:rPr>
        <w:t>(</w:t>
      </w:r>
      <w:r w:rsidR="005D6D9B" w:rsidRPr="005D20F9">
        <w:rPr>
          <w:rFonts w:ascii="ＭＳ 明朝" w:hAnsi="ＭＳ 明朝" w:hint="eastAsia"/>
        </w:rPr>
        <w:t>5</w:t>
      </w:r>
      <w:r w:rsidR="00CA5A7F" w:rsidRPr="005D20F9">
        <w:rPr>
          <w:rFonts w:ascii="ＭＳ 明朝" w:hAnsi="ＭＳ 明朝" w:hint="eastAsia"/>
        </w:rPr>
        <w:t>)</w:t>
      </w:r>
      <w:r w:rsidR="00D57A39" w:rsidRPr="005D20F9">
        <w:rPr>
          <w:rFonts w:ascii="ＭＳ 明朝" w:hAnsi="ＭＳ 明朝" w:hint="eastAsia"/>
        </w:rPr>
        <w:t xml:space="preserve"> </w:t>
      </w:r>
      <w:r w:rsidR="000871F4" w:rsidRPr="005D20F9">
        <w:rPr>
          <w:rFonts w:ascii="ＭＳ 明朝" w:hAnsi="ＭＳ 明朝" w:hint="eastAsia"/>
        </w:rPr>
        <w:t>暴露</w:t>
      </w:r>
      <w:r w:rsidR="00BB3C96" w:rsidRPr="005D20F9">
        <w:rPr>
          <w:rFonts w:ascii="ＭＳ 明朝" w:hAnsi="ＭＳ 明朝" w:hint="eastAsia"/>
        </w:rPr>
        <w:t>量の</w:t>
      </w:r>
      <w:r w:rsidR="000871F4" w:rsidRPr="005D20F9">
        <w:rPr>
          <w:rFonts w:ascii="ＭＳ 明朝" w:hAnsi="ＭＳ 明朝" w:hint="eastAsia"/>
        </w:rPr>
        <w:t>評価</w:t>
      </w:r>
    </w:p>
    <w:p w14:paraId="280EFC3A" w14:textId="77777777" w:rsidR="0057265F" w:rsidRPr="005D20F9" w:rsidRDefault="0057265F" w:rsidP="007E597F">
      <w:pPr>
        <w:ind w:firstLineChars="100" w:firstLine="210"/>
        <w:rPr>
          <w:rFonts w:ascii="ＭＳ 明朝" w:hAnsi="ＭＳ 明朝"/>
        </w:rPr>
      </w:pPr>
    </w:p>
    <w:p w14:paraId="61EEF81D" w14:textId="698640C3" w:rsidR="007E597F" w:rsidRPr="0089244E" w:rsidRDefault="009D4EB1" w:rsidP="007E597F">
      <w:pPr>
        <w:ind w:firstLineChars="100" w:firstLine="210"/>
        <w:rPr>
          <w:rFonts w:ascii="ＭＳ 明朝" w:hAnsi="ＭＳ 明朝"/>
        </w:rPr>
      </w:pPr>
      <w:r>
        <w:rPr>
          <w:rFonts w:ascii="ＭＳ 明朝" w:hAnsi="ＭＳ 明朝" w:hint="eastAsia"/>
        </w:rPr>
        <w:t>ア</w:t>
      </w:r>
      <w:r w:rsidR="007E597F" w:rsidRPr="0089244E">
        <w:rPr>
          <w:rFonts w:ascii="ＭＳ 明朝" w:hAnsi="ＭＳ 明朝" w:hint="eastAsia"/>
        </w:rPr>
        <w:t xml:space="preserve">　追加調査地点における予測濃度と実測濃度の比較</w:t>
      </w:r>
    </w:p>
    <w:p w14:paraId="27B14F79" w14:textId="29876ED3" w:rsidR="00EA6AA2" w:rsidRPr="001532D0" w:rsidRDefault="001C7DDF" w:rsidP="00250ABE">
      <w:pPr>
        <w:ind w:leftChars="200" w:left="420" w:firstLineChars="100" w:firstLine="210"/>
        <w:rPr>
          <w:rFonts w:ascii="ＭＳ 明朝" w:hAnsi="ＭＳ 明朝"/>
          <w:color w:val="000000"/>
        </w:rPr>
      </w:pPr>
      <w:r w:rsidRPr="0089244E">
        <w:rPr>
          <w:rFonts w:ascii="ＭＳ 明朝" w:hAnsi="ＭＳ 明朝" w:hint="eastAsia"/>
        </w:rPr>
        <w:t>本調査における</w:t>
      </w:r>
      <w:r w:rsidR="00C542BD" w:rsidRPr="0089244E">
        <w:rPr>
          <w:rFonts w:ascii="ＭＳ 明朝" w:hAnsi="ＭＳ 明朝" w:hint="eastAsia"/>
        </w:rPr>
        <w:t>実測地点</w:t>
      </w:r>
      <w:r w:rsidRPr="0089244E">
        <w:rPr>
          <w:rFonts w:ascii="ＭＳ 明朝" w:hAnsi="ＭＳ 明朝" w:hint="eastAsia"/>
        </w:rPr>
        <w:t>での</w:t>
      </w:r>
      <w:r w:rsidR="00C542BD" w:rsidRPr="0089244E">
        <w:rPr>
          <w:rFonts w:ascii="ＭＳ 明朝" w:hAnsi="ＭＳ 明朝" w:hint="eastAsia"/>
        </w:rPr>
        <w:t>予測濃度と実測濃度を</w:t>
      </w:r>
      <w:r w:rsidR="007D04CA">
        <w:rPr>
          <w:rFonts w:ascii="ＭＳ 明朝" w:hAnsi="ＭＳ 明朝" w:hint="eastAsia"/>
        </w:rPr>
        <w:t>表</w:t>
      </w:r>
      <w:r w:rsidR="006B43BD">
        <w:rPr>
          <w:rFonts w:ascii="ＭＳ 明朝" w:hAnsi="ＭＳ 明朝" w:hint="eastAsia"/>
        </w:rPr>
        <w:t>３</w:t>
      </w:r>
      <w:r w:rsidR="00C542BD" w:rsidRPr="0089244E">
        <w:rPr>
          <w:rFonts w:ascii="ＭＳ 明朝" w:hAnsi="ＭＳ 明朝" w:hint="eastAsia"/>
        </w:rPr>
        <w:t>に示す。</w:t>
      </w:r>
      <w:r w:rsidR="00766C98" w:rsidRPr="0089244E">
        <w:rPr>
          <w:rFonts w:ascii="ＭＳ 明朝" w:hAnsi="ＭＳ 明朝" w:hint="eastAsia"/>
        </w:rPr>
        <w:t>実測濃度は</w:t>
      </w:r>
      <w:r w:rsidR="008F0CA9" w:rsidRPr="0089244E">
        <w:rPr>
          <w:rFonts w:ascii="ＭＳ 明朝" w:hAnsi="ＭＳ 明朝" w:hint="eastAsia"/>
        </w:rPr>
        <w:t>、</w:t>
      </w:r>
      <w:r w:rsidR="006044DF">
        <w:rPr>
          <w:rFonts w:ascii="ＭＳ 明朝" w:hAnsi="ＭＳ 明朝" w:hint="eastAsia"/>
        </w:rPr>
        <w:t>Ac-4</w:t>
      </w:r>
      <w:r w:rsidR="00766C98" w:rsidRPr="0089244E">
        <w:rPr>
          <w:rFonts w:ascii="ＭＳ 明朝" w:hAnsi="ＭＳ 明朝" w:hint="eastAsia"/>
        </w:rPr>
        <w:t>では予測濃度の</w:t>
      </w:r>
      <w:r w:rsidR="002A3CF2">
        <w:rPr>
          <w:rFonts w:ascii="ＭＳ 明朝" w:hAnsi="ＭＳ 明朝" w:hint="eastAsia"/>
        </w:rPr>
        <w:t>３倍弱</w:t>
      </w:r>
      <w:r w:rsidR="003A545D">
        <w:rPr>
          <w:rFonts w:ascii="ＭＳ 明朝" w:hAnsi="ＭＳ 明朝" w:hint="eastAsia"/>
        </w:rPr>
        <w:t>、そ</w:t>
      </w:r>
      <w:r w:rsidR="00766C98" w:rsidRPr="0089244E">
        <w:rPr>
          <w:rFonts w:ascii="ＭＳ 明朝" w:hAnsi="ＭＳ 明朝" w:hint="eastAsia"/>
        </w:rPr>
        <w:t>の他の</w:t>
      </w:r>
      <w:r w:rsidR="00C542BD" w:rsidRPr="0089244E">
        <w:rPr>
          <w:rFonts w:ascii="ＭＳ 明朝" w:hAnsi="ＭＳ 明朝" w:hint="eastAsia"/>
        </w:rPr>
        <w:t>地点で</w:t>
      </w:r>
      <w:r w:rsidR="00D10075">
        <w:rPr>
          <w:rFonts w:ascii="ＭＳ 明朝" w:hAnsi="ＭＳ 明朝" w:hint="eastAsia"/>
        </w:rPr>
        <w:t>は10～</w:t>
      </w:r>
      <w:r w:rsidR="002A3CF2">
        <w:rPr>
          <w:rFonts w:ascii="ＭＳ 明朝" w:hAnsi="ＭＳ 明朝" w:hint="eastAsia"/>
        </w:rPr>
        <w:t>40</w:t>
      </w:r>
      <w:r w:rsidR="003A545D">
        <w:rPr>
          <w:rFonts w:ascii="ＭＳ 明朝" w:hAnsi="ＭＳ 明朝" w:hint="eastAsia"/>
        </w:rPr>
        <w:t>倍程度</w:t>
      </w:r>
      <w:r w:rsidR="006044DF">
        <w:rPr>
          <w:rFonts w:ascii="ＭＳ 明朝" w:hAnsi="ＭＳ 明朝" w:hint="eastAsia"/>
        </w:rPr>
        <w:t>の結果となった。</w:t>
      </w:r>
    </w:p>
    <w:p w14:paraId="58428DC0" w14:textId="77777777" w:rsidR="00EA6AA2" w:rsidRPr="0089244E" w:rsidRDefault="00EA6AA2" w:rsidP="00C542BD">
      <w:pPr>
        <w:ind w:leftChars="100" w:left="210" w:firstLineChars="100" w:firstLine="210"/>
        <w:rPr>
          <w:rFonts w:ascii="ＭＳ 明朝" w:hAnsi="ＭＳ 明朝"/>
        </w:rPr>
      </w:pPr>
    </w:p>
    <w:p w14:paraId="0C44F2D1" w14:textId="2C3C1D73" w:rsidR="00C542BD" w:rsidRDefault="007D04CA" w:rsidP="00C542BD">
      <w:pPr>
        <w:jc w:val="center"/>
        <w:rPr>
          <w:rFonts w:ascii="ＭＳ 明朝" w:hAnsi="ＭＳ 明朝"/>
          <w:szCs w:val="21"/>
        </w:rPr>
      </w:pPr>
      <w:r>
        <w:rPr>
          <w:rFonts w:ascii="ＭＳ 明朝" w:hAnsi="ＭＳ 明朝" w:hint="eastAsia"/>
        </w:rPr>
        <w:t>表</w:t>
      </w:r>
      <w:r w:rsidR="006B43BD">
        <w:rPr>
          <w:rFonts w:ascii="ＭＳ 明朝" w:hAnsi="ＭＳ 明朝" w:hint="eastAsia"/>
        </w:rPr>
        <w:t>３</w:t>
      </w:r>
      <w:r w:rsidR="00C542BD" w:rsidRPr="0089244E">
        <w:rPr>
          <w:rFonts w:ascii="ＭＳ 明朝" w:hAnsi="ＭＳ 明朝" w:hint="eastAsia"/>
        </w:rPr>
        <w:t xml:space="preserve">　追加調査地点における予測濃度と実測濃度</w:t>
      </w:r>
      <w:r w:rsidR="00C542BD" w:rsidRPr="0089244E">
        <w:rPr>
          <w:rFonts w:ascii="ＭＳ 明朝" w:hAnsi="ＭＳ 明朝" w:hint="eastAsia"/>
          <w:szCs w:val="21"/>
        </w:rPr>
        <w:t>（</w:t>
      </w:r>
      <w:r w:rsidR="002A3CF2" w:rsidRPr="001B2154">
        <w:rPr>
          <w:rFonts w:ascii="ＭＳ 明朝" w:hAnsi="ＭＳ 明朝"/>
          <w:szCs w:val="20"/>
        </w:rPr>
        <w:sym w:font="Symbol" w:char="F06D"/>
      </w:r>
      <w:r w:rsidR="002A3CF2" w:rsidRPr="001B2154">
        <w:rPr>
          <w:rFonts w:ascii="ＭＳ 明朝" w:hAnsi="ＭＳ 明朝" w:hint="eastAsia"/>
          <w:szCs w:val="20"/>
        </w:rPr>
        <w:t>g</w:t>
      </w:r>
      <w:r w:rsidR="00C542BD" w:rsidRPr="0089244E">
        <w:rPr>
          <w:rFonts w:ascii="ＭＳ 明朝" w:hAnsi="ＭＳ 明朝" w:hint="eastAsia"/>
          <w:szCs w:val="21"/>
        </w:rPr>
        <w:t>/m</w:t>
      </w:r>
      <w:r w:rsidR="00C542BD" w:rsidRPr="0089244E">
        <w:rPr>
          <w:rFonts w:ascii="ＭＳ 明朝" w:hAnsi="ＭＳ 明朝" w:hint="eastAsia"/>
          <w:szCs w:val="21"/>
          <w:vertAlign w:val="superscript"/>
        </w:rPr>
        <w:t>3</w:t>
      </w:r>
      <w:r w:rsidR="00C542BD" w:rsidRPr="0089244E">
        <w:rPr>
          <w:rFonts w:ascii="ＭＳ 明朝" w:hAnsi="ＭＳ 明朝" w:hint="eastAsia"/>
          <w:szCs w:val="21"/>
        </w:rPr>
        <w:t>）</w:t>
      </w:r>
    </w:p>
    <w:tbl>
      <w:tblPr>
        <w:tblpPr w:leftFromText="142" w:rightFromText="142" w:vertAnchor="text" w:horzAnchor="margin" w:tblpXSpec="center" w:tblpY="124"/>
        <w:tblW w:w="6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1701"/>
        <w:gridCol w:w="1701"/>
      </w:tblGrid>
      <w:tr w:rsidR="006044DF" w:rsidRPr="00527DC5" w14:paraId="122A4ABA" w14:textId="77777777" w:rsidTr="009D4EB1">
        <w:tc>
          <w:tcPr>
            <w:tcW w:w="2804" w:type="dxa"/>
            <w:vAlign w:val="center"/>
          </w:tcPr>
          <w:p w14:paraId="1BB7DC2B" w14:textId="0E5CE7A2" w:rsidR="006044DF" w:rsidRPr="00527DC5" w:rsidRDefault="006044DF" w:rsidP="009D4EB1">
            <w:pPr>
              <w:jc w:val="center"/>
              <w:rPr>
                <w:rFonts w:ascii="ＭＳ 明朝" w:hAnsi="ＭＳ 明朝"/>
                <w:color w:val="000000"/>
                <w:szCs w:val="21"/>
              </w:rPr>
            </w:pPr>
            <w:r w:rsidRPr="00527DC5">
              <w:rPr>
                <w:rFonts w:ascii="ＭＳ 明朝" w:hAnsi="ＭＳ 明朝" w:hint="eastAsia"/>
                <w:color w:val="000000"/>
                <w:szCs w:val="21"/>
              </w:rPr>
              <w:t>地点</w:t>
            </w:r>
            <w:r>
              <w:rPr>
                <w:rFonts w:ascii="ＭＳ 明朝" w:hAnsi="ＭＳ 明朝" w:hint="eastAsia"/>
                <w:color w:val="000000"/>
                <w:szCs w:val="21"/>
              </w:rPr>
              <w:t>番号</w:t>
            </w:r>
          </w:p>
        </w:tc>
        <w:tc>
          <w:tcPr>
            <w:tcW w:w="1701" w:type="dxa"/>
            <w:vAlign w:val="center"/>
          </w:tcPr>
          <w:p w14:paraId="77861584" w14:textId="77777777" w:rsidR="006044DF" w:rsidRPr="00527DC5" w:rsidRDefault="006044DF" w:rsidP="009D4EB1">
            <w:pPr>
              <w:jc w:val="center"/>
              <w:rPr>
                <w:rFonts w:ascii="ＭＳ 明朝" w:hAnsi="ＭＳ 明朝"/>
                <w:color w:val="000000"/>
                <w:szCs w:val="21"/>
              </w:rPr>
            </w:pPr>
            <w:r w:rsidRPr="00527DC5">
              <w:rPr>
                <w:rFonts w:ascii="ＭＳ 明朝" w:hAnsi="ＭＳ 明朝" w:hint="eastAsia"/>
                <w:color w:val="000000"/>
                <w:szCs w:val="21"/>
              </w:rPr>
              <w:t>予測濃度</w:t>
            </w:r>
          </w:p>
          <w:p w14:paraId="6DF4561F" w14:textId="77777777" w:rsidR="006044DF" w:rsidRPr="00527DC5" w:rsidRDefault="006044DF" w:rsidP="009D4EB1">
            <w:pPr>
              <w:jc w:val="center"/>
              <w:rPr>
                <w:rFonts w:ascii="ＭＳ 明朝" w:hAnsi="ＭＳ 明朝"/>
                <w:color w:val="000000"/>
                <w:szCs w:val="21"/>
              </w:rPr>
            </w:pPr>
            <w:r w:rsidRPr="00527DC5">
              <w:rPr>
                <w:rFonts w:ascii="ＭＳ 明朝" w:hAnsi="ＭＳ 明朝" w:hint="eastAsia"/>
                <w:color w:val="000000"/>
                <w:szCs w:val="21"/>
              </w:rPr>
              <w:t>（</w:t>
            </w:r>
            <w:r>
              <w:rPr>
                <w:rFonts w:ascii="ＭＳ 明朝" w:hAnsi="ＭＳ 明朝" w:hint="eastAsia"/>
                <w:color w:val="000000"/>
                <w:szCs w:val="21"/>
              </w:rPr>
              <w:t>令和３</w:t>
            </w:r>
            <w:r w:rsidRPr="00527DC5">
              <w:rPr>
                <w:rFonts w:ascii="ＭＳ 明朝" w:hAnsi="ＭＳ 明朝" w:hint="eastAsia"/>
                <w:color w:val="000000"/>
                <w:szCs w:val="21"/>
              </w:rPr>
              <w:t>年度）</w:t>
            </w:r>
          </w:p>
        </w:tc>
        <w:tc>
          <w:tcPr>
            <w:tcW w:w="1701" w:type="dxa"/>
            <w:vAlign w:val="center"/>
          </w:tcPr>
          <w:p w14:paraId="5198D620" w14:textId="77777777" w:rsidR="006044DF" w:rsidRPr="00527DC5" w:rsidRDefault="006044DF" w:rsidP="009D4EB1">
            <w:pPr>
              <w:jc w:val="center"/>
              <w:rPr>
                <w:rFonts w:ascii="ＭＳ 明朝" w:hAnsi="ＭＳ 明朝"/>
                <w:color w:val="000000"/>
                <w:szCs w:val="21"/>
              </w:rPr>
            </w:pPr>
            <w:r>
              <w:rPr>
                <w:rFonts w:ascii="ＭＳ 明朝" w:hAnsi="ＭＳ 明朝" w:hint="eastAsia"/>
                <w:color w:val="000000"/>
                <w:szCs w:val="21"/>
              </w:rPr>
              <w:t>実測濃度</w:t>
            </w:r>
          </w:p>
          <w:p w14:paraId="6F5B74FF" w14:textId="77777777" w:rsidR="006044DF" w:rsidRPr="00527DC5" w:rsidRDefault="006044DF" w:rsidP="009D4EB1">
            <w:pPr>
              <w:jc w:val="center"/>
              <w:rPr>
                <w:rFonts w:ascii="ＭＳ 明朝" w:hAnsi="ＭＳ 明朝"/>
                <w:color w:val="000000"/>
                <w:szCs w:val="21"/>
              </w:rPr>
            </w:pPr>
            <w:r>
              <w:rPr>
                <w:rFonts w:ascii="ＭＳ 明朝" w:hAnsi="ＭＳ 明朝" w:hint="eastAsia"/>
                <w:color w:val="000000"/>
                <w:szCs w:val="21"/>
              </w:rPr>
              <w:t>（令和４</w:t>
            </w:r>
            <w:r w:rsidRPr="00527DC5">
              <w:rPr>
                <w:rFonts w:ascii="ＭＳ 明朝" w:hAnsi="ＭＳ 明朝" w:hint="eastAsia"/>
                <w:color w:val="000000"/>
                <w:szCs w:val="21"/>
              </w:rPr>
              <w:t>年度）</w:t>
            </w:r>
          </w:p>
        </w:tc>
      </w:tr>
      <w:tr w:rsidR="006044DF" w:rsidRPr="005D20F9" w14:paraId="58061728" w14:textId="77777777" w:rsidTr="009D4EB1">
        <w:tc>
          <w:tcPr>
            <w:tcW w:w="2804" w:type="dxa"/>
            <w:vAlign w:val="center"/>
          </w:tcPr>
          <w:p w14:paraId="305A4032" w14:textId="1D2EE807" w:rsidR="006044DF" w:rsidRPr="005D20F9" w:rsidRDefault="006044DF" w:rsidP="009D4EB1">
            <w:pPr>
              <w:jc w:val="center"/>
              <w:rPr>
                <w:rFonts w:ascii="ＭＳ 明朝" w:hAnsi="ＭＳ 明朝"/>
                <w:szCs w:val="21"/>
              </w:rPr>
            </w:pPr>
            <w:r>
              <w:rPr>
                <w:rFonts w:ascii="ＭＳ 明朝" w:hAnsi="ＭＳ 明朝" w:hint="eastAsia"/>
                <w:szCs w:val="21"/>
              </w:rPr>
              <w:t>Ac-1</w:t>
            </w:r>
          </w:p>
        </w:tc>
        <w:tc>
          <w:tcPr>
            <w:tcW w:w="1701" w:type="dxa"/>
            <w:vAlign w:val="center"/>
          </w:tcPr>
          <w:p w14:paraId="115D965C" w14:textId="77777777" w:rsidR="006044DF" w:rsidRPr="005D20F9" w:rsidRDefault="006044DF" w:rsidP="009D4EB1">
            <w:pPr>
              <w:jc w:val="center"/>
              <w:rPr>
                <w:rFonts w:ascii="ＭＳ 明朝" w:hAnsi="ＭＳ 明朝"/>
              </w:rPr>
            </w:pPr>
            <w:r>
              <w:rPr>
                <w:rFonts w:ascii="ＭＳ 明朝" w:hAnsi="ＭＳ 明朝" w:hint="eastAsia"/>
              </w:rPr>
              <w:t>0.0021</w:t>
            </w:r>
          </w:p>
        </w:tc>
        <w:tc>
          <w:tcPr>
            <w:tcW w:w="1701" w:type="dxa"/>
            <w:vAlign w:val="center"/>
          </w:tcPr>
          <w:p w14:paraId="4E5DF2E1" w14:textId="77777777" w:rsidR="006044DF" w:rsidRPr="005D20F9" w:rsidRDefault="006044DF" w:rsidP="009D4EB1">
            <w:pPr>
              <w:jc w:val="center"/>
              <w:rPr>
                <w:rFonts w:ascii="ＭＳ 明朝" w:hAnsi="ＭＳ 明朝"/>
              </w:rPr>
            </w:pPr>
            <w:r>
              <w:rPr>
                <w:rFonts w:ascii="ＭＳ 明朝" w:hAnsi="ＭＳ 明朝" w:hint="eastAsia"/>
              </w:rPr>
              <w:t>0.088</w:t>
            </w:r>
          </w:p>
        </w:tc>
      </w:tr>
      <w:tr w:rsidR="006044DF" w:rsidRPr="005D20F9" w14:paraId="67F992B4" w14:textId="77777777" w:rsidTr="009D4EB1">
        <w:tc>
          <w:tcPr>
            <w:tcW w:w="2804" w:type="dxa"/>
            <w:vAlign w:val="center"/>
          </w:tcPr>
          <w:p w14:paraId="0586A9FE" w14:textId="2B881489" w:rsidR="006044DF" w:rsidRPr="005D20F9" w:rsidRDefault="006044DF" w:rsidP="009D4EB1">
            <w:pPr>
              <w:jc w:val="center"/>
              <w:rPr>
                <w:rFonts w:ascii="ＭＳ 明朝" w:hAnsi="ＭＳ 明朝"/>
                <w:szCs w:val="21"/>
              </w:rPr>
            </w:pPr>
            <w:r>
              <w:rPr>
                <w:rFonts w:ascii="ＭＳ 明朝" w:hAnsi="ＭＳ 明朝" w:hint="eastAsia"/>
                <w:szCs w:val="21"/>
              </w:rPr>
              <w:t>Ac-2</w:t>
            </w:r>
          </w:p>
        </w:tc>
        <w:tc>
          <w:tcPr>
            <w:tcW w:w="1701" w:type="dxa"/>
            <w:vAlign w:val="center"/>
          </w:tcPr>
          <w:p w14:paraId="1A342CF3" w14:textId="77777777" w:rsidR="006044DF" w:rsidRPr="005D20F9" w:rsidRDefault="006044DF" w:rsidP="009D4EB1">
            <w:pPr>
              <w:jc w:val="center"/>
              <w:rPr>
                <w:rFonts w:ascii="ＭＳ 明朝" w:hAnsi="ＭＳ 明朝"/>
              </w:rPr>
            </w:pPr>
            <w:r>
              <w:rPr>
                <w:rFonts w:ascii="ＭＳ 明朝" w:hAnsi="ＭＳ 明朝" w:hint="eastAsia"/>
              </w:rPr>
              <w:t>0.0028</w:t>
            </w:r>
          </w:p>
        </w:tc>
        <w:tc>
          <w:tcPr>
            <w:tcW w:w="1701" w:type="dxa"/>
            <w:vAlign w:val="center"/>
          </w:tcPr>
          <w:p w14:paraId="5EAD182E" w14:textId="77777777" w:rsidR="006044DF" w:rsidRPr="005D20F9" w:rsidRDefault="006044DF" w:rsidP="009D4EB1">
            <w:pPr>
              <w:jc w:val="center"/>
              <w:rPr>
                <w:rFonts w:ascii="ＭＳ 明朝" w:hAnsi="ＭＳ 明朝"/>
              </w:rPr>
            </w:pPr>
            <w:r>
              <w:rPr>
                <w:rFonts w:ascii="ＭＳ 明朝" w:hAnsi="ＭＳ 明朝" w:hint="eastAsia"/>
              </w:rPr>
              <w:t>0.086</w:t>
            </w:r>
          </w:p>
        </w:tc>
      </w:tr>
      <w:tr w:rsidR="006044DF" w:rsidRPr="005D20F9" w14:paraId="60B59574" w14:textId="77777777" w:rsidTr="009D4EB1">
        <w:tc>
          <w:tcPr>
            <w:tcW w:w="2804" w:type="dxa"/>
            <w:vAlign w:val="center"/>
          </w:tcPr>
          <w:p w14:paraId="36715184" w14:textId="1E8883E5" w:rsidR="006044DF" w:rsidRPr="005D20F9" w:rsidRDefault="006044DF" w:rsidP="009D4EB1">
            <w:pPr>
              <w:jc w:val="center"/>
              <w:rPr>
                <w:rFonts w:ascii="ＭＳ 明朝" w:hAnsi="ＭＳ 明朝"/>
                <w:szCs w:val="21"/>
              </w:rPr>
            </w:pPr>
            <w:r>
              <w:rPr>
                <w:rFonts w:ascii="ＭＳ 明朝" w:hAnsi="ＭＳ 明朝" w:hint="eastAsia"/>
                <w:szCs w:val="21"/>
              </w:rPr>
              <w:t>Ac-3</w:t>
            </w:r>
          </w:p>
        </w:tc>
        <w:tc>
          <w:tcPr>
            <w:tcW w:w="1701" w:type="dxa"/>
            <w:vAlign w:val="center"/>
          </w:tcPr>
          <w:p w14:paraId="34510BCC" w14:textId="77777777" w:rsidR="006044DF" w:rsidRPr="005D20F9" w:rsidRDefault="006044DF" w:rsidP="009D4EB1">
            <w:pPr>
              <w:jc w:val="center"/>
              <w:rPr>
                <w:rFonts w:ascii="ＭＳ 明朝" w:hAnsi="ＭＳ 明朝"/>
              </w:rPr>
            </w:pPr>
            <w:r>
              <w:rPr>
                <w:rFonts w:ascii="ＭＳ 明朝" w:hAnsi="ＭＳ 明朝" w:hint="eastAsia"/>
              </w:rPr>
              <w:t>0.0070</w:t>
            </w:r>
          </w:p>
        </w:tc>
        <w:tc>
          <w:tcPr>
            <w:tcW w:w="1701" w:type="dxa"/>
            <w:vAlign w:val="center"/>
          </w:tcPr>
          <w:p w14:paraId="243E5898" w14:textId="77777777" w:rsidR="006044DF" w:rsidRPr="005D20F9" w:rsidRDefault="006044DF" w:rsidP="009D4EB1">
            <w:pPr>
              <w:jc w:val="center"/>
              <w:rPr>
                <w:rFonts w:ascii="ＭＳ 明朝" w:hAnsi="ＭＳ 明朝"/>
              </w:rPr>
            </w:pPr>
            <w:r>
              <w:rPr>
                <w:rFonts w:ascii="ＭＳ 明朝" w:hAnsi="ＭＳ 明朝" w:hint="eastAsia"/>
              </w:rPr>
              <w:t>0.084</w:t>
            </w:r>
          </w:p>
        </w:tc>
      </w:tr>
      <w:tr w:rsidR="006044DF" w:rsidRPr="005D20F9" w14:paraId="2E1C22C8" w14:textId="77777777" w:rsidTr="009D4EB1">
        <w:tc>
          <w:tcPr>
            <w:tcW w:w="2804" w:type="dxa"/>
            <w:vAlign w:val="center"/>
          </w:tcPr>
          <w:p w14:paraId="1C4346AF" w14:textId="76389D8A" w:rsidR="006044DF" w:rsidRPr="005D20F9" w:rsidRDefault="006044DF" w:rsidP="009D4EB1">
            <w:pPr>
              <w:jc w:val="center"/>
              <w:rPr>
                <w:rFonts w:ascii="ＭＳ 明朝" w:hAnsi="ＭＳ 明朝"/>
                <w:szCs w:val="21"/>
              </w:rPr>
            </w:pPr>
            <w:r>
              <w:rPr>
                <w:rFonts w:ascii="ＭＳ 明朝" w:hAnsi="ＭＳ 明朝" w:hint="eastAsia"/>
                <w:szCs w:val="21"/>
              </w:rPr>
              <w:t>Ac-4</w:t>
            </w:r>
          </w:p>
        </w:tc>
        <w:tc>
          <w:tcPr>
            <w:tcW w:w="1701" w:type="dxa"/>
            <w:vAlign w:val="center"/>
          </w:tcPr>
          <w:p w14:paraId="5BFB63E4" w14:textId="77777777" w:rsidR="006044DF" w:rsidRPr="005D20F9" w:rsidRDefault="006044DF" w:rsidP="009D4EB1">
            <w:pPr>
              <w:jc w:val="center"/>
              <w:rPr>
                <w:rFonts w:ascii="ＭＳ 明朝" w:hAnsi="ＭＳ 明朝"/>
              </w:rPr>
            </w:pPr>
            <w:r>
              <w:rPr>
                <w:rFonts w:ascii="ＭＳ 明朝" w:hAnsi="ＭＳ 明朝" w:hint="eastAsia"/>
              </w:rPr>
              <w:t>0.029</w:t>
            </w:r>
          </w:p>
        </w:tc>
        <w:tc>
          <w:tcPr>
            <w:tcW w:w="1701" w:type="dxa"/>
            <w:vAlign w:val="center"/>
          </w:tcPr>
          <w:p w14:paraId="56340422" w14:textId="77777777" w:rsidR="006044DF" w:rsidRPr="005D20F9" w:rsidRDefault="006044DF" w:rsidP="009D4EB1">
            <w:pPr>
              <w:jc w:val="center"/>
              <w:rPr>
                <w:rFonts w:ascii="ＭＳ 明朝" w:hAnsi="ＭＳ 明朝"/>
              </w:rPr>
            </w:pPr>
            <w:r>
              <w:rPr>
                <w:rFonts w:ascii="ＭＳ 明朝" w:hAnsi="ＭＳ 明朝" w:hint="eastAsia"/>
              </w:rPr>
              <w:t>0.076</w:t>
            </w:r>
          </w:p>
        </w:tc>
      </w:tr>
      <w:tr w:rsidR="006044DF" w:rsidRPr="005D20F9" w14:paraId="7588C21E" w14:textId="77777777" w:rsidTr="009D4EB1">
        <w:tc>
          <w:tcPr>
            <w:tcW w:w="2804" w:type="dxa"/>
            <w:vAlign w:val="center"/>
          </w:tcPr>
          <w:p w14:paraId="2AE5A300" w14:textId="75009D8F" w:rsidR="006044DF" w:rsidRPr="005D20F9" w:rsidRDefault="006044DF" w:rsidP="009D4EB1">
            <w:pPr>
              <w:jc w:val="center"/>
              <w:rPr>
                <w:rFonts w:ascii="ＭＳ 明朝" w:hAnsi="ＭＳ 明朝"/>
                <w:szCs w:val="21"/>
              </w:rPr>
            </w:pPr>
            <w:r>
              <w:rPr>
                <w:rFonts w:ascii="ＭＳ 明朝" w:hAnsi="ＭＳ 明朝" w:hint="eastAsia"/>
                <w:szCs w:val="21"/>
              </w:rPr>
              <w:t>Ac-5</w:t>
            </w:r>
          </w:p>
        </w:tc>
        <w:tc>
          <w:tcPr>
            <w:tcW w:w="1701" w:type="dxa"/>
            <w:vAlign w:val="center"/>
          </w:tcPr>
          <w:p w14:paraId="46AB0EBE" w14:textId="77777777" w:rsidR="006044DF" w:rsidRPr="005D20F9" w:rsidRDefault="006044DF" w:rsidP="009D4EB1">
            <w:pPr>
              <w:jc w:val="center"/>
              <w:rPr>
                <w:rFonts w:ascii="ＭＳ 明朝" w:hAnsi="ＭＳ 明朝"/>
              </w:rPr>
            </w:pPr>
            <w:r>
              <w:rPr>
                <w:rFonts w:ascii="ＭＳ 明朝" w:hAnsi="ＭＳ 明朝" w:hint="eastAsia"/>
              </w:rPr>
              <w:t>0.0062</w:t>
            </w:r>
          </w:p>
        </w:tc>
        <w:tc>
          <w:tcPr>
            <w:tcW w:w="1701" w:type="dxa"/>
            <w:vAlign w:val="center"/>
          </w:tcPr>
          <w:p w14:paraId="2B615D66" w14:textId="77777777" w:rsidR="006044DF" w:rsidRPr="005D20F9" w:rsidRDefault="006044DF" w:rsidP="009D4EB1">
            <w:pPr>
              <w:jc w:val="center"/>
              <w:rPr>
                <w:rFonts w:ascii="ＭＳ 明朝" w:hAnsi="ＭＳ 明朝"/>
              </w:rPr>
            </w:pPr>
            <w:r>
              <w:rPr>
                <w:rFonts w:ascii="ＭＳ 明朝" w:hAnsi="ＭＳ 明朝" w:hint="eastAsia"/>
              </w:rPr>
              <w:t>0.073</w:t>
            </w:r>
          </w:p>
        </w:tc>
      </w:tr>
    </w:tbl>
    <w:p w14:paraId="1A8C00E5" w14:textId="77777777" w:rsidR="00163D68" w:rsidRDefault="00163D68" w:rsidP="00C542BD">
      <w:pPr>
        <w:jc w:val="center"/>
        <w:rPr>
          <w:rFonts w:ascii="ＭＳ 明朝" w:hAnsi="ＭＳ 明朝"/>
          <w:szCs w:val="21"/>
        </w:rPr>
      </w:pPr>
    </w:p>
    <w:p w14:paraId="72B7F180" w14:textId="368C4423" w:rsidR="003A545D" w:rsidRDefault="003A545D" w:rsidP="00045C16">
      <w:pPr>
        <w:jc w:val="center"/>
        <w:rPr>
          <w:rFonts w:ascii="ＭＳ 明朝" w:hAnsi="ＭＳ 明朝"/>
        </w:rPr>
      </w:pPr>
    </w:p>
    <w:p w14:paraId="15E5D795" w14:textId="04FBA82F" w:rsidR="006044DF" w:rsidRDefault="006044DF" w:rsidP="00045C16">
      <w:pPr>
        <w:jc w:val="center"/>
        <w:rPr>
          <w:rFonts w:ascii="ＭＳ 明朝" w:hAnsi="ＭＳ 明朝"/>
        </w:rPr>
      </w:pPr>
      <w:r>
        <w:rPr>
          <w:noProof/>
        </w:rPr>
        <w:lastRenderedPageBreak/>
        <w:drawing>
          <wp:inline distT="0" distB="0" distL="0" distR="0" wp14:anchorId="456FCFB1" wp14:editId="6B316BAD">
            <wp:extent cx="5759450" cy="2898775"/>
            <wp:effectExtent l="0" t="0" r="0" b="0"/>
            <wp:docPr id="1587831456" name="グラフ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B8AFB8" w14:textId="0BAA2015" w:rsidR="00250ABE" w:rsidRPr="00432BF9" w:rsidRDefault="00250ABE" w:rsidP="00045C16">
      <w:pPr>
        <w:jc w:val="center"/>
        <w:rPr>
          <w:rFonts w:ascii="ＭＳ 明朝" w:hAnsi="ＭＳ 明朝"/>
        </w:rPr>
      </w:pPr>
      <w:r>
        <w:rPr>
          <w:rFonts w:ascii="ＭＳ 明朝" w:hAnsi="ＭＳ 明朝" w:hint="eastAsia"/>
        </w:rPr>
        <w:t>図</w:t>
      </w:r>
      <w:r w:rsidR="009D4EB1">
        <w:rPr>
          <w:rFonts w:ascii="ＭＳ 明朝" w:hAnsi="ＭＳ 明朝" w:hint="eastAsia"/>
        </w:rPr>
        <w:t>２</w:t>
      </w:r>
      <w:r w:rsidRPr="0089244E">
        <w:rPr>
          <w:rFonts w:ascii="ＭＳ 明朝" w:hAnsi="ＭＳ 明朝" w:hint="eastAsia"/>
        </w:rPr>
        <w:t xml:space="preserve">　各月の実測濃度（</w:t>
      </w:r>
      <w:r>
        <w:rPr>
          <w:rFonts w:ascii="ＭＳ 明朝" w:hAnsi="ＭＳ 明朝" w:hint="eastAsia"/>
        </w:rPr>
        <w:t>令和</w:t>
      </w:r>
      <w:r w:rsidR="008E47E3">
        <w:rPr>
          <w:rFonts w:ascii="ＭＳ 明朝" w:hAnsi="ＭＳ 明朝" w:hint="eastAsia"/>
        </w:rPr>
        <w:t>４</w:t>
      </w:r>
      <w:r w:rsidRPr="0089244E">
        <w:rPr>
          <w:rFonts w:ascii="ＭＳ 明朝" w:hAnsi="ＭＳ 明朝" w:hint="eastAsia"/>
        </w:rPr>
        <w:t>年度）</w:t>
      </w:r>
    </w:p>
    <w:p w14:paraId="6939E5C1" w14:textId="77777777" w:rsidR="00511732" w:rsidRPr="0089244E" w:rsidRDefault="00511732" w:rsidP="008C3E19">
      <w:pPr>
        <w:jc w:val="left"/>
        <w:rPr>
          <w:rFonts w:ascii="ＭＳ 明朝" w:hAnsi="ＭＳ 明朝"/>
        </w:rPr>
      </w:pPr>
    </w:p>
    <w:p w14:paraId="6D301AFE" w14:textId="308865F0" w:rsidR="00C32914" w:rsidRPr="0089244E" w:rsidRDefault="006D72E8" w:rsidP="00250ABE">
      <w:pPr>
        <w:ind w:firstLineChars="100" w:firstLine="210"/>
        <w:jc w:val="left"/>
        <w:rPr>
          <w:rFonts w:ascii="ＭＳ 明朝" w:hAnsi="ＭＳ 明朝"/>
        </w:rPr>
      </w:pPr>
      <w:r>
        <w:rPr>
          <w:rFonts w:ascii="ＭＳ 明朝" w:hAnsi="ＭＳ 明朝" w:hint="eastAsia"/>
        </w:rPr>
        <w:t>イ</w:t>
      </w:r>
      <w:r w:rsidR="00D57A39" w:rsidRPr="0089244E">
        <w:rPr>
          <w:rFonts w:ascii="ＭＳ 明朝" w:hAnsi="ＭＳ 明朝" w:hint="eastAsia"/>
        </w:rPr>
        <w:t xml:space="preserve">　</w:t>
      </w:r>
      <w:r w:rsidR="00BB3C96" w:rsidRPr="0089244E">
        <w:rPr>
          <w:rFonts w:ascii="ＭＳ 明朝" w:hAnsi="ＭＳ 明朝" w:hint="eastAsia"/>
        </w:rPr>
        <w:t>リスクの評価</w:t>
      </w:r>
      <w:r w:rsidR="00C32914" w:rsidRPr="0089244E">
        <w:rPr>
          <w:rFonts w:ascii="ＭＳ 明朝" w:hAnsi="ＭＳ 明朝" w:hint="eastAsia"/>
        </w:rPr>
        <w:t>で用いる暴露濃度</w:t>
      </w:r>
    </w:p>
    <w:p w14:paraId="6988621B" w14:textId="77777777" w:rsidR="00C542BD" w:rsidRPr="0089244E" w:rsidRDefault="001577DE" w:rsidP="00250ABE">
      <w:pPr>
        <w:ind w:leftChars="200" w:left="420" w:firstLineChars="100" w:firstLine="210"/>
        <w:rPr>
          <w:rFonts w:ascii="ＭＳ 明朝" w:hAnsi="ＭＳ 明朝"/>
        </w:rPr>
      </w:pPr>
      <w:r w:rsidRPr="0089244E">
        <w:rPr>
          <w:rFonts w:ascii="ＭＳ 明朝" w:hAnsi="ＭＳ 明朝" w:hint="eastAsia"/>
        </w:rPr>
        <w:t>川崎市</w:t>
      </w:r>
      <w:r w:rsidR="00060C29">
        <w:rPr>
          <w:rFonts w:ascii="ＭＳ 明朝" w:hAnsi="ＭＳ 明朝" w:hint="eastAsia"/>
        </w:rPr>
        <w:t>環境</w:t>
      </w:r>
      <w:r w:rsidRPr="0089244E">
        <w:rPr>
          <w:rFonts w:ascii="ＭＳ 明朝" w:hAnsi="ＭＳ 明朝" w:hint="eastAsia"/>
        </w:rPr>
        <w:t>リスク評価</w:t>
      </w:r>
      <w:r w:rsidR="008E47E3">
        <w:rPr>
          <w:rFonts w:ascii="ＭＳ 明朝" w:hAnsi="ＭＳ 明朝" w:hint="eastAsia"/>
        </w:rPr>
        <w:t>ガイドライン</w:t>
      </w:r>
      <w:r w:rsidRPr="0089244E">
        <w:rPr>
          <w:rFonts w:ascii="ＭＳ 明朝" w:hAnsi="ＭＳ 明朝" w:hint="eastAsia"/>
        </w:rPr>
        <w:t>に基づき</w:t>
      </w:r>
      <w:r w:rsidR="00C542BD" w:rsidRPr="0089244E">
        <w:rPr>
          <w:rFonts w:ascii="ＭＳ 明朝" w:hAnsi="ＭＳ 明朝" w:hint="eastAsia"/>
        </w:rPr>
        <w:t>、</w:t>
      </w:r>
      <w:r w:rsidR="00060C29">
        <w:rPr>
          <w:rFonts w:ascii="ＭＳ 明朝" w:hAnsi="ＭＳ 明朝" w:hint="eastAsia"/>
        </w:rPr>
        <w:t>環境</w:t>
      </w:r>
      <w:r w:rsidR="00C542BD" w:rsidRPr="0089244E">
        <w:rPr>
          <w:rFonts w:ascii="ＭＳ 明朝" w:hAnsi="ＭＳ 明朝" w:hint="eastAsia"/>
        </w:rPr>
        <w:t>リスク評価に用いる暴露濃度は実測濃度を用いることとする。</w:t>
      </w:r>
    </w:p>
    <w:p w14:paraId="30288BF0" w14:textId="77777777" w:rsidR="00250ABE" w:rsidRDefault="00250ABE" w:rsidP="00EA3A66">
      <w:pPr>
        <w:rPr>
          <w:rFonts w:ascii="ＭＳ 明朝" w:hAnsi="ＭＳ 明朝"/>
        </w:rPr>
      </w:pPr>
    </w:p>
    <w:p w14:paraId="1E8D3FC5" w14:textId="77777777" w:rsidR="00EA3A66" w:rsidRPr="0089244E" w:rsidRDefault="003E1345" w:rsidP="00EA3A66">
      <w:pPr>
        <w:rPr>
          <w:rFonts w:ascii="ＭＳ 明朝" w:hAnsi="ＭＳ 明朝"/>
        </w:rPr>
      </w:pPr>
      <w:r w:rsidRPr="0089244E">
        <w:rPr>
          <w:rFonts w:ascii="ＭＳ 明朝" w:hAnsi="ＭＳ 明朝" w:hint="eastAsia"/>
        </w:rPr>
        <w:t>(</w:t>
      </w:r>
      <w:r w:rsidR="005D6D9B" w:rsidRPr="0089244E">
        <w:rPr>
          <w:rFonts w:ascii="ＭＳ 明朝" w:hAnsi="ＭＳ 明朝" w:hint="eastAsia"/>
        </w:rPr>
        <w:t>6</w:t>
      </w:r>
      <w:r w:rsidR="00D57A39" w:rsidRPr="0089244E">
        <w:rPr>
          <w:rFonts w:ascii="ＭＳ 明朝" w:hAnsi="ＭＳ 明朝" w:hint="eastAsia"/>
        </w:rPr>
        <w:t xml:space="preserve">) </w:t>
      </w:r>
      <w:r w:rsidR="00C32914" w:rsidRPr="0089244E">
        <w:rPr>
          <w:rFonts w:ascii="ＭＳ 明朝" w:hAnsi="ＭＳ 明朝" w:hint="eastAsia"/>
        </w:rPr>
        <w:t>有害性</w:t>
      </w:r>
      <w:r w:rsidR="002E28E9" w:rsidRPr="0089244E">
        <w:rPr>
          <w:rFonts w:ascii="ＭＳ 明朝" w:hAnsi="ＭＳ 明朝" w:hint="eastAsia"/>
        </w:rPr>
        <w:t>の</w:t>
      </w:r>
      <w:r w:rsidR="00C32914" w:rsidRPr="0089244E">
        <w:rPr>
          <w:rFonts w:ascii="ＭＳ 明朝" w:hAnsi="ＭＳ 明朝" w:hint="eastAsia"/>
        </w:rPr>
        <w:t>評価</w:t>
      </w:r>
    </w:p>
    <w:p w14:paraId="2BD42A48" w14:textId="77777777" w:rsidR="00FE3993" w:rsidRPr="0089244E" w:rsidRDefault="00FE3993" w:rsidP="009B58B7">
      <w:pPr>
        <w:jc w:val="left"/>
        <w:rPr>
          <w:rFonts w:ascii="ＭＳ 明朝" w:hAnsi="ＭＳ 明朝"/>
        </w:rPr>
      </w:pPr>
      <w:r w:rsidRPr="0089244E">
        <w:rPr>
          <w:rFonts w:ascii="ＭＳ 明朝" w:hAnsi="ＭＳ 明朝" w:hint="eastAsia"/>
        </w:rPr>
        <w:t xml:space="preserve">　</w:t>
      </w:r>
      <w:r w:rsidR="00F53DEC" w:rsidRPr="00C40DEB">
        <w:rPr>
          <w:rFonts w:ascii="ＭＳ 明朝" w:hAnsi="ＭＳ 明朝" w:hint="eastAsia"/>
        </w:rPr>
        <w:t>・</w:t>
      </w:r>
      <w:r w:rsidR="00F53DEC">
        <w:rPr>
          <w:rFonts w:ascii="ＭＳ 明朝" w:hAnsi="ＭＳ 明朝" w:hint="eastAsia"/>
        </w:rPr>
        <w:t>有害性にいき値があると考えられる場合（</w:t>
      </w:r>
      <w:r w:rsidR="00F53DEC" w:rsidRPr="00C40DEB">
        <w:rPr>
          <w:rFonts w:ascii="ＭＳ 明朝" w:hAnsi="ＭＳ 明朝" w:hint="eastAsia"/>
        </w:rPr>
        <w:t>発がん性以外の影響</w:t>
      </w:r>
      <w:r w:rsidR="00F53DEC">
        <w:rPr>
          <w:rFonts w:ascii="ＭＳ 明朝" w:hAnsi="ＭＳ 明朝" w:hint="eastAsia"/>
        </w:rPr>
        <w:t>）</w:t>
      </w:r>
    </w:p>
    <w:p w14:paraId="0566CB1A" w14:textId="77777777" w:rsidR="00FE3993" w:rsidRPr="0089244E" w:rsidRDefault="00FE3993" w:rsidP="009B58B7">
      <w:pPr>
        <w:ind w:leftChars="100" w:left="210" w:firstLineChars="100" w:firstLine="210"/>
        <w:jc w:val="left"/>
        <w:rPr>
          <w:rFonts w:ascii="ＭＳ 明朝" w:hAnsi="ＭＳ 明朝"/>
        </w:rPr>
      </w:pPr>
      <w:r w:rsidRPr="0089244E">
        <w:rPr>
          <w:rFonts w:ascii="ＭＳ 明朝" w:hAnsi="ＭＳ 明朝" w:hint="eastAsia"/>
        </w:rPr>
        <w:t>アクリル酸及びその水溶性塩の吸入暴露による発がん性以外の健康リスクの評価は</w:t>
      </w:r>
      <w:r w:rsidR="00250ABE">
        <w:rPr>
          <w:rFonts w:ascii="ＭＳ 明朝" w:hAnsi="ＭＳ 明朝" w:hint="eastAsia"/>
        </w:rPr>
        <w:t>、</w:t>
      </w:r>
      <w:r w:rsidRPr="0089244E">
        <w:rPr>
          <w:rFonts w:ascii="ＭＳ 明朝" w:hAnsi="ＭＳ 明朝" w:hint="eastAsia"/>
        </w:rPr>
        <w:t>環境省及びNITE&amp;CERIで実施されており、リスクの評価に使用する有害性指標が設定されている。</w:t>
      </w:r>
    </w:p>
    <w:p w14:paraId="538A47BC" w14:textId="77777777" w:rsidR="00FE3993" w:rsidRPr="0089244E" w:rsidRDefault="00FE3993" w:rsidP="009B58B7">
      <w:pPr>
        <w:ind w:leftChars="100" w:left="210" w:firstLineChars="100" w:firstLine="210"/>
        <w:jc w:val="left"/>
        <w:rPr>
          <w:rFonts w:ascii="ＭＳ 明朝" w:hAnsi="ＭＳ 明朝"/>
        </w:rPr>
      </w:pPr>
      <w:r w:rsidRPr="0089244E">
        <w:rPr>
          <w:rFonts w:ascii="ＭＳ 明朝" w:hAnsi="ＭＳ 明朝" w:hint="eastAsia"/>
        </w:rPr>
        <w:t>リスクの評価には、環境省の「化学物質の環境リスク評価　第10巻」における無毒性量等を用いる。</w:t>
      </w:r>
    </w:p>
    <w:p w14:paraId="7AEEE656" w14:textId="77777777" w:rsidR="00FE3993" w:rsidRPr="0089244E" w:rsidRDefault="00FE3993" w:rsidP="009B58B7">
      <w:pPr>
        <w:jc w:val="left"/>
        <w:rPr>
          <w:rFonts w:ascii="ＭＳ 明朝" w:hAnsi="ＭＳ 明朝"/>
        </w:rPr>
      </w:pPr>
    </w:p>
    <w:p w14:paraId="3A0778CA" w14:textId="4169B886" w:rsidR="00FE3993" w:rsidRPr="0089244E" w:rsidRDefault="007D04CA" w:rsidP="00FE3993">
      <w:pPr>
        <w:jc w:val="center"/>
        <w:rPr>
          <w:rFonts w:ascii="ＭＳ 明朝" w:hAnsi="ＭＳ 明朝"/>
        </w:rPr>
      </w:pPr>
      <w:r>
        <w:rPr>
          <w:rFonts w:ascii="ＭＳ 明朝" w:hAnsi="ＭＳ 明朝" w:hint="eastAsia"/>
        </w:rPr>
        <w:t>表</w:t>
      </w:r>
      <w:r w:rsidR="006B43BD">
        <w:rPr>
          <w:rFonts w:ascii="ＭＳ 明朝" w:hAnsi="ＭＳ 明朝" w:hint="eastAsia"/>
        </w:rPr>
        <w:t>４</w:t>
      </w:r>
      <w:r w:rsidR="00FE3993" w:rsidRPr="0089244E">
        <w:rPr>
          <w:rFonts w:ascii="ＭＳ 明朝" w:hAnsi="ＭＳ 明朝" w:hint="eastAsia"/>
        </w:rPr>
        <w:t xml:space="preserve">　環境省</w:t>
      </w:r>
      <w:r w:rsidR="002C20AD">
        <w:rPr>
          <w:rFonts w:ascii="ＭＳ 明朝" w:hAnsi="ＭＳ 明朝" w:hint="eastAsia"/>
        </w:rPr>
        <w:t>及びNITE&amp;</w:t>
      </w:r>
      <w:r w:rsidR="002C20AD">
        <w:rPr>
          <w:rFonts w:ascii="ＭＳ 明朝" w:hAnsi="ＭＳ 明朝"/>
        </w:rPr>
        <w:t>CERI</w:t>
      </w:r>
      <w:r w:rsidR="00FE3993" w:rsidRPr="0089244E">
        <w:rPr>
          <w:rFonts w:ascii="ＭＳ 明朝" w:hAnsi="ＭＳ 明朝" w:hint="eastAsia"/>
        </w:rPr>
        <w:t>の環境リスク評価で使用されている有害性指標</w:t>
      </w:r>
    </w:p>
    <w:tbl>
      <w:tblPr>
        <w:tblW w:w="895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417"/>
        <w:gridCol w:w="1701"/>
        <w:gridCol w:w="1757"/>
        <w:gridCol w:w="1531"/>
      </w:tblGrid>
      <w:tr w:rsidR="002C20AD" w:rsidRPr="0089244E" w14:paraId="58D5079D" w14:textId="77777777" w:rsidTr="009B58B7">
        <w:trPr>
          <w:jc w:val="right"/>
        </w:trPr>
        <w:tc>
          <w:tcPr>
            <w:tcW w:w="2551" w:type="dxa"/>
          </w:tcPr>
          <w:p w14:paraId="4BB1A77D" w14:textId="77777777" w:rsidR="00FE3993" w:rsidRPr="0089244E" w:rsidRDefault="00FE3993">
            <w:pPr>
              <w:jc w:val="center"/>
              <w:rPr>
                <w:rFonts w:ascii="ＭＳ 明朝" w:hAnsi="ＭＳ 明朝"/>
                <w:szCs w:val="21"/>
              </w:rPr>
            </w:pPr>
            <w:r w:rsidRPr="0089244E">
              <w:rPr>
                <w:rFonts w:ascii="ＭＳ 明朝" w:hAnsi="ＭＳ 明朝" w:hint="eastAsia"/>
                <w:szCs w:val="21"/>
              </w:rPr>
              <w:t>環境リスク評価書</w:t>
            </w:r>
          </w:p>
        </w:tc>
        <w:tc>
          <w:tcPr>
            <w:tcW w:w="3118" w:type="dxa"/>
            <w:gridSpan w:val="2"/>
          </w:tcPr>
          <w:p w14:paraId="79733289" w14:textId="77777777" w:rsidR="00FE3993" w:rsidRPr="0089244E" w:rsidRDefault="00FE3993">
            <w:pPr>
              <w:jc w:val="center"/>
              <w:rPr>
                <w:rFonts w:ascii="ＭＳ 明朝" w:hAnsi="ＭＳ 明朝"/>
                <w:szCs w:val="21"/>
              </w:rPr>
            </w:pPr>
            <w:r w:rsidRPr="0089244E">
              <w:rPr>
                <w:rFonts w:ascii="ＭＳ 明朝" w:hAnsi="ＭＳ 明朝" w:hint="eastAsia"/>
                <w:szCs w:val="21"/>
              </w:rPr>
              <w:t>有害性</w:t>
            </w:r>
          </w:p>
        </w:tc>
        <w:tc>
          <w:tcPr>
            <w:tcW w:w="1757" w:type="dxa"/>
          </w:tcPr>
          <w:p w14:paraId="5366A096" w14:textId="77777777" w:rsidR="00FE3993" w:rsidRPr="0089244E" w:rsidRDefault="00FE3993">
            <w:pPr>
              <w:jc w:val="center"/>
              <w:rPr>
                <w:rFonts w:ascii="ＭＳ 明朝" w:hAnsi="ＭＳ 明朝"/>
                <w:szCs w:val="21"/>
              </w:rPr>
            </w:pPr>
            <w:r w:rsidRPr="0089244E">
              <w:rPr>
                <w:rFonts w:ascii="ＭＳ 明朝" w:hAnsi="ＭＳ 明朝" w:hint="eastAsia"/>
                <w:szCs w:val="21"/>
              </w:rPr>
              <w:t>有害性指標</w:t>
            </w:r>
          </w:p>
        </w:tc>
        <w:tc>
          <w:tcPr>
            <w:tcW w:w="1531" w:type="dxa"/>
          </w:tcPr>
          <w:p w14:paraId="232B8D36" w14:textId="77777777" w:rsidR="00FE3993" w:rsidRPr="0089244E" w:rsidRDefault="00FE3993">
            <w:pPr>
              <w:jc w:val="center"/>
              <w:rPr>
                <w:rFonts w:ascii="ＭＳ 明朝" w:hAnsi="ＭＳ 明朝"/>
                <w:szCs w:val="21"/>
              </w:rPr>
            </w:pPr>
            <w:r w:rsidRPr="0089244E">
              <w:rPr>
                <w:rFonts w:ascii="ＭＳ 明朝" w:hAnsi="ＭＳ 明朝" w:hint="eastAsia"/>
                <w:szCs w:val="21"/>
              </w:rPr>
              <w:t>不確実係数</w:t>
            </w:r>
          </w:p>
        </w:tc>
      </w:tr>
      <w:tr w:rsidR="002C20AD" w:rsidRPr="0089244E" w14:paraId="479217F8" w14:textId="77777777" w:rsidTr="009B58B7">
        <w:trPr>
          <w:jc w:val="right"/>
        </w:trPr>
        <w:tc>
          <w:tcPr>
            <w:tcW w:w="2551" w:type="dxa"/>
            <w:vAlign w:val="center"/>
          </w:tcPr>
          <w:p w14:paraId="7F91F84F" w14:textId="77777777" w:rsidR="00FE3993" w:rsidRPr="0089244E" w:rsidRDefault="00FE3993">
            <w:pPr>
              <w:rPr>
                <w:rFonts w:ascii="ＭＳ 明朝" w:hAnsi="ＭＳ 明朝"/>
                <w:szCs w:val="21"/>
              </w:rPr>
            </w:pPr>
            <w:r w:rsidRPr="0089244E">
              <w:rPr>
                <w:rFonts w:ascii="ＭＳ 明朝" w:hAnsi="ＭＳ 明朝" w:hint="eastAsia"/>
                <w:szCs w:val="21"/>
              </w:rPr>
              <w:t>化学物質の環境リスク評価　第10巻（環境省）</w:t>
            </w:r>
          </w:p>
        </w:tc>
        <w:tc>
          <w:tcPr>
            <w:tcW w:w="1417" w:type="dxa"/>
            <w:vAlign w:val="center"/>
          </w:tcPr>
          <w:p w14:paraId="1DEFEC95" w14:textId="77777777" w:rsidR="00FE3993" w:rsidRPr="0089244E" w:rsidRDefault="00FE3993">
            <w:pPr>
              <w:rPr>
                <w:rFonts w:ascii="ＭＳ 明朝" w:hAnsi="ＭＳ 明朝"/>
                <w:szCs w:val="21"/>
              </w:rPr>
            </w:pPr>
            <w:r w:rsidRPr="0089244E">
              <w:rPr>
                <w:rFonts w:ascii="ＭＳ 明朝" w:hAnsi="ＭＳ 明朝" w:hint="eastAsia"/>
                <w:szCs w:val="21"/>
              </w:rPr>
              <w:t>LOAEL</w:t>
            </w:r>
            <w:r w:rsidR="00A23DBD">
              <w:rPr>
                <w:rFonts w:ascii="ＭＳ 明朝" w:hAnsi="ＭＳ 明朝"/>
                <w:szCs w:val="21"/>
              </w:rPr>
              <w:t xml:space="preserve"> </w:t>
            </w:r>
          </w:p>
          <w:p w14:paraId="1853C99A" w14:textId="77777777" w:rsidR="00FE3993" w:rsidRPr="0089244E" w:rsidRDefault="00FE3993">
            <w:pPr>
              <w:rPr>
                <w:rFonts w:ascii="ＭＳ 明朝" w:hAnsi="ＭＳ 明朝"/>
                <w:szCs w:val="21"/>
              </w:rPr>
            </w:pPr>
            <w:r w:rsidRPr="0089244E">
              <w:rPr>
                <w:rFonts w:ascii="ＭＳ 明朝" w:hAnsi="ＭＳ 明朝" w:hint="eastAsia"/>
                <w:szCs w:val="21"/>
              </w:rPr>
              <w:t>5</w:t>
            </w:r>
            <w:r w:rsidR="00250ABE">
              <w:rPr>
                <w:rFonts w:ascii="ＭＳ 明朝" w:hAnsi="ＭＳ 明朝"/>
                <w:szCs w:val="21"/>
              </w:rPr>
              <w:t xml:space="preserve"> </w:t>
            </w:r>
            <w:r w:rsidRPr="0089244E">
              <w:rPr>
                <w:rFonts w:ascii="ＭＳ 明朝" w:hAnsi="ＭＳ 明朝" w:hint="eastAsia"/>
                <w:szCs w:val="21"/>
              </w:rPr>
              <w:t>ppm</w:t>
            </w:r>
          </w:p>
        </w:tc>
        <w:tc>
          <w:tcPr>
            <w:tcW w:w="1701" w:type="dxa"/>
            <w:vAlign w:val="center"/>
          </w:tcPr>
          <w:p w14:paraId="6169D8A2" w14:textId="77777777" w:rsidR="00FE3993" w:rsidRPr="0089244E" w:rsidRDefault="00FE3993">
            <w:pPr>
              <w:rPr>
                <w:rFonts w:ascii="ＭＳ 明朝" w:hAnsi="ＭＳ 明朝" w:cs="ＭＳ Ｐゴシック"/>
                <w:szCs w:val="21"/>
              </w:rPr>
            </w:pPr>
            <w:r w:rsidRPr="0089244E">
              <w:rPr>
                <w:rFonts w:ascii="ＭＳ 明朝" w:hAnsi="ＭＳ 明朝" w:cs="ＭＳ Ｐゴシック" w:hint="eastAsia"/>
                <w:szCs w:val="21"/>
              </w:rPr>
              <w:t>マウス</w:t>
            </w:r>
          </w:p>
          <w:p w14:paraId="34A8A7D4" w14:textId="77777777" w:rsidR="00FE3993" w:rsidRPr="0089244E" w:rsidRDefault="00FE3993">
            <w:pPr>
              <w:rPr>
                <w:rFonts w:ascii="ＭＳ 明朝" w:hAnsi="ＭＳ 明朝" w:cs="ＭＳ Ｐゴシック"/>
                <w:szCs w:val="21"/>
              </w:rPr>
            </w:pPr>
            <w:r w:rsidRPr="0089244E">
              <w:rPr>
                <w:rFonts w:ascii="ＭＳ 明朝" w:hAnsi="ＭＳ 明朝" w:cs="ＭＳ Ｐゴシック" w:hint="eastAsia"/>
                <w:szCs w:val="21"/>
              </w:rPr>
              <w:t>嗅上皮の変性</w:t>
            </w:r>
          </w:p>
        </w:tc>
        <w:tc>
          <w:tcPr>
            <w:tcW w:w="1757" w:type="dxa"/>
            <w:vAlign w:val="center"/>
          </w:tcPr>
          <w:p w14:paraId="453B35D9" w14:textId="77777777" w:rsidR="00FE3993" w:rsidRPr="0089244E" w:rsidRDefault="00FE3993" w:rsidP="009B58B7">
            <w:pPr>
              <w:rPr>
                <w:rFonts w:ascii="ＭＳ 明朝" w:hAnsi="ＭＳ 明朝" w:cs="ＭＳ Ｐゴシック"/>
                <w:szCs w:val="21"/>
              </w:rPr>
            </w:pPr>
            <w:r w:rsidRPr="0089244E">
              <w:rPr>
                <w:rFonts w:ascii="ＭＳ 明朝" w:hAnsi="ＭＳ 明朝" w:cs="ＭＳ Ｐゴシック" w:hint="eastAsia"/>
                <w:szCs w:val="21"/>
              </w:rPr>
              <w:t>無毒性量等</w:t>
            </w:r>
            <w:r w:rsidRPr="0089244E">
              <w:rPr>
                <w:rFonts w:ascii="ＭＳ 明朝" w:hAnsi="ＭＳ 明朝" w:cs="ＭＳ Ｐゴシック" w:hint="eastAsia"/>
                <w:szCs w:val="21"/>
                <w:vertAlign w:val="superscript"/>
              </w:rPr>
              <w:t>※</w:t>
            </w:r>
            <w:r w:rsidR="002C20AD">
              <w:rPr>
                <w:rFonts w:ascii="ＭＳ 明朝" w:hAnsi="ＭＳ 明朝" w:cs="ＭＳ Ｐゴシック" w:hint="eastAsia"/>
                <w:szCs w:val="21"/>
                <w:vertAlign w:val="superscript"/>
              </w:rPr>
              <w:t>１</w:t>
            </w:r>
          </w:p>
          <w:p w14:paraId="0B8DAAC4" w14:textId="77777777" w:rsidR="00FE3993" w:rsidRPr="0089244E" w:rsidRDefault="00FE3993">
            <w:pPr>
              <w:rPr>
                <w:rFonts w:ascii="ＭＳ 明朝" w:hAnsi="ＭＳ 明朝" w:cs="ＭＳ Ｐゴシック"/>
                <w:szCs w:val="21"/>
              </w:rPr>
            </w:pPr>
            <w:r w:rsidRPr="0089244E">
              <w:rPr>
                <w:rFonts w:ascii="ＭＳ 明朝" w:hAnsi="ＭＳ 明朝" w:cs="ＭＳ Ｐゴシック" w:hint="eastAsia"/>
                <w:szCs w:val="21"/>
              </w:rPr>
              <w:t>0.026</w:t>
            </w:r>
            <w:r w:rsidR="00250ABE">
              <w:rPr>
                <w:rFonts w:ascii="ＭＳ 明朝" w:hAnsi="ＭＳ 明朝" w:cs="ＭＳ Ｐゴシック"/>
                <w:szCs w:val="21"/>
              </w:rPr>
              <w:t xml:space="preserve"> </w:t>
            </w:r>
            <w:r w:rsidRPr="0089244E">
              <w:rPr>
                <w:rFonts w:ascii="ＭＳ 明朝" w:hAnsi="ＭＳ 明朝" w:cs="ＭＳ Ｐゴシック" w:hint="eastAsia"/>
                <w:szCs w:val="21"/>
              </w:rPr>
              <w:t>mg/m</w:t>
            </w:r>
            <w:r w:rsidRPr="0089244E">
              <w:rPr>
                <w:rFonts w:ascii="ＭＳ 明朝" w:hAnsi="ＭＳ 明朝" w:cs="ＭＳ Ｐゴシック" w:hint="eastAsia"/>
                <w:szCs w:val="21"/>
                <w:vertAlign w:val="superscript"/>
              </w:rPr>
              <w:t>3</w:t>
            </w:r>
          </w:p>
        </w:tc>
        <w:tc>
          <w:tcPr>
            <w:tcW w:w="1531" w:type="dxa"/>
            <w:vAlign w:val="center"/>
          </w:tcPr>
          <w:p w14:paraId="54DCC804" w14:textId="77777777" w:rsidR="00FE3993" w:rsidRPr="0089244E" w:rsidRDefault="00FE3993">
            <w:pPr>
              <w:ind w:firstLineChars="25" w:firstLine="53"/>
              <w:rPr>
                <w:rFonts w:ascii="ＭＳ 明朝" w:hAnsi="ＭＳ 明朝" w:cs="ＭＳ Ｐゴシック"/>
                <w:szCs w:val="21"/>
              </w:rPr>
            </w:pPr>
            <w:r w:rsidRPr="0089244E">
              <w:rPr>
                <w:rFonts w:ascii="ＭＳ 明朝" w:hAnsi="ＭＳ 明朝" w:cs="ＭＳ Ｐゴシック" w:hint="eastAsia"/>
                <w:szCs w:val="21"/>
              </w:rPr>
              <w:t>LOAEL：10</w:t>
            </w:r>
          </w:p>
          <w:p w14:paraId="34F21EBD" w14:textId="77777777" w:rsidR="00FE3993" w:rsidRPr="0089244E" w:rsidRDefault="00FE3993" w:rsidP="009B58B7">
            <w:pPr>
              <w:rPr>
                <w:rFonts w:ascii="ＭＳ 明朝" w:hAnsi="ＭＳ 明朝" w:cs="ＭＳ Ｐゴシック"/>
                <w:szCs w:val="21"/>
              </w:rPr>
            </w:pPr>
            <w:r w:rsidRPr="0089244E">
              <w:rPr>
                <w:rFonts w:ascii="ＭＳ 明朝" w:hAnsi="ＭＳ 明朝" w:cs="ＭＳ Ｐゴシック" w:hint="eastAsia"/>
                <w:szCs w:val="21"/>
              </w:rPr>
              <w:t>試験期間：10</w:t>
            </w:r>
          </w:p>
        </w:tc>
      </w:tr>
      <w:tr w:rsidR="002C20AD" w:rsidRPr="0089244E" w14:paraId="46BEF882" w14:textId="77777777" w:rsidTr="009B58B7">
        <w:trPr>
          <w:jc w:val="right"/>
        </w:trPr>
        <w:tc>
          <w:tcPr>
            <w:tcW w:w="2551" w:type="dxa"/>
            <w:vAlign w:val="center"/>
          </w:tcPr>
          <w:p w14:paraId="4AAE60BB" w14:textId="77777777" w:rsidR="00FE3993" w:rsidRPr="0089244E" w:rsidRDefault="00FE3993">
            <w:pPr>
              <w:rPr>
                <w:rFonts w:ascii="ＭＳ 明朝" w:hAnsi="ＭＳ 明朝"/>
                <w:szCs w:val="21"/>
              </w:rPr>
            </w:pPr>
            <w:r w:rsidRPr="0089244E">
              <w:rPr>
                <w:rFonts w:ascii="ＭＳ 明朝" w:hAnsi="ＭＳ 明朝" w:hint="eastAsia"/>
                <w:szCs w:val="21"/>
              </w:rPr>
              <w:t>初期リスク評価書</w:t>
            </w:r>
          </w:p>
          <w:p w14:paraId="1EC1C565" w14:textId="77777777" w:rsidR="00FE3993" w:rsidRPr="0089244E" w:rsidRDefault="00FE3993">
            <w:pPr>
              <w:rPr>
                <w:rFonts w:ascii="ＭＳ 明朝" w:hAnsi="ＭＳ 明朝"/>
                <w:szCs w:val="21"/>
              </w:rPr>
            </w:pPr>
            <w:r w:rsidRPr="0089244E">
              <w:rPr>
                <w:rFonts w:ascii="ＭＳ 明朝" w:hAnsi="ＭＳ 明朝" w:hint="eastAsia"/>
                <w:szCs w:val="21"/>
              </w:rPr>
              <w:t>（NITE&amp;CERI）</w:t>
            </w:r>
          </w:p>
        </w:tc>
        <w:tc>
          <w:tcPr>
            <w:tcW w:w="1417" w:type="dxa"/>
            <w:vAlign w:val="center"/>
          </w:tcPr>
          <w:p w14:paraId="0ABE76E8" w14:textId="77777777" w:rsidR="00FE3993" w:rsidRPr="0089244E" w:rsidRDefault="00FE3993">
            <w:pPr>
              <w:rPr>
                <w:rFonts w:ascii="ＭＳ 明朝" w:hAnsi="ＭＳ 明朝"/>
                <w:szCs w:val="21"/>
              </w:rPr>
            </w:pPr>
            <w:r w:rsidRPr="0089244E">
              <w:rPr>
                <w:rFonts w:ascii="ＭＳ 明朝" w:hAnsi="ＭＳ 明朝" w:hint="eastAsia"/>
                <w:szCs w:val="21"/>
              </w:rPr>
              <w:t>NOAEL</w:t>
            </w:r>
          </w:p>
          <w:p w14:paraId="47E45322" w14:textId="77777777" w:rsidR="00FE3993" w:rsidRPr="0089244E" w:rsidRDefault="00FE3993">
            <w:pPr>
              <w:rPr>
                <w:rFonts w:ascii="ＭＳ 明朝" w:hAnsi="ＭＳ 明朝"/>
                <w:szCs w:val="21"/>
              </w:rPr>
            </w:pPr>
            <w:r w:rsidRPr="0089244E">
              <w:rPr>
                <w:rFonts w:ascii="ＭＳ 明朝" w:hAnsi="ＭＳ 明朝" w:hint="eastAsia"/>
                <w:szCs w:val="21"/>
              </w:rPr>
              <w:t>5</w:t>
            </w:r>
            <w:r w:rsidR="00250ABE">
              <w:rPr>
                <w:rFonts w:ascii="ＭＳ 明朝" w:hAnsi="ＭＳ 明朝"/>
                <w:szCs w:val="21"/>
              </w:rPr>
              <w:t xml:space="preserve"> </w:t>
            </w:r>
            <w:r w:rsidRPr="0089244E">
              <w:rPr>
                <w:rFonts w:ascii="ＭＳ 明朝" w:hAnsi="ＭＳ 明朝" w:hint="eastAsia"/>
                <w:szCs w:val="21"/>
              </w:rPr>
              <w:t>ppm</w:t>
            </w:r>
          </w:p>
          <w:p w14:paraId="1D5629AD" w14:textId="77777777" w:rsidR="00FE3993" w:rsidRPr="0089244E" w:rsidRDefault="00250ABE">
            <w:pPr>
              <w:rPr>
                <w:rFonts w:ascii="ＭＳ 明朝" w:hAnsi="ＭＳ 明朝"/>
                <w:szCs w:val="21"/>
              </w:rPr>
            </w:pPr>
            <w:r>
              <w:rPr>
                <w:rFonts w:ascii="ＭＳ 明朝" w:hAnsi="ＭＳ 明朝" w:hint="eastAsia"/>
                <w:szCs w:val="21"/>
              </w:rPr>
              <w:t>(</w:t>
            </w:r>
            <w:r w:rsidR="00FE3993" w:rsidRPr="0089244E">
              <w:rPr>
                <w:rFonts w:ascii="ＭＳ 明朝" w:hAnsi="ＭＳ 明朝" w:hint="eastAsia"/>
                <w:szCs w:val="21"/>
              </w:rPr>
              <w:t>0.015mg/L</w:t>
            </w:r>
            <w:r>
              <w:rPr>
                <w:rFonts w:ascii="ＭＳ 明朝" w:hAnsi="ＭＳ 明朝" w:hint="eastAsia"/>
                <w:szCs w:val="21"/>
              </w:rPr>
              <w:t>)</w:t>
            </w:r>
          </w:p>
        </w:tc>
        <w:tc>
          <w:tcPr>
            <w:tcW w:w="1701" w:type="dxa"/>
            <w:vAlign w:val="center"/>
          </w:tcPr>
          <w:p w14:paraId="0D89A206" w14:textId="77777777" w:rsidR="00FE3993" w:rsidRPr="0089244E" w:rsidRDefault="00FE3993">
            <w:pPr>
              <w:rPr>
                <w:rFonts w:ascii="ＭＳ 明朝" w:hAnsi="ＭＳ 明朝" w:cs="ＭＳ Ｐゴシック"/>
                <w:szCs w:val="21"/>
              </w:rPr>
            </w:pPr>
            <w:r w:rsidRPr="0089244E">
              <w:rPr>
                <w:rFonts w:ascii="ＭＳ 明朝" w:hAnsi="ＭＳ 明朝" w:cs="ＭＳ Ｐゴシック" w:hint="eastAsia"/>
                <w:szCs w:val="21"/>
              </w:rPr>
              <w:t>マウス</w:t>
            </w:r>
          </w:p>
          <w:p w14:paraId="7419814A" w14:textId="77777777" w:rsidR="00FE3993" w:rsidRPr="0089244E" w:rsidRDefault="00FE3993">
            <w:pPr>
              <w:rPr>
                <w:rFonts w:ascii="ＭＳ 明朝" w:hAnsi="ＭＳ 明朝" w:cs="ＭＳ Ｐゴシック"/>
                <w:szCs w:val="21"/>
              </w:rPr>
            </w:pPr>
            <w:r w:rsidRPr="0089244E">
              <w:rPr>
                <w:rFonts w:ascii="ＭＳ 明朝" w:hAnsi="ＭＳ 明朝" w:cs="ＭＳ Ｐゴシック" w:hint="eastAsia"/>
                <w:szCs w:val="21"/>
              </w:rPr>
              <w:t>体重増加抑制</w:t>
            </w:r>
          </w:p>
        </w:tc>
        <w:tc>
          <w:tcPr>
            <w:tcW w:w="1757" w:type="dxa"/>
            <w:vAlign w:val="center"/>
          </w:tcPr>
          <w:p w14:paraId="1181EE2B" w14:textId="77777777" w:rsidR="00FE3993" w:rsidRPr="0089244E" w:rsidRDefault="00FE3993" w:rsidP="009B58B7">
            <w:pPr>
              <w:rPr>
                <w:rFonts w:ascii="ＭＳ 明朝" w:hAnsi="ＭＳ 明朝" w:cs="ＭＳ Ｐゴシック"/>
                <w:szCs w:val="21"/>
              </w:rPr>
            </w:pPr>
            <w:r w:rsidRPr="0089244E">
              <w:rPr>
                <w:rFonts w:ascii="ＭＳ 明朝" w:hAnsi="ＭＳ 明朝" w:cs="ＭＳ Ｐゴシック" w:hint="eastAsia"/>
                <w:szCs w:val="21"/>
              </w:rPr>
              <w:t>NOAEL換算値</w:t>
            </w:r>
            <w:r w:rsidRPr="0089244E">
              <w:rPr>
                <w:rFonts w:ascii="ＭＳ 明朝" w:hAnsi="ＭＳ 明朝" w:cs="ＭＳ Ｐゴシック" w:hint="eastAsia"/>
                <w:szCs w:val="21"/>
                <w:vertAlign w:val="superscript"/>
              </w:rPr>
              <w:t>※</w:t>
            </w:r>
            <w:r w:rsidR="002C20AD">
              <w:rPr>
                <w:rFonts w:ascii="ＭＳ 明朝" w:hAnsi="ＭＳ 明朝" w:cs="ＭＳ Ｐゴシック" w:hint="eastAsia"/>
                <w:szCs w:val="21"/>
                <w:vertAlign w:val="superscript"/>
              </w:rPr>
              <w:t>２</w:t>
            </w:r>
          </w:p>
          <w:p w14:paraId="409AABE2" w14:textId="77777777" w:rsidR="00FE3993" w:rsidRPr="0089244E" w:rsidRDefault="00FE3993" w:rsidP="009B58B7">
            <w:pPr>
              <w:tabs>
                <w:tab w:val="left" w:pos="815"/>
              </w:tabs>
              <w:rPr>
                <w:rFonts w:ascii="ＭＳ 明朝" w:hAnsi="ＭＳ 明朝" w:cs="ＭＳ Ｐゴシック"/>
                <w:szCs w:val="21"/>
              </w:rPr>
            </w:pPr>
            <w:r w:rsidRPr="0089244E">
              <w:rPr>
                <w:rFonts w:ascii="ＭＳ 明朝" w:hAnsi="ＭＳ 明朝" w:cs="ＭＳ Ｐゴシック" w:hint="eastAsia"/>
                <w:szCs w:val="21"/>
              </w:rPr>
              <w:t>4.5</w:t>
            </w:r>
            <w:r w:rsidR="00250ABE">
              <w:rPr>
                <w:rFonts w:ascii="ＭＳ 明朝" w:hAnsi="ＭＳ 明朝" w:cs="ＭＳ Ｐゴシック"/>
                <w:szCs w:val="21"/>
              </w:rPr>
              <w:t xml:space="preserve"> </w:t>
            </w:r>
            <w:r w:rsidRPr="0089244E">
              <w:rPr>
                <w:rFonts w:ascii="ＭＳ 明朝" w:hAnsi="ＭＳ 明朝" w:cs="ＭＳ Ｐゴシック" w:hint="eastAsia"/>
                <w:szCs w:val="21"/>
              </w:rPr>
              <w:t>mg/kg/日</w:t>
            </w:r>
          </w:p>
        </w:tc>
        <w:tc>
          <w:tcPr>
            <w:tcW w:w="1531" w:type="dxa"/>
            <w:vAlign w:val="center"/>
          </w:tcPr>
          <w:p w14:paraId="08C0C2CA" w14:textId="77777777" w:rsidR="00FE3993" w:rsidRPr="0089244E" w:rsidRDefault="00FE3993" w:rsidP="009B58B7">
            <w:pPr>
              <w:rPr>
                <w:rFonts w:ascii="ＭＳ 明朝" w:hAnsi="ＭＳ 明朝" w:cs="ＭＳ Ｐゴシック"/>
                <w:szCs w:val="21"/>
              </w:rPr>
            </w:pPr>
            <w:r w:rsidRPr="0089244E">
              <w:rPr>
                <w:rFonts w:ascii="ＭＳ 明朝" w:hAnsi="ＭＳ 明朝" w:cs="ＭＳ Ｐゴシック" w:hint="eastAsia"/>
                <w:szCs w:val="21"/>
              </w:rPr>
              <w:t>種差：10</w:t>
            </w:r>
          </w:p>
          <w:p w14:paraId="65FD7002" w14:textId="77777777" w:rsidR="00FE3993" w:rsidRPr="0089244E" w:rsidRDefault="00FE3993" w:rsidP="009B58B7">
            <w:pPr>
              <w:rPr>
                <w:rFonts w:ascii="ＭＳ 明朝" w:hAnsi="ＭＳ 明朝" w:cs="ＭＳ Ｐゴシック"/>
                <w:szCs w:val="21"/>
              </w:rPr>
            </w:pPr>
            <w:r w:rsidRPr="0089244E">
              <w:rPr>
                <w:rFonts w:ascii="ＭＳ 明朝" w:hAnsi="ＭＳ 明朝" w:cs="ＭＳ Ｐゴシック" w:hint="eastAsia"/>
                <w:szCs w:val="21"/>
              </w:rPr>
              <w:t>個人差：10</w:t>
            </w:r>
          </w:p>
        </w:tc>
      </w:tr>
    </w:tbl>
    <w:p w14:paraId="27506FC4" w14:textId="77777777" w:rsidR="00FE3993" w:rsidRPr="0089244E" w:rsidRDefault="00FE3993" w:rsidP="00FE3993">
      <w:pPr>
        <w:rPr>
          <w:rFonts w:ascii="ＭＳ 明朝" w:hAnsi="ＭＳ 明朝"/>
        </w:rPr>
      </w:pPr>
      <w:r w:rsidRPr="0089244E">
        <w:rPr>
          <w:rFonts w:ascii="ＭＳ 明朝" w:hAnsi="ＭＳ 明朝" w:hint="eastAsia"/>
        </w:rPr>
        <w:t>※</w:t>
      </w:r>
      <w:r w:rsidR="00F35C44">
        <w:rPr>
          <w:rFonts w:ascii="ＭＳ 明朝" w:hAnsi="ＭＳ 明朝" w:hint="eastAsia"/>
        </w:rPr>
        <w:t>１</w:t>
      </w:r>
      <w:r w:rsidRPr="0089244E">
        <w:rPr>
          <w:rFonts w:ascii="ＭＳ 明朝" w:hAnsi="ＭＳ 明朝" w:hint="eastAsia"/>
        </w:rPr>
        <w:t xml:space="preserve">　無毒性量等＝5（ppm）×6（時間/日）÷24（時間/日）×5（日/週）÷7（日/週）</w:t>
      </w:r>
    </w:p>
    <w:p w14:paraId="53DC7231" w14:textId="77777777" w:rsidR="00FE3993" w:rsidRPr="0089244E" w:rsidRDefault="00FE3993" w:rsidP="00FE3993">
      <w:pPr>
        <w:rPr>
          <w:rFonts w:ascii="ＭＳ 明朝" w:hAnsi="ＭＳ 明朝"/>
        </w:rPr>
      </w:pPr>
      <w:r w:rsidRPr="0089244E">
        <w:rPr>
          <w:rFonts w:ascii="ＭＳ 明朝" w:hAnsi="ＭＳ 明朝" w:hint="eastAsia"/>
        </w:rPr>
        <w:t xml:space="preserve">                 </w:t>
      </w:r>
      <w:r w:rsidR="00F35C44">
        <w:rPr>
          <w:rFonts w:ascii="ＭＳ 明朝" w:hAnsi="ＭＳ 明朝" w:hint="eastAsia"/>
        </w:rPr>
        <w:t xml:space="preserve">　</w:t>
      </w:r>
      <w:r w:rsidRPr="0089244E">
        <w:rPr>
          <w:rFonts w:ascii="ＭＳ 明朝" w:hAnsi="ＭＳ 明朝" w:hint="eastAsia"/>
        </w:rPr>
        <w:t>÷10[LOAEL]÷10[試験期間]</w:t>
      </w:r>
    </w:p>
    <w:p w14:paraId="4B15A049" w14:textId="3C1B765B" w:rsidR="00FE3993" w:rsidRPr="0089244E" w:rsidRDefault="00FE3993" w:rsidP="00FE3993">
      <w:pPr>
        <w:rPr>
          <w:rFonts w:ascii="ＭＳ 明朝" w:hAnsi="ＭＳ 明朝"/>
        </w:rPr>
      </w:pPr>
      <w:r w:rsidRPr="0089244E">
        <w:rPr>
          <w:rFonts w:ascii="ＭＳ 明朝" w:hAnsi="ＭＳ 明朝" w:hint="eastAsia"/>
        </w:rPr>
        <w:t xml:space="preserve">　　　　　　　</w:t>
      </w:r>
      <w:r w:rsidR="00F35C44">
        <w:rPr>
          <w:rFonts w:ascii="ＭＳ 明朝" w:hAnsi="ＭＳ 明朝" w:hint="eastAsia"/>
        </w:rPr>
        <w:t xml:space="preserve">　</w:t>
      </w:r>
      <w:r w:rsidRPr="0089244E">
        <w:rPr>
          <w:rFonts w:ascii="ＭＳ 明朝" w:hAnsi="ＭＳ 明朝" w:hint="eastAsia"/>
        </w:rPr>
        <w:t>＝0.0089（ppm）（0.026（mg/m</w:t>
      </w:r>
      <w:r w:rsidRPr="0089244E">
        <w:rPr>
          <w:rFonts w:ascii="ＭＳ 明朝" w:hAnsi="ＭＳ 明朝" w:hint="eastAsia"/>
          <w:szCs w:val="21"/>
          <w:vertAlign w:val="superscript"/>
        </w:rPr>
        <w:t>3</w:t>
      </w:r>
      <w:r w:rsidRPr="0089244E">
        <w:rPr>
          <w:rFonts w:ascii="ＭＳ 明朝" w:hAnsi="ＭＳ 明朝" w:hint="eastAsia"/>
        </w:rPr>
        <w:t>））</w:t>
      </w:r>
    </w:p>
    <w:p w14:paraId="17B2EC3C" w14:textId="77777777" w:rsidR="00F35C44" w:rsidRDefault="00FE3993" w:rsidP="00FE3993">
      <w:pPr>
        <w:ind w:left="2100" w:hangingChars="1000" w:hanging="2100"/>
        <w:rPr>
          <w:rFonts w:ascii="ＭＳ 明朝" w:hAnsi="ＭＳ 明朝"/>
        </w:rPr>
      </w:pPr>
      <w:r w:rsidRPr="0089244E">
        <w:rPr>
          <w:rFonts w:ascii="ＭＳ 明朝" w:hAnsi="ＭＳ 明朝" w:hint="eastAsia"/>
        </w:rPr>
        <w:t>※</w:t>
      </w:r>
      <w:r w:rsidR="00F35C44">
        <w:rPr>
          <w:rFonts w:ascii="ＭＳ 明朝" w:hAnsi="ＭＳ 明朝" w:hint="eastAsia"/>
        </w:rPr>
        <w:t>２</w:t>
      </w:r>
      <w:r w:rsidRPr="0089244E">
        <w:rPr>
          <w:rFonts w:ascii="ＭＳ 明朝" w:hAnsi="ＭＳ 明朝" w:hint="eastAsia"/>
        </w:rPr>
        <w:t xml:space="preserve">　NOAEL換算値＝</w:t>
      </w:r>
      <w:r w:rsidRPr="0089244E">
        <w:rPr>
          <w:rFonts w:ascii="ＭＳ 明朝" w:hAnsi="ＭＳ 明朝" w:hint="eastAsia"/>
          <w:szCs w:val="21"/>
        </w:rPr>
        <w:t>0.015</w:t>
      </w:r>
      <w:r w:rsidR="00F35C44">
        <w:rPr>
          <w:rFonts w:ascii="ＭＳ 明朝" w:hAnsi="ＭＳ 明朝" w:hint="eastAsia"/>
          <w:szCs w:val="21"/>
        </w:rPr>
        <w:t>（</w:t>
      </w:r>
      <w:r w:rsidRPr="0089244E">
        <w:rPr>
          <w:rFonts w:ascii="ＭＳ 明朝" w:hAnsi="ＭＳ 明朝" w:hint="eastAsia"/>
          <w:szCs w:val="21"/>
        </w:rPr>
        <w:t>mg/L</w:t>
      </w:r>
      <w:r w:rsidR="00F35C44">
        <w:rPr>
          <w:rFonts w:ascii="ＭＳ 明朝" w:hAnsi="ＭＳ 明朝" w:hint="eastAsia"/>
          <w:szCs w:val="21"/>
        </w:rPr>
        <w:t>）</w:t>
      </w:r>
      <w:r w:rsidRPr="0089244E">
        <w:rPr>
          <w:rFonts w:ascii="ＭＳ 明朝" w:hAnsi="ＭＳ 明朝" w:hint="eastAsia"/>
          <w:szCs w:val="21"/>
        </w:rPr>
        <w:t>×0.05（m</w:t>
      </w:r>
      <w:r w:rsidRPr="0089244E">
        <w:rPr>
          <w:rFonts w:ascii="ＭＳ 明朝" w:hAnsi="ＭＳ 明朝" w:hint="eastAsia"/>
          <w:szCs w:val="21"/>
          <w:vertAlign w:val="superscript"/>
        </w:rPr>
        <w:t>3</w:t>
      </w:r>
      <w:r w:rsidRPr="0089244E">
        <w:rPr>
          <w:rFonts w:ascii="ＭＳ 明朝" w:hAnsi="ＭＳ 明朝" w:hint="eastAsia"/>
          <w:szCs w:val="21"/>
        </w:rPr>
        <w:t>／日呼吸量）</w:t>
      </w:r>
      <w:r w:rsidRPr="0089244E">
        <w:rPr>
          <w:rFonts w:ascii="ＭＳ 明朝" w:hAnsi="ＭＳ 明朝" w:hint="eastAsia"/>
        </w:rPr>
        <w:t>×6（時間/日）÷24（時間/日）</w:t>
      </w:r>
    </w:p>
    <w:p w14:paraId="461D79DC" w14:textId="77777777" w:rsidR="00FE3993" w:rsidRPr="0089244E" w:rsidRDefault="00FE3993" w:rsidP="00DB47A2">
      <w:pPr>
        <w:ind w:leftChars="1000" w:left="2100"/>
        <w:rPr>
          <w:rFonts w:ascii="ＭＳ 明朝" w:hAnsi="ＭＳ 明朝"/>
        </w:rPr>
      </w:pPr>
      <w:r w:rsidRPr="0089244E">
        <w:rPr>
          <w:rFonts w:ascii="ＭＳ 明朝" w:hAnsi="ＭＳ 明朝" w:hint="eastAsia"/>
        </w:rPr>
        <w:t>×5（日/週）÷7（日/週）×1.0（吸収率）÷0.03（kg体重）</w:t>
      </w:r>
    </w:p>
    <w:p w14:paraId="73D8D25F" w14:textId="77777777" w:rsidR="003A545D" w:rsidRDefault="00FE3993" w:rsidP="003A545D">
      <w:pPr>
        <w:ind w:firstLineChars="900" w:firstLine="1890"/>
        <w:rPr>
          <w:rFonts w:ascii="ＭＳ 明朝" w:hAnsi="ＭＳ 明朝" w:cs="ＭＳ Ｐゴシック"/>
          <w:szCs w:val="21"/>
        </w:rPr>
      </w:pPr>
      <w:r w:rsidRPr="0089244E">
        <w:rPr>
          <w:rFonts w:ascii="ＭＳ 明朝" w:hAnsi="ＭＳ 明朝" w:hint="eastAsia"/>
        </w:rPr>
        <w:t>＝</w:t>
      </w:r>
      <w:r w:rsidRPr="0089244E">
        <w:rPr>
          <w:rFonts w:ascii="ＭＳ 明朝" w:hAnsi="ＭＳ 明朝" w:cs="ＭＳ Ｐゴシック" w:hint="eastAsia"/>
          <w:szCs w:val="21"/>
        </w:rPr>
        <w:t>4.5</w:t>
      </w:r>
      <w:r w:rsidR="00F35C44">
        <w:rPr>
          <w:rFonts w:ascii="ＭＳ 明朝" w:hAnsi="ＭＳ 明朝" w:cs="ＭＳ Ｐゴシック"/>
          <w:szCs w:val="21"/>
        </w:rPr>
        <w:t xml:space="preserve"> </w:t>
      </w:r>
      <w:r w:rsidRPr="0089244E">
        <w:rPr>
          <w:rFonts w:ascii="ＭＳ 明朝" w:hAnsi="ＭＳ 明朝" w:cs="ＭＳ Ｐゴシック" w:hint="eastAsia"/>
          <w:szCs w:val="21"/>
        </w:rPr>
        <w:t>mg/kg/日</w:t>
      </w:r>
    </w:p>
    <w:p w14:paraId="600B8477" w14:textId="77777777" w:rsidR="003A545D" w:rsidRDefault="003A545D" w:rsidP="003A545D">
      <w:pPr>
        <w:ind w:firstLineChars="900" w:firstLine="1890"/>
        <w:rPr>
          <w:rFonts w:ascii="ＭＳ 明朝" w:hAnsi="ＭＳ 明朝" w:cs="ＭＳ Ｐゴシック"/>
          <w:szCs w:val="21"/>
        </w:rPr>
      </w:pPr>
    </w:p>
    <w:p w14:paraId="6AA1E4B5" w14:textId="77777777" w:rsidR="005C5062" w:rsidRPr="0089244E" w:rsidRDefault="003E1345" w:rsidP="003A545D">
      <w:pPr>
        <w:rPr>
          <w:rFonts w:ascii="ＭＳ 明朝" w:hAnsi="ＭＳ 明朝"/>
        </w:rPr>
      </w:pPr>
      <w:r w:rsidRPr="0089244E">
        <w:rPr>
          <w:rFonts w:ascii="ＭＳ 明朝" w:hAnsi="ＭＳ 明朝" w:hint="eastAsia"/>
        </w:rPr>
        <w:lastRenderedPageBreak/>
        <w:t>(</w:t>
      </w:r>
      <w:r w:rsidR="005D6D9B" w:rsidRPr="0089244E">
        <w:rPr>
          <w:rFonts w:ascii="ＭＳ 明朝" w:hAnsi="ＭＳ 明朝" w:hint="eastAsia"/>
        </w:rPr>
        <w:t>7</w:t>
      </w:r>
      <w:r w:rsidR="00D57A39" w:rsidRPr="0089244E">
        <w:rPr>
          <w:rFonts w:ascii="ＭＳ 明朝" w:hAnsi="ＭＳ 明朝" w:hint="eastAsia"/>
        </w:rPr>
        <w:t xml:space="preserve">) </w:t>
      </w:r>
      <w:r w:rsidR="009F147C" w:rsidRPr="0089244E">
        <w:rPr>
          <w:rFonts w:ascii="ＭＳ 明朝" w:hAnsi="ＭＳ 明朝" w:hint="eastAsia"/>
        </w:rPr>
        <w:t>リス</w:t>
      </w:r>
      <w:r w:rsidR="00BB3C96" w:rsidRPr="0089244E">
        <w:rPr>
          <w:rFonts w:ascii="ＭＳ 明朝" w:hAnsi="ＭＳ 明朝" w:hint="eastAsia"/>
        </w:rPr>
        <w:t>クの評価</w:t>
      </w:r>
    </w:p>
    <w:p w14:paraId="5FCFD8FB" w14:textId="77777777" w:rsidR="00FE3993" w:rsidRPr="0089244E" w:rsidRDefault="00FE3993" w:rsidP="00FE3993">
      <w:pPr>
        <w:rPr>
          <w:rFonts w:ascii="ＭＳ 明朝" w:hAnsi="ＭＳ 明朝"/>
        </w:rPr>
      </w:pPr>
      <w:r w:rsidRPr="0089244E">
        <w:rPr>
          <w:rFonts w:ascii="ＭＳ 明朝" w:hAnsi="ＭＳ 明朝" w:hint="eastAsia"/>
        </w:rPr>
        <w:t xml:space="preserve">　・発がん性以外の影響</w:t>
      </w:r>
    </w:p>
    <w:p w14:paraId="43C3FE3C" w14:textId="4F19FC0D" w:rsidR="00FE3993" w:rsidRPr="0089244E" w:rsidRDefault="00FE3993" w:rsidP="00FE3993">
      <w:pPr>
        <w:ind w:leftChars="100" w:left="210" w:firstLineChars="100" w:firstLine="210"/>
        <w:rPr>
          <w:rFonts w:ascii="ＭＳ 明朝" w:hAnsi="ＭＳ 明朝"/>
        </w:rPr>
      </w:pPr>
      <w:r w:rsidRPr="0089244E">
        <w:rPr>
          <w:rFonts w:ascii="ＭＳ 明朝" w:hAnsi="ＭＳ 明朝" w:hint="eastAsia"/>
        </w:rPr>
        <w:t>環境省の「化学物質の環境リスク評価　第10巻」における無毒性量等を動物実験に基づくデータのため</w:t>
      </w:r>
      <w:r w:rsidR="00DB47A2">
        <w:rPr>
          <w:rFonts w:ascii="ＭＳ 明朝" w:hAnsi="ＭＳ 明朝" w:hint="eastAsia"/>
        </w:rPr>
        <w:t>、</w:t>
      </w:r>
      <w:r w:rsidRPr="0089244E">
        <w:rPr>
          <w:rFonts w:ascii="ＭＳ 明朝" w:hAnsi="ＭＳ 明朝" w:hint="eastAsia"/>
        </w:rPr>
        <w:t>不確実係数10で除した</w:t>
      </w:r>
      <w:r w:rsidRPr="0006512A">
        <w:rPr>
          <w:rFonts w:ascii="ＭＳ 明朝" w:hAnsi="ＭＳ 明朝" w:hint="eastAsia"/>
          <w:u w:val="single"/>
        </w:rPr>
        <w:t>0.0026</w:t>
      </w:r>
      <w:r w:rsidR="00DB47A2" w:rsidRPr="0006512A">
        <w:rPr>
          <w:rFonts w:ascii="ＭＳ 明朝" w:hAnsi="ＭＳ 明朝"/>
          <w:u w:val="single"/>
        </w:rPr>
        <w:t xml:space="preserve"> </w:t>
      </w:r>
      <w:r w:rsidRPr="0006512A">
        <w:rPr>
          <w:rFonts w:ascii="ＭＳ 明朝" w:hAnsi="ＭＳ 明朝" w:hint="eastAsia"/>
          <w:u w:val="single"/>
        </w:rPr>
        <w:t>mg/m</w:t>
      </w:r>
      <w:r w:rsidRPr="0006512A">
        <w:rPr>
          <w:rFonts w:ascii="ＭＳ 明朝" w:hAnsi="ＭＳ 明朝" w:hint="eastAsia"/>
          <w:szCs w:val="21"/>
          <w:u w:val="single"/>
          <w:vertAlign w:val="superscript"/>
        </w:rPr>
        <w:t>3</w:t>
      </w:r>
      <w:r w:rsidRPr="0006512A">
        <w:rPr>
          <w:rFonts w:ascii="ＭＳ 明朝" w:hAnsi="ＭＳ 明朝" w:hint="eastAsia"/>
          <w:szCs w:val="21"/>
          <w:u w:val="single"/>
        </w:rPr>
        <w:t>（2.6</w:t>
      </w:r>
      <w:r w:rsidR="00DB47A2" w:rsidRPr="0006512A">
        <w:rPr>
          <w:rFonts w:ascii="ＭＳ 明朝" w:hAnsi="ＭＳ 明朝"/>
          <w:szCs w:val="21"/>
          <w:u w:val="single"/>
        </w:rPr>
        <w:t xml:space="preserve"> </w:t>
      </w:r>
      <w:r w:rsidR="00DB47A2" w:rsidRPr="0006512A">
        <w:rPr>
          <w:rFonts w:ascii="ＭＳ 明朝" w:hAnsi="ＭＳ 明朝"/>
          <w:szCs w:val="20"/>
          <w:u w:val="single"/>
        </w:rPr>
        <w:sym w:font="Symbol" w:char="F06D"/>
      </w:r>
      <w:r w:rsidRPr="0006512A">
        <w:rPr>
          <w:rFonts w:ascii="ＭＳ 明朝" w:hAnsi="ＭＳ 明朝" w:hint="eastAsia"/>
          <w:szCs w:val="21"/>
          <w:u w:val="single"/>
        </w:rPr>
        <w:t>g/m</w:t>
      </w:r>
      <w:r w:rsidRPr="0006512A">
        <w:rPr>
          <w:rFonts w:ascii="ＭＳ 明朝" w:hAnsi="ＭＳ 明朝" w:hint="eastAsia"/>
          <w:szCs w:val="21"/>
          <w:u w:val="single"/>
          <w:vertAlign w:val="superscript"/>
        </w:rPr>
        <w:t>3</w:t>
      </w:r>
      <w:r w:rsidRPr="0006512A">
        <w:rPr>
          <w:rFonts w:ascii="ＭＳ 明朝" w:hAnsi="ＭＳ 明朝" w:hint="eastAsia"/>
          <w:szCs w:val="21"/>
          <w:u w:val="single"/>
        </w:rPr>
        <w:t>）</w:t>
      </w:r>
      <w:r w:rsidR="00847DCD">
        <w:rPr>
          <w:rFonts w:ascii="ＭＳ 明朝" w:hAnsi="ＭＳ 明朝" w:hint="eastAsia"/>
        </w:rPr>
        <w:t>をヒトに対する無毒性量等とし、地域別の実測</w:t>
      </w:r>
      <w:r w:rsidRPr="0089244E">
        <w:rPr>
          <w:rFonts w:ascii="ＭＳ 明朝" w:hAnsi="ＭＳ 明朝" w:hint="eastAsia"/>
        </w:rPr>
        <w:t>濃度から、式①により算出したMOEを</w:t>
      </w:r>
      <w:r w:rsidR="007D04CA">
        <w:rPr>
          <w:rFonts w:ascii="ＭＳ 明朝" w:hAnsi="ＭＳ 明朝" w:hint="eastAsia"/>
        </w:rPr>
        <w:t>表</w:t>
      </w:r>
      <w:r w:rsidR="006B43BD">
        <w:rPr>
          <w:rFonts w:ascii="ＭＳ 明朝" w:hAnsi="ＭＳ 明朝" w:hint="eastAsia"/>
        </w:rPr>
        <w:t>５</w:t>
      </w:r>
      <w:r w:rsidRPr="0089244E">
        <w:rPr>
          <w:rFonts w:ascii="ＭＳ 明朝" w:hAnsi="ＭＳ 明朝" w:hint="eastAsia"/>
        </w:rPr>
        <w:t>に示す。</w:t>
      </w:r>
    </w:p>
    <w:p w14:paraId="50FD1099" w14:textId="5D9B49D2" w:rsidR="00FE3993" w:rsidRPr="007F29EC" w:rsidRDefault="007D04CA" w:rsidP="00F2420F">
      <w:pPr>
        <w:ind w:leftChars="100" w:left="210" w:firstLineChars="100" w:firstLine="210"/>
        <w:rPr>
          <w:rFonts w:ascii="ＭＳ 明朝" w:hAnsi="ＭＳ 明朝"/>
          <w:color w:val="000000"/>
        </w:rPr>
      </w:pPr>
      <w:r>
        <w:rPr>
          <w:rFonts w:ascii="ＭＳ 明朝" w:hAnsi="ＭＳ 明朝" w:hint="eastAsia"/>
          <w:color w:val="000000"/>
        </w:rPr>
        <w:t>表</w:t>
      </w:r>
      <w:r w:rsidR="006B43BD">
        <w:rPr>
          <w:rFonts w:ascii="ＭＳ 明朝" w:hAnsi="ＭＳ 明朝" w:hint="eastAsia"/>
          <w:color w:val="000000"/>
        </w:rPr>
        <w:t>６</w:t>
      </w:r>
      <w:r w:rsidR="00FE3993" w:rsidRPr="007F29EC">
        <w:rPr>
          <w:rFonts w:ascii="ＭＳ 明朝" w:hAnsi="ＭＳ 明朝" w:hint="eastAsia"/>
          <w:color w:val="000000"/>
        </w:rPr>
        <w:t>に示すリスクの判定では、</w:t>
      </w:r>
      <w:r w:rsidR="001A16DF" w:rsidRPr="007F29EC">
        <w:rPr>
          <w:rFonts w:ascii="ＭＳ 明朝" w:hAnsi="ＭＳ 明朝" w:hint="eastAsia"/>
          <w:color w:val="000000"/>
          <w:u w:val="single"/>
        </w:rPr>
        <w:t>いずれの</w:t>
      </w:r>
      <w:r w:rsidR="005A2B28">
        <w:rPr>
          <w:rFonts w:ascii="ＭＳ 明朝" w:hAnsi="ＭＳ 明朝" w:hint="eastAsia"/>
          <w:color w:val="000000"/>
          <w:u w:val="single"/>
        </w:rPr>
        <w:t>地点において</w:t>
      </w:r>
      <w:r w:rsidR="001A16DF" w:rsidRPr="007F29EC">
        <w:rPr>
          <w:rFonts w:ascii="ＭＳ 明朝" w:hAnsi="ＭＳ 明朝" w:hint="eastAsia"/>
          <w:color w:val="000000"/>
          <w:u w:val="single"/>
        </w:rPr>
        <w:t>もレベル２</w:t>
      </w:r>
      <w:r w:rsidR="00FE3993" w:rsidRPr="007F29EC">
        <w:rPr>
          <w:rFonts w:ascii="ＭＳ 明朝" w:hAnsi="ＭＳ 明朝" w:hint="eastAsia"/>
          <w:color w:val="000000"/>
        </w:rPr>
        <w:t>に判定される。</w:t>
      </w:r>
    </w:p>
    <w:p w14:paraId="17729E64" w14:textId="77777777" w:rsidR="00FE3993" w:rsidRPr="0089244E" w:rsidRDefault="00FE3993" w:rsidP="00FE3993">
      <w:pPr>
        <w:ind w:firstLineChars="100" w:firstLine="210"/>
        <w:rPr>
          <w:rFonts w:ascii="ＭＳ 明朝" w:hAnsi="ＭＳ 明朝"/>
        </w:rPr>
      </w:pPr>
    </w:p>
    <w:p w14:paraId="23332FE2" w14:textId="77777777" w:rsidR="00FE3993" w:rsidRPr="0089244E" w:rsidRDefault="00CB36E7" w:rsidP="00FE3993">
      <w:pPr>
        <w:ind w:firstLineChars="100" w:firstLine="210"/>
        <w:jc w:val="center"/>
        <w:rPr>
          <w:rFonts w:ascii="ＭＳ 明朝" w:hAnsi="ＭＳ 明朝"/>
        </w:rPr>
      </w:pPr>
      <w:r w:rsidRPr="00853DA5">
        <w:rPr>
          <w:rFonts w:ascii="ＭＳ 明朝" w:hAnsi="ＭＳ 明朝" w:hint="eastAsia"/>
        </w:rPr>
        <w:t>MOE</w:t>
      </w:r>
      <w:r>
        <w:rPr>
          <w:rFonts w:ascii="ＭＳ 明朝" w:hAnsi="ＭＳ 明朝" w:hint="eastAsia"/>
        </w:rPr>
        <w:t>＝</w:t>
      </w:r>
      <w:r w:rsidRPr="00853DA5">
        <w:rPr>
          <w:rFonts w:ascii="ＭＳ 明朝" w:hAnsi="ＭＳ 明朝" w:hint="eastAsia"/>
        </w:rPr>
        <w:t>ヒトに対する無毒性量等(</w:t>
      </w:r>
      <w:r w:rsidR="00DB47A2" w:rsidRPr="001B2154">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Pr>
          <w:rFonts w:ascii="ＭＳ 明朝" w:hAnsi="ＭＳ 明朝" w:hint="eastAsia"/>
        </w:rPr>
        <w:t>÷</w:t>
      </w:r>
      <w:r w:rsidR="002E3089">
        <w:rPr>
          <w:rFonts w:ascii="ＭＳ 明朝" w:hAnsi="ＭＳ 明朝" w:hint="eastAsia"/>
        </w:rPr>
        <w:t>実測</w:t>
      </w:r>
      <w:r w:rsidRPr="00853DA5">
        <w:rPr>
          <w:rFonts w:ascii="ＭＳ 明朝" w:hAnsi="ＭＳ 明朝" w:hint="eastAsia"/>
        </w:rPr>
        <w:t>濃度(</w:t>
      </w:r>
      <w:r w:rsidR="00DB47A2" w:rsidRPr="001B2154">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sidR="00FE3993" w:rsidRPr="0089244E">
        <w:rPr>
          <w:rFonts w:ascii="ＭＳ 明朝" w:hAnsi="ＭＳ 明朝" w:hint="eastAsia"/>
        </w:rPr>
        <w:t xml:space="preserve">　式①</w:t>
      </w:r>
    </w:p>
    <w:p w14:paraId="7DC0A480" w14:textId="77777777" w:rsidR="00FE3993" w:rsidRPr="0089244E" w:rsidRDefault="00FE3993" w:rsidP="00FE3993">
      <w:pPr>
        <w:jc w:val="center"/>
        <w:rPr>
          <w:rFonts w:ascii="ＭＳ 明朝" w:hAnsi="ＭＳ 明朝"/>
        </w:rPr>
      </w:pPr>
    </w:p>
    <w:p w14:paraId="6273B391" w14:textId="6054C486" w:rsidR="00FE3993" w:rsidRDefault="007D04CA" w:rsidP="00FE3993">
      <w:pPr>
        <w:jc w:val="center"/>
        <w:rPr>
          <w:rFonts w:ascii="ＭＳ 明朝" w:hAnsi="ＭＳ 明朝"/>
          <w:color w:val="000000"/>
        </w:rPr>
      </w:pPr>
      <w:r>
        <w:rPr>
          <w:rFonts w:ascii="ＭＳ 明朝" w:hAnsi="ＭＳ 明朝" w:hint="eastAsia"/>
          <w:color w:val="000000"/>
        </w:rPr>
        <w:t>表</w:t>
      </w:r>
      <w:r w:rsidR="006B43BD">
        <w:rPr>
          <w:rFonts w:ascii="ＭＳ 明朝" w:hAnsi="ＭＳ 明朝" w:hint="eastAsia"/>
          <w:color w:val="000000"/>
        </w:rPr>
        <w:t>５</w:t>
      </w:r>
      <w:r w:rsidR="00FE3993" w:rsidRPr="00527DC5">
        <w:rPr>
          <w:rFonts w:ascii="ＭＳ 明朝" w:hAnsi="ＭＳ 明朝" w:hint="eastAsia"/>
          <w:color w:val="000000"/>
        </w:rPr>
        <w:t xml:space="preserve">　</w:t>
      </w:r>
      <w:r w:rsidR="00DB47A2">
        <w:rPr>
          <w:rFonts w:ascii="ＭＳ 明朝" w:hAnsi="ＭＳ 明朝" w:hint="eastAsia"/>
          <w:color w:val="000000"/>
        </w:rPr>
        <w:t>地点</w:t>
      </w:r>
      <w:r w:rsidR="00FE3993" w:rsidRPr="00527DC5">
        <w:rPr>
          <w:rFonts w:ascii="ＭＳ 明朝" w:hAnsi="ＭＳ 明朝" w:hint="eastAsia"/>
          <w:color w:val="000000"/>
        </w:rPr>
        <w:t>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6"/>
        <w:gridCol w:w="1418"/>
        <w:gridCol w:w="1418"/>
      </w:tblGrid>
      <w:tr w:rsidR="005A2B28" w:rsidRPr="00527DC5" w14:paraId="75CB720F" w14:textId="77777777" w:rsidTr="00DB47A2">
        <w:trPr>
          <w:jc w:val="center"/>
        </w:trPr>
        <w:tc>
          <w:tcPr>
            <w:tcW w:w="1416" w:type="dxa"/>
            <w:tcBorders>
              <w:bottom w:val="double" w:sz="4" w:space="0" w:color="auto"/>
            </w:tcBorders>
          </w:tcPr>
          <w:p w14:paraId="5E36A228" w14:textId="795DC136" w:rsidR="005A2B28" w:rsidRPr="00527DC5" w:rsidRDefault="005A2B28" w:rsidP="00DB47A2">
            <w:pPr>
              <w:jc w:val="center"/>
              <w:rPr>
                <w:rFonts w:ascii="ＭＳ 明朝" w:hAnsi="ＭＳ 明朝"/>
                <w:color w:val="000000"/>
                <w:szCs w:val="21"/>
              </w:rPr>
            </w:pPr>
            <w:r>
              <w:rPr>
                <w:rFonts w:ascii="ＭＳ 明朝" w:hAnsi="ＭＳ 明朝" w:hint="eastAsia"/>
                <w:color w:val="000000"/>
              </w:rPr>
              <w:t>地点番号</w:t>
            </w:r>
          </w:p>
        </w:tc>
        <w:tc>
          <w:tcPr>
            <w:tcW w:w="1418" w:type="dxa"/>
            <w:tcBorders>
              <w:bottom w:val="double" w:sz="4" w:space="0" w:color="auto"/>
            </w:tcBorders>
          </w:tcPr>
          <w:p w14:paraId="70F7CA0C" w14:textId="77777777" w:rsidR="005A2B28" w:rsidRDefault="005A2B28" w:rsidP="00DB47A2">
            <w:pPr>
              <w:jc w:val="center"/>
              <w:rPr>
                <w:rFonts w:ascii="ＭＳ 明朝" w:hAnsi="ＭＳ 明朝" w:cs="ＭＳ Ｐゴシック"/>
                <w:color w:val="000000"/>
                <w:szCs w:val="21"/>
              </w:rPr>
            </w:pPr>
            <w:r w:rsidRPr="00527DC5">
              <w:rPr>
                <w:rFonts w:ascii="ＭＳ 明朝" w:hAnsi="ＭＳ 明朝" w:hint="eastAsia"/>
                <w:color w:val="000000"/>
              </w:rPr>
              <w:t>MOE</w:t>
            </w:r>
          </w:p>
        </w:tc>
        <w:tc>
          <w:tcPr>
            <w:tcW w:w="1418" w:type="dxa"/>
            <w:tcBorders>
              <w:bottom w:val="double" w:sz="4" w:space="0" w:color="auto"/>
            </w:tcBorders>
          </w:tcPr>
          <w:p w14:paraId="6D0F0F50" w14:textId="77777777" w:rsidR="005A2B28" w:rsidRPr="00527DC5" w:rsidRDefault="005A2B28" w:rsidP="00DB47A2">
            <w:pPr>
              <w:jc w:val="center"/>
              <w:rPr>
                <w:rFonts w:ascii="ＭＳ 明朝" w:hAnsi="ＭＳ 明朝"/>
                <w:color w:val="000000"/>
              </w:rPr>
            </w:pPr>
            <w:r w:rsidRPr="00527DC5">
              <w:rPr>
                <w:rFonts w:ascii="ＭＳ 明朝" w:hAnsi="ＭＳ 明朝" w:hint="eastAsia"/>
                <w:color w:val="000000"/>
              </w:rPr>
              <w:t>判定</w:t>
            </w:r>
          </w:p>
        </w:tc>
      </w:tr>
      <w:tr w:rsidR="005A2B28" w:rsidRPr="00527DC5" w14:paraId="36E60107" w14:textId="77777777" w:rsidTr="00DB47A2">
        <w:trPr>
          <w:jc w:val="center"/>
        </w:trPr>
        <w:tc>
          <w:tcPr>
            <w:tcW w:w="1416" w:type="dxa"/>
            <w:tcBorders>
              <w:top w:val="double" w:sz="4" w:space="0" w:color="auto"/>
            </w:tcBorders>
          </w:tcPr>
          <w:p w14:paraId="71CAB395" w14:textId="1CCA3DAA" w:rsidR="005A2B28" w:rsidRPr="00527DC5" w:rsidRDefault="005A2B28" w:rsidP="00DB47A2">
            <w:pPr>
              <w:jc w:val="center"/>
              <w:rPr>
                <w:rFonts w:ascii="ＭＳ 明朝" w:hAnsi="ＭＳ 明朝"/>
                <w:color w:val="000000"/>
                <w:szCs w:val="21"/>
              </w:rPr>
            </w:pPr>
            <w:r>
              <w:rPr>
                <w:rFonts w:ascii="ＭＳ 明朝" w:hAnsi="ＭＳ 明朝" w:hint="eastAsia"/>
                <w:color w:val="000000"/>
                <w:szCs w:val="21"/>
              </w:rPr>
              <w:t>Ac-1</w:t>
            </w:r>
          </w:p>
        </w:tc>
        <w:tc>
          <w:tcPr>
            <w:tcW w:w="1418" w:type="dxa"/>
            <w:tcBorders>
              <w:top w:val="double" w:sz="4" w:space="0" w:color="auto"/>
            </w:tcBorders>
          </w:tcPr>
          <w:p w14:paraId="08585B8F" w14:textId="77777777" w:rsidR="005A2B28" w:rsidRPr="00527DC5" w:rsidRDefault="005A2B28" w:rsidP="00DB47A2">
            <w:pPr>
              <w:jc w:val="center"/>
              <w:rPr>
                <w:rFonts w:ascii="ＭＳ 明朝" w:hAnsi="ＭＳ 明朝" w:cs="ＭＳ Ｐゴシック"/>
                <w:color w:val="000000"/>
                <w:szCs w:val="21"/>
              </w:rPr>
            </w:pPr>
            <w:r>
              <w:rPr>
                <w:rFonts w:ascii="ＭＳ 明朝" w:hAnsi="ＭＳ 明朝" w:cs="ＭＳ Ｐゴシック" w:hint="eastAsia"/>
                <w:color w:val="000000"/>
                <w:szCs w:val="21"/>
              </w:rPr>
              <w:t>30</w:t>
            </w:r>
          </w:p>
        </w:tc>
        <w:tc>
          <w:tcPr>
            <w:tcW w:w="1418" w:type="dxa"/>
            <w:tcBorders>
              <w:top w:val="double" w:sz="4" w:space="0" w:color="auto"/>
            </w:tcBorders>
          </w:tcPr>
          <w:p w14:paraId="40BD3D50" w14:textId="77777777" w:rsidR="005A2B28" w:rsidRPr="00527DC5" w:rsidRDefault="005A2B28" w:rsidP="00DB47A2">
            <w:pPr>
              <w:jc w:val="center"/>
              <w:rPr>
                <w:rFonts w:ascii="ＭＳ 明朝" w:hAnsi="ＭＳ 明朝"/>
                <w:color w:val="000000"/>
              </w:rPr>
            </w:pPr>
            <w:r w:rsidRPr="00527DC5">
              <w:rPr>
                <w:rFonts w:ascii="ＭＳ 明朝" w:hAnsi="ＭＳ 明朝" w:hint="eastAsia"/>
                <w:color w:val="000000"/>
              </w:rPr>
              <w:t>レベル２</w:t>
            </w:r>
          </w:p>
        </w:tc>
      </w:tr>
      <w:tr w:rsidR="005A2B28" w:rsidRPr="00527DC5" w14:paraId="6C376D74" w14:textId="77777777" w:rsidTr="007C50C6">
        <w:trPr>
          <w:jc w:val="center"/>
        </w:trPr>
        <w:tc>
          <w:tcPr>
            <w:tcW w:w="1416" w:type="dxa"/>
          </w:tcPr>
          <w:p w14:paraId="24D1389B" w14:textId="15AC5EC7" w:rsidR="005A2B28" w:rsidRPr="00527DC5" w:rsidRDefault="005A2B28" w:rsidP="00DB47A2">
            <w:pPr>
              <w:jc w:val="center"/>
              <w:rPr>
                <w:rFonts w:ascii="ＭＳ 明朝" w:hAnsi="ＭＳ 明朝"/>
                <w:color w:val="000000"/>
                <w:szCs w:val="21"/>
              </w:rPr>
            </w:pPr>
            <w:r>
              <w:rPr>
                <w:rFonts w:ascii="ＭＳ 明朝" w:hAnsi="ＭＳ 明朝" w:hint="eastAsia"/>
                <w:color w:val="000000"/>
                <w:szCs w:val="21"/>
              </w:rPr>
              <w:t>Ac-2</w:t>
            </w:r>
          </w:p>
        </w:tc>
        <w:tc>
          <w:tcPr>
            <w:tcW w:w="1418" w:type="dxa"/>
          </w:tcPr>
          <w:p w14:paraId="09756628" w14:textId="77777777" w:rsidR="005A2B28" w:rsidRPr="00527DC5" w:rsidRDefault="005A2B28" w:rsidP="00DB47A2">
            <w:pPr>
              <w:jc w:val="center"/>
              <w:rPr>
                <w:rFonts w:ascii="ＭＳ 明朝" w:hAnsi="ＭＳ 明朝" w:cs="ＭＳ Ｐゴシック"/>
                <w:color w:val="000000"/>
                <w:szCs w:val="21"/>
              </w:rPr>
            </w:pPr>
            <w:r>
              <w:rPr>
                <w:rFonts w:ascii="ＭＳ 明朝" w:hAnsi="ＭＳ 明朝" w:cs="ＭＳ Ｐゴシック" w:hint="eastAsia"/>
                <w:color w:val="000000"/>
                <w:szCs w:val="21"/>
              </w:rPr>
              <w:t>30</w:t>
            </w:r>
          </w:p>
        </w:tc>
        <w:tc>
          <w:tcPr>
            <w:tcW w:w="1418" w:type="dxa"/>
          </w:tcPr>
          <w:p w14:paraId="77DCC9D2" w14:textId="77777777" w:rsidR="005A2B28" w:rsidRPr="00527DC5" w:rsidRDefault="005A2B28" w:rsidP="00DB47A2">
            <w:pPr>
              <w:jc w:val="center"/>
              <w:rPr>
                <w:rFonts w:ascii="ＭＳ 明朝" w:hAnsi="ＭＳ 明朝"/>
                <w:color w:val="000000"/>
              </w:rPr>
            </w:pPr>
            <w:r w:rsidRPr="00527DC5">
              <w:rPr>
                <w:rFonts w:ascii="ＭＳ 明朝" w:hAnsi="ＭＳ 明朝" w:hint="eastAsia"/>
                <w:color w:val="000000"/>
              </w:rPr>
              <w:t>レベル２</w:t>
            </w:r>
          </w:p>
        </w:tc>
      </w:tr>
      <w:tr w:rsidR="005A2B28" w:rsidRPr="00527DC5" w14:paraId="1AF8E440" w14:textId="77777777" w:rsidTr="007C50C6">
        <w:trPr>
          <w:jc w:val="center"/>
        </w:trPr>
        <w:tc>
          <w:tcPr>
            <w:tcW w:w="1416" w:type="dxa"/>
          </w:tcPr>
          <w:p w14:paraId="2D347626" w14:textId="10BCBEBB" w:rsidR="005A2B28" w:rsidRPr="00527DC5" w:rsidRDefault="005A2B28" w:rsidP="00DB47A2">
            <w:pPr>
              <w:jc w:val="center"/>
              <w:rPr>
                <w:rFonts w:ascii="ＭＳ 明朝" w:hAnsi="ＭＳ 明朝"/>
                <w:color w:val="000000"/>
                <w:szCs w:val="21"/>
              </w:rPr>
            </w:pPr>
            <w:r>
              <w:rPr>
                <w:rFonts w:ascii="ＭＳ 明朝" w:hAnsi="ＭＳ 明朝" w:hint="eastAsia"/>
                <w:color w:val="000000"/>
                <w:szCs w:val="21"/>
              </w:rPr>
              <w:t>Ac-3</w:t>
            </w:r>
          </w:p>
        </w:tc>
        <w:tc>
          <w:tcPr>
            <w:tcW w:w="1418" w:type="dxa"/>
          </w:tcPr>
          <w:p w14:paraId="50A55D6E" w14:textId="77777777" w:rsidR="005A2B28" w:rsidRPr="00527DC5" w:rsidRDefault="005A2B28" w:rsidP="00DB47A2">
            <w:pPr>
              <w:jc w:val="center"/>
              <w:rPr>
                <w:rFonts w:ascii="ＭＳ 明朝" w:hAnsi="ＭＳ 明朝" w:cs="ＭＳ Ｐゴシック"/>
                <w:color w:val="000000"/>
                <w:szCs w:val="21"/>
              </w:rPr>
            </w:pPr>
            <w:r>
              <w:rPr>
                <w:rFonts w:ascii="ＭＳ 明朝" w:hAnsi="ＭＳ 明朝" w:cs="ＭＳ Ｐゴシック" w:hint="eastAsia"/>
                <w:color w:val="000000"/>
                <w:szCs w:val="21"/>
              </w:rPr>
              <w:t>31</w:t>
            </w:r>
          </w:p>
        </w:tc>
        <w:tc>
          <w:tcPr>
            <w:tcW w:w="1418" w:type="dxa"/>
          </w:tcPr>
          <w:p w14:paraId="72FE25B1" w14:textId="77777777" w:rsidR="005A2B28" w:rsidRPr="00527DC5" w:rsidRDefault="005A2B28" w:rsidP="00DB47A2">
            <w:pPr>
              <w:jc w:val="center"/>
              <w:rPr>
                <w:rFonts w:ascii="ＭＳ 明朝" w:hAnsi="ＭＳ 明朝"/>
                <w:color w:val="000000"/>
              </w:rPr>
            </w:pPr>
            <w:r w:rsidRPr="00527DC5">
              <w:rPr>
                <w:rFonts w:ascii="ＭＳ 明朝" w:hAnsi="ＭＳ 明朝" w:hint="eastAsia"/>
                <w:color w:val="000000"/>
              </w:rPr>
              <w:t>レベル２</w:t>
            </w:r>
          </w:p>
        </w:tc>
      </w:tr>
      <w:tr w:rsidR="005A2B28" w:rsidRPr="00527DC5" w14:paraId="04E25738" w14:textId="77777777" w:rsidTr="007C50C6">
        <w:trPr>
          <w:jc w:val="center"/>
        </w:trPr>
        <w:tc>
          <w:tcPr>
            <w:tcW w:w="1416" w:type="dxa"/>
          </w:tcPr>
          <w:p w14:paraId="4B9D9000" w14:textId="33EDB585" w:rsidR="005A2B28" w:rsidRPr="00527DC5" w:rsidRDefault="005A2B28" w:rsidP="00DB47A2">
            <w:pPr>
              <w:jc w:val="center"/>
              <w:rPr>
                <w:rFonts w:ascii="ＭＳ 明朝" w:hAnsi="ＭＳ 明朝"/>
                <w:color w:val="000000"/>
                <w:szCs w:val="21"/>
              </w:rPr>
            </w:pPr>
            <w:r>
              <w:rPr>
                <w:rFonts w:ascii="ＭＳ 明朝" w:hAnsi="ＭＳ 明朝" w:hint="eastAsia"/>
                <w:color w:val="000000"/>
                <w:szCs w:val="21"/>
              </w:rPr>
              <w:t>Ac-4</w:t>
            </w:r>
          </w:p>
        </w:tc>
        <w:tc>
          <w:tcPr>
            <w:tcW w:w="1418" w:type="dxa"/>
          </w:tcPr>
          <w:p w14:paraId="76AA28C9" w14:textId="77777777" w:rsidR="005A2B28" w:rsidRPr="00527DC5" w:rsidRDefault="005A2B28" w:rsidP="00DB47A2">
            <w:pPr>
              <w:jc w:val="center"/>
              <w:rPr>
                <w:rFonts w:ascii="ＭＳ 明朝" w:hAnsi="ＭＳ 明朝" w:cs="ＭＳ Ｐゴシック"/>
                <w:color w:val="000000"/>
                <w:szCs w:val="21"/>
              </w:rPr>
            </w:pPr>
            <w:r>
              <w:rPr>
                <w:rFonts w:ascii="ＭＳ 明朝" w:hAnsi="ＭＳ 明朝" w:cs="ＭＳ Ｐゴシック" w:hint="eastAsia"/>
                <w:color w:val="000000"/>
                <w:szCs w:val="21"/>
              </w:rPr>
              <w:t>34</w:t>
            </w:r>
          </w:p>
        </w:tc>
        <w:tc>
          <w:tcPr>
            <w:tcW w:w="1418" w:type="dxa"/>
          </w:tcPr>
          <w:p w14:paraId="78EBB096" w14:textId="77777777" w:rsidR="005A2B28" w:rsidRPr="00527DC5" w:rsidRDefault="005A2B28" w:rsidP="00DB47A2">
            <w:pPr>
              <w:jc w:val="center"/>
              <w:rPr>
                <w:rFonts w:ascii="ＭＳ 明朝" w:hAnsi="ＭＳ 明朝" w:cs="ＭＳ Ｐゴシック"/>
                <w:color w:val="000000"/>
                <w:szCs w:val="21"/>
              </w:rPr>
            </w:pPr>
            <w:r w:rsidRPr="00527DC5">
              <w:rPr>
                <w:rFonts w:ascii="ＭＳ 明朝" w:hAnsi="ＭＳ 明朝" w:hint="eastAsia"/>
                <w:color w:val="000000"/>
              </w:rPr>
              <w:t>レベル２</w:t>
            </w:r>
          </w:p>
        </w:tc>
      </w:tr>
      <w:tr w:rsidR="005A2B28" w:rsidRPr="00527DC5" w14:paraId="3BA12B45" w14:textId="77777777" w:rsidTr="007C50C6">
        <w:trPr>
          <w:jc w:val="center"/>
        </w:trPr>
        <w:tc>
          <w:tcPr>
            <w:tcW w:w="1416" w:type="dxa"/>
          </w:tcPr>
          <w:p w14:paraId="69AD10ED" w14:textId="415981E3" w:rsidR="005A2B28" w:rsidRPr="00527DC5" w:rsidRDefault="005A2B28" w:rsidP="00DB47A2">
            <w:pPr>
              <w:jc w:val="center"/>
              <w:rPr>
                <w:rFonts w:ascii="ＭＳ 明朝" w:hAnsi="ＭＳ 明朝"/>
                <w:color w:val="000000"/>
                <w:szCs w:val="21"/>
              </w:rPr>
            </w:pPr>
            <w:r>
              <w:rPr>
                <w:rFonts w:ascii="ＭＳ 明朝" w:hAnsi="ＭＳ 明朝" w:hint="eastAsia"/>
                <w:color w:val="000000"/>
                <w:szCs w:val="21"/>
              </w:rPr>
              <w:t>Ac-5</w:t>
            </w:r>
          </w:p>
        </w:tc>
        <w:tc>
          <w:tcPr>
            <w:tcW w:w="1418" w:type="dxa"/>
          </w:tcPr>
          <w:p w14:paraId="2F6F5666" w14:textId="77777777" w:rsidR="005A2B28" w:rsidRPr="00527DC5" w:rsidRDefault="005A2B28" w:rsidP="00DB47A2">
            <w:pPr>
              <w:jc w:val="center"/>
              <w:rPr>
                <w:rFonts w:ascii="ＭＳ 明朝" w:hAnsi="ＭＳ 明朝" w:cs="ＭＳ Ｐゴシック"/>
                <w:color w:val="000000"/>
                <w:szCs w:val="21"/>
              </w:rPr>
            </w:pPr>
            <w:r>
              <w:rPr>
                <w:rFonts w:ascii="ＭＳ 明朝" w:hAnsi="ＭＳ 明朝" w:cs="ＭＳ Ｐゴシック" w:hint="eastAsia"/>
                <w:color w:val="000000"/>
                <w:szCs w:val="21"/>
              </w:rPr>
              <w:t>36</w:t>
            </w:r>
          </w:p>
        </w:tc>
        <w:tc>
          <w:tcPr>
            <w:tcW w:w="1418" w:type="dxa"/>
          </w:tcPr>
          <w:p w14:paraId="5D525C06" w14:textId="77777777" w:rsidR="005A2B28" w:rsidRPr="00527DC5" w:rsidRDefault="005A2B28" w:rsidP="00DB47A2">
            <w:pPr>
              <w:jc w:val="center"/>
              <w:rPr>
                <w:rFonts w:ascii="ＭＳ 明朝" w:hAnsi="ＭＳ 明朝" w:cs="ＭＳ Ｐゴシック"/>
                <w:color w:val="000000"/>
                <w:szCs w:val="21"/>
              </w:rPr>
            </w:pPr>
            <w:r w:rsidRPr="00527DC5">
              <w:rPr>
                <w:rFonts w:ascii="ＭＳ 明朝" w:hAnsi="ＭＳ 明朝" w:hint="eastAsia"/>
                <w:color w:val="000000"/>
              </w:rPr>
              <w:t>レベル２</w:t>
            </w:r>
          </w:p>
        </w:tc>
      </w:tr>
    </w:tbl>
    <w:p w14:paraId="3105CEC8" w14:textId="77777777" w:rsidR="00DB47A2" w:rsidRDefault="00DB47A2" w:rsidP="00FE3993">
      <w:pPr>
        <w:jc w:val="center"/>
        <w:rPr>
          <w:rFonts w:ascii="ＭＳ 明朝" w:hAnsi="ＭＳ 明朝"/>
          <w:color w:val="000000"/>
        </w:rPr>
      </w:pPr>
    </w:p>
    <w:p w14:paraId="46DAAAE5" w14:textId="247E9D54" w:rsidR="00FE3993" w:rsidRDefault="007D04CA" w:rsidP="00FE3993">
      <w:pPr>
        <w:jc w:val="center"/>
        <w:rPr>
          <w:rFonts w:ascii="ＭＳ 明朝" w:hAnsi="ＭＳ 明朝"/>
        </w:rPr>
      </w:pPr>
      <w:r>
        <w:rPr>
          <w:rFonts w:ascii="ＭＳ 明朝" w:hAnsi="ＭＳ 明朝" w:hint="eastAsia"/>
        </w:rPr>
        <w:t>表</w:t>
      </w:r>
      <w:r w:rsidR="006B43BD">
        <w:rPr>
          <w:rFonts w:ascii="ＭＳ 明朝" w:hAnsi="ＭＳ 明朝" w:hint="eastAsia"/>
          <w:color w:val="000000"/>
        </w:rPr>
        <w:t>６</w:t>
      </w:r>
      <w:r w:rsidR="00FE3993" w:rsidRPr="0089244E">
        <w:rPr>
          <w:rFonts w:ascii="ＭＳ 明朝" w:hAnsi="ＭＳ 明朝" w:hint="eastAsia"/>
        </w:rPr>
        <w:t xml:space="preserve">　</w:t>
      </w:r>
      <w:r w:rsidR="00837CAC" w:rsidRPr="00837CAC">
        <w:rPr>
          <w:rFonts w:ascii="ＭＳ 明朝" w:hAnsi="ＭＳ 明朝" w:hint="eastAsia"/>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DB47A2" w:rsidRPr="004B6DE0" w14:paraId="7E1DE330" w14:textId="77777777" w:rsidTr="00DB47A2">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4DDADDAB"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6076D817"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4A4CC492"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リスクの判定</w:t>
            </w:r>
          </w:p>
        </w:tc>
      </w:tr>
      <w:tr w:rsidR="00DB47A2" w:rsidRPr="004B6DE0" w14:paraId="590A719B" w14:textId="77777777" w:rsidTr="00DB47A2">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5BA19395"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60A7B1BD"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1C5A8E1B" w14:textId="77777777" w:rsidR="00DB47A2" w:rsidRPr="009E3891" w:rsidRDefault="00DB47A2" w:rsidP="007C50C6">
            <w:pPr>
              <w:tabs>
                <w:tab w:val="center" w:pos="4252"/>
                <w:tab w:val="right" w:pos="8504"/>
              </w:tabs>
              <w:snapToGrid w:val="0"/>
              <w:rPr>
                <w:rFonts w:ascii="ＭＳ 明朝" w:hAnsi="ＭＳ 明朝"/>
                <w:sz w:val="20"/>
                <w:szCs w:val="20"/>
              </w:rPr>
            </w:pPr>
            <w:r w:rsidRPr="00B61B2C">
              <w:rPr>
                <w:rFonts w:hint="eastAsia"/>
              </w:rPr>
              <w:t>詳細な評価を行う候補と考えられる</w:t>
            </w:r>
          </w:p>
        </w:tc>
      </w:tr>
      <w:tr w:rsidR="00DB47A2" w:rsidRPr="004B6DE0" w14:paraId="69325B3D"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0B5324F"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4257C2DC"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3BDB5AAC" w14:textId="77777777" w:rsidR="00DB47A2" w:rsidRPr="009E3891" w:rsidRDefault="00DB47A2" w:rsidP="007C50C6">
            <w:pPr>
              <w:tabs>
                <w:tab w:val="center" w:pos="4252"/>
                <w:tab w:val="right" w:pos="8504"/>
              </w:tabs>
              <w:snapToGrid w:val="0"/>
              <w:rPr>
                <w:rFonts w:ascii="ＭＳ 明朝" w:hAnsi="ＭＳ 明朝"/>
                <w:sz w:val="20"/>
                <w:szCs w:val="20"/>
              </w:rPr>
            </w:pPr>
            <w:r w:rsidRPr="00B61B2C">
              <w:rPr>
                <w:rFonts w:hint="eastAsia"/>
              </w:rPr>
              <w:t>情報収集に努める必要があると考えられる</w:t>
            </w:r>
          </w:p>
        </w:tc>
      </w:tr>
      <w:tr w:rsidR="00DB47A2" w:rsidRPr="004B6DE0" w14:paraId="122D0660"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BE31C6F"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62C6B007" w14:textId="77777777" w:rsidR="00DB47A2" w:rsidRPr="009E3891" w:rsidRDefault="00DB47A2" w:rsidP="007C50C6">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7B5BF759" w14:textId="77777777" w:rsidR="00DB47A2" w:rsidRPr="009E3891" w:rsidRDefault="00DB47A2" w:rsidP="007C50C6">
            <w:pPr>
              <w:tabs>
                <w:tab w:val="center" w:pos="4252"/>
                <w:tab w:val="right" w:pos="8504"/>
              </w:tabs>
              <w:snapToGrid w:val="0"/>
              <w:rPr>
                <w:rFonts w:ascii="ＭＳ 明朝" w:hAnsi="ＭＳ 明朝"/>
                <w:sz w:val="20"/>
                <w:szCs w:val="20"/>
              </w:rPr>
            </w:pPr>
            <w:r w:rsidRPr="00B61B2C">
              <w:rPr>
                <w:rFonts w:hint="eastAsia"/>
              </w:rPr>
              <w:t>現時点では作業は必要ないと考えられる</w:t>
            </w:r>
          </w:p>
        </w:tc>
      </w:tr>
    </w:tbl>
    <w:p w14:paraId="746A9478" w14:textId="77777777" w:rsidR="0072011F" w:rsidRPr="0089244E" w:rsidRDefault="0072011F" w:rsidP="00EC25DD">
      <w:pPr>
        <w:rPr>
          <w:rFonts w:ascii="ＭＳ 明朝" w:hAnsi="ＭＳ 明朝"/>
        </w:rPr>
      </w:pPr>
    </w:p>
    <w:p w14:paraId="37CEC0D9" w14:textId="77777777" w:rsidR="0072011F" w:rsidRPr="007F29EC" w:rsidRDefault="005D6D9B" w:rsidP="00EC25DD">
      <w:pPr>
        <w:rPr>
          <w:rFonts w:ascii="ＭＳ 明朝" w:hAnsi="ＭＳ 明朝"/>
          <w:color w:val="000000"/>
        </w:rPr>
      </w:pPr>
      <w:r w:rsidRPr="0089244E">
        <w:rPr>
          <w:rFonts w:ascii="ＭＳ 明朝" w:hAnsi="ＭＳ 明朝" w:hint="eastAsia"/>
        </w:rPr>
        <w:t>(</w:t>
      </w:r>
      <w:r w:rsidRPr="007F29EC">
        <w:rPr>
          <w:rFonts w:ascii="ＭＳ 明朝" w:hAnsi="ＭＳ 明朝" w:hint="eastAsia"/>
          <w:color w:val="000000"/>
        </w:rPr>
        <w:t>8)</w:t>
      </w:r>
      <w:r w:rsidR="00CB3D0C" w:rsidRPr="007F29EC">
        <w:rPr>
          <w:rFonts w:ascii="ＭＳ 明朝" w:hAnsi="ＭＳ 明朝" w:hint="eastAsia"/>
          <w:color w:val="000000"/>
        </w:rPr>
        <w:t xml:space="preserve">　結論</w:t>
      </w:r>
    </w:p>
    <w:p w14:paraId="11C9050C" w14:textId="77777777" w:rsidR="004E5CD5" w:rsidRPr="007F29EC" w:rsidRDefault="003E1345" w:rsidP="005D6D9B">
      <w:pPr>
        <w:ind w:left="210" w:hangingChars="100" w:hanging="210"/>
        <w:rPr>
          <w:rFonts w:ascii="ＭＳ 明朝" w:hAnsi="ＭＳ 明朝"/>
          <w:color w:val="000000"/>
        </w:rPr>
      </w:pPr>
      <w:r w:rsidRPr="007F29EC">
        <w:rPr>
          <w:rFonts w:ascii="ＭＳ 明朝" w:hAnsi="ＭＳ 明朝" w:hint="eastAsia"/>
          <w:color w:val="000000"/>
        </w:rPr>
        <w:t xml:space="preserve">　</w:t>
      </w:r>
      <w:r w:rsidR="005D6D9B" w:rsidRPr="007F29EC">
        <w:rPr>
          <w:rFonts w:ascii="ＭＳ 明朝" w:hAnsi="ＭＳ 明朝" w:hint="eastAsia"/>
          <w:color w:val="000000"/>
        </w:rPr>
        <w:t xml:space="preserve">　</w:t>
      </w:r>
      <w:r w:rsidRPr="007F29EC">
        <w:rPr>
          <w:rFonts w:ascii="ＭＳ 明朝" w:hAnsi="ＭＳ 明朝" w:hint="eastAsia"/>
          <w:color w:val="000000"/>
        </w:rPr>
        <w:t>今回実施した追加調査の結果、</w:t>
      </w:r>
      <w:r w:rsidR="00BB516D" w:rsidRPr="007F29EC">
        <w:rPr>
          <w:rFonts w:ascii="ＭＳ 明朝" w:hAnsi="ＭＳ 明朝" w:hint="eastAsia"/>
          <w:color w:val="000000"/>
          <w:u w:val="single"/>
        </w:rPr>
        <w:t>発がん性</w:t>
      </w:r>
      <w:r w:rsidR="00F2420F" w:rsidRPr="007F29EC">
        <w:rPr>
          <w:rFonts w:ascii="ＭＳ 明朝" w:hAnsi="ＭＳ 明朝" w:hint="eastAsia"/>
          <w:color w:val="000000"/>
          <w:u w:val="single"/>
        </w:rPr>
        <w:t>以外</w:t>
      </w:r>
      <w:r w:rsidR="00BB516D" w:rsidRPr="007F29EC">
        <w:rPr>
          <w:rFonts w:ascii="ＭＳ 明朝" w:hAnsi="ＭＳ 明朝" w:hint="eastAsia"/>
          <w:color w:val="000000"/>
          <w:u w:val="single"/>
        </w:rPr>
        <w:t>の</w:t>
      </w:r>
      <w:r w:rsidR="001A16DF" w:rsidRPr="007F29EC">
        <w:rPr>
          <w:rFonts w:ascii="ＭＳ 明朝" w:hAnsi="ＭＳ 明朝" w:hint="eastAsia"/>
          <w:color w:val="000000"/>
          <w:u w:val="single"/>
        </w:rPr>
        <w:t>有害性指標を用いた</w:t>
      </w:r>
      <w:r w:rsidR="00060C29" w:rsidRPr="007F29EC">
        <w:rPr>
          <w:rFonts w:ascii="ＭＳ 明朝" w:hAnsi="ＭＳ 明朝" w:hint="eastAsia"/>
          <w:color w:val="000000"/>
          <w:u w:val="single"/>
        </w:rPr>
        <w:t>環境</w:t>
      </w:r>
      <w:r w:rsidR="00BB516D" w:rsidRPr="007F29EC">
        <w:rPr>
          <w:rFonts w:ascii="ＭＳ 明朝" w:hAnsi="ＭＳ 明朝" w:hint="eastAsia"/>
          <w:color w:val="000000"/>
          <w:u w:val="single"/>
        </w:rPr>
        <w:t>リスク評価結果</w:t>
      </w:r>
      <w:r w:rsidR="001A16DF" w:rsidRPr="007F29EC">
        <w:rPr>
          <w:rFonts w:ascii="ＭＳ 明朝" w:hAnsi="ＭＳ 明朝" w:hint="eastAsia"/>
          <w:color w:val="000000"/>
          <w:u w:val="single"/>
        </w:rPr>
        <w:t>で</w:t>
      </w:r>
      <w:r w:rsidR="00BB516D" w:rsidRPr="007F29EC">
        <w:rPr>
          <w:rFonts w:ascii="ＭＳ 明朝" w:hAnsi="ＭＳ 明朝" w:hint="eastAsia"/>
          <w:color w:val="000000"/>
          <w:u w:val="single"/>
        </w:rPr>
        <w:t>は、</w:t>
      </w:r>
      <w:r w:rsidR="001A16DF" w:rsidRPr="007F29EC">
        <w:rPr>
          <w:rFonts w:ascii="ＭＳ 明朝" w:hAnsi="ＭＳ 明朝" w:hint="eastAsia"/>
          <w:color w:val="000000"/>
          <w:u w:val="single"/>
        </w:rPr>
        <w:t>すべての地点において</w:t>
      </w:r>
      <w:r w:rsidR="00BB516D" w:rsidRPr="007F29EC">
        <w:rPr>
          <w:rFonts w:ascii="ＭＳ 明朝" w:hAnsi="ＭＳ 明朝" w:hint="eastAsia"/>
          <w:color w:val="000000"/>
          <w:u w:val="single"/>
        </w:rPr>
        <w:t>レベル</w:t>
      </w:r>
      <w:r w:rsidR="002B50AD" w:rsidRPr="007F29EC">
        <w:rPr>
          <w:rFonts w:ascii="ＭＳ 明朝" w:hAnsi="ＭＳ 明朝" w:hint="eastAsia"/>
          <w:color w:val="000000"/>
          <w:u w:val="single"/>
        </w:rPr>
        <w:t>２</w:t>
      </w:r>
      <w:r w:rsidR="00BB516D" w:rsidRPr="007F29EC">
        <w:rPr>
          <w:rFonts w:ascii="ＭＳ 明朝" w:hAnsi="ＭＳ 明朝" w:hint="eastAsia"/>
          <w:color w:val="000000"/>
        </w:rPr>
        <w:t>となった。</w:t>
      </w:r>
    </w:p>
    <w:sectPr w:rsidR="004E5CD5" w:rsidRPr="007F29EC" w:rsidSect="00A30152">
      <w:headerReference w:type="default" r:id="rId12"/>
      <w:pgSz w:w="11906" w:h="16838" w:code="9"/>
      <w:pgMar w:top="1418" w:right="1418" w:bottom="1418" w:left="1418" w:header="567" w:footer="851" w:gutter="0"/>
      <w:pgNumType w:start="3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0FB0" w14:textId="77777777" w:rsidR="007C50C6" w:rsidRDefault="007C50C6" w:rsidP="00CD3EC1">
      <w:r>
        <w:separator/>
      </w:r>
    </w:p>
  </w:endnote>
  <w:endnote w:type="continuationSeparator" w:id="0">
    <w:p w14:paraId="0A3A590B" w14:textId="77777777" w:rsidR="007C50C6" w:rsidRDefault="007C50C6"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328F" w14:textId="77777777" w:rsidR="007C50C6" w:rsidRDefault="007C50C6" w:rsidP="00CD3EC1">
      <w:r>
        <w:separator/>
      </w:r>
    </w:p>
  </w:footnote>
  <w:footnote w:type="continuationSeparator" w:id="0">
    <w:p w14:paraId="68568EEB" w14:textId="77777777" w:rsidR="007C50C6" w:rsidRDefault="007C50C6"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6086" w14:textId="6D816A99" w:rsidR="007C50C6" w:rsidRPr="000F546B" w:rsidRDefault="007C50C6" w:rsidP="00734C68">
    <w:pPr>
      <w:pStyle w:val="a3"/>
      <w:tabs>
        <w:tab w:val="clear" w:pos="4252"/>
        <w:tab w:val="clear" w:pos="8504"/>
      </w:tabs>
      <w:jc w:val="right"/>
      <w:rPr>
        <w:rFonts w:ascii="ＭＳ 明朝" w:hAnsi="ＭＳ 明朝"/>
      </w:rPr>
    </w:pPr>
    <w:r w:rsidRPr="00923E81">
      <w:rPr>
        <w:rFonts w:ascii="ＭＳ 明朝" w:hAnsi="ＭＳ 明朝" w:hint="eastAsia"/>
      </w:rPr>
      <w:t>アクリル酸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20767559">
    <w:abstractNumId w:val="11"/>
  </w:num>
  <w:num w:numId="2" w16cid:durableId="831793986">
    <w:abstractNumId w:val="14"/>
  </w:num>
  <w:num w:numId="3" w16cid:durableId="144124424">
    <w:abstractNumId w:val="12"/>
  </w:num>
  <w:num w:numId="4" w16cid:durableId="107821036">
    <w:abstractNumId w:val="9"/>
  </w:num>
  <w:num w:numId="5" w16cid:durableId="1520389564">
    <w:abstractNumId w:val="7"/>
  </w:num>
  <w:num w:numId="6" w16cid:durableId="1599942460">
    <w:abstractNumId w:val="6"/>
  </w:num>
  <w:num w:numId="7" w16cid:durableId="2039432296">
    <w:abstractNumId w:val="5"/>
  </w:num>
  <w:num w:numId="8" w16cid:durableId="1347756908">
    <w:abstractNumId w:val="4"/>
  </w:num>
  <w:num w:numId="9" w16cid:durableId="1281381641">
    <w:abstractNumId w:val="8"/>
  </w:num>
  <w:num w:numId="10" w16cid:durableId="416706607">
    <w:abstractNumId w:val="3"/>
  </w:num>
  <w:num w:numId="11" w16cid:durableId="1234009040">
    <w:abstractNumId w:val="2"/>
  </w:num>
  <w:num w:numId="12" w16cid:durableId="182592118">
    <w:abstractNumId w:val="1"/>
  </w:num>
  <w:num w:numId="13" w16cid:durableId="567695692">
    <w:abstractNumId w:val="0"/>
  </w:num>
  <w:num w:numId="14" w16cid:durableId="873269902">
    <w:abstractNumId w:val="10"/>
  </w:num>
  <w:num w:numId="15" w16cid:durableId="889028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rawingGridVerticalSpacing w:val="170"/>
  <w:displayHorizontalDrawingGridEvery w:val="0"/>
  <w:displayVerticalDrawingGridEvery w:val="2"/>
  <w:characterSpacingControl w:val="doNotCompress"/>
  <w:hdrShapeDefaults>
    <o:shapedefaults v:ext="edit" spidmax="4198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28E4"/>
    <w:rsid w:val="00012E1E"/>
    <w:rsid w:val="00013EB0"/>
    <w:rsid w:val="00013FCA"/>
    <w:rsid w:val="0001458C"/>
    <w:rsid w:val="000149E3"/>
    <w:rsid w:val="00014B43"/>
    <w:rsid w:val="00014F48"/>
    <w:rsid w:val="00015A7B"/>
    <w:rsid w:val="00015DB3"/>
    <w:rsid w:val="00015F67"/>
    <w:rsid w:val="0001610B"/>
    <w:rsid w:val="0001628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910"/>
    <w:rsid w:val="00027925"/>
    <w:rsid w:val="00030903"/>
    <w:rsid w:val="00031CCB"/>
    <w:rsid w:val="00032137"/>
    <w:rsid w:val="000333B1"/>
    <w:rsid w:val="0003347E"/>
    <w:rsid w:val="00034152"/>
    <w:rsid w:val="00034DB0"/>
    <w:rsid w:val="000355B0"/>
    <w:rsid w:val="00035688"/>
    <w:rsid w:val="000368A1"/>
    <w:rsid w:val="00036C68"/>
    <w:rsid w:val="000372CC"/>
    <w:rsid w:val="000373DE"/>
    <w:rsid w:val="00037F83"/>
    <w:rsid w:val="00040045"/>
    <w:rsid w:val="00040972"/>
    <w:rsid w:val="00040B91"/>
    <w:rsid w:val="00042B9E"/>
    <w:rsid w:val="00042D08"/>
    <w:rsid w:val="0004318B"/>
    <w:rsid w:val="00043998"/>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C29"/>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512A"/>
    <w:rsid w:val="00066621"/>
    <w:rsid w:val="00066BCE"/>
    <w:rsid w:val="00066DE8"/>
    <w:rsid w:val="00067255"/>
    <w:rsid w:val="00067356"/>
    <w:rsid w:val="000677E4"/>
    <w:rsid w:val="000702D7"/>
    <w:rsid w:val="00070807"/>
    <w:rsid w:val="0007088A"/>
    <w:rsid w:val="00070C80"/>
    <w:rsid w:val="000710F8"/>
    <w:rsid w:val="00074928"/>
    <w:rsid w:val="00074A1A"/>
    <w:rsid w:val="00075188"/>
    <w:rsid w:val="0007545F"/>
    <w:rsid w:val="00076ABC"/>
    <w:rsid w:val="0007762B"/>
    <w:rsid w:val="00077E0C"/>
    <w:rsid w:val="000801D0"/>
    <w:rsid w:val="00080781"/>
    <w:rsid w:val="0008091C"/>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172"/>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22CF"/>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546B"/>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72B"/>
    <w:rsid w:val="00121DA6"/>
    <w:rsid w:val="001225EC"/>
    <w:rsid w:val="00123762"/>
    <w:rsid w:val="001253ED"/>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711"/>
    <w:rsid w:val="00141946"/>
    <w:rsid w:val="00141D74"/>
    <w:rsid w:val="0014303F"/>
    <w:rsid w:val="001436E6"/>
    <w:rsid w:val="00144296"/>
    <w:rsid w:val="0014632C"/>
    <w:rsid w:val="0014738B"/>
    <w:rsid w:val="00147423"/>
    <w:rsid w:val="00147512"/>
    <w:rsid w:val="001476B9"/>
    <w:rsid w:val="0014776D"/>
    <w:rsid w:val="00147944"/>
    <w:rsid w:val="00150007"/>
    <w:rsid w:val="0015060E"/>
    <w:rsid w:val="00150AFE"/>
    <w:rsid w:val="00151088"/>
    <w:rsid w:val="001520FF"/>
    <w:rsid w:val="00152B50"/>
    <w:rsid w:val="001530BC"/>
    <w:rsid w:val="001532D0"/>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579CC"/>
    <w:rsid w:val="00160283"/>
    <w:rsid w:val="00160765"/>
    <w:rsid w:val="00161504"/>
    <w:rsid w:val="001615DF"/>
    <w:rsid w:val="00161933"/>
    <w:rsid w:val="00162F70"/>
    <w:rsid w:val="0016366D"/>
    <w:rsid w:val="001639BA"/>
    <w:rsid w:val="00163BD3"/>
    <w:rsid w:val="00163D68"/>
    <w:rsid w:val="0016431A"/>
    <w:rsid w:val="00165484"/>
    <w:rsid w:val="0016572A"/>
    <w:rsid w:val="001662DE"/>
    <w:rsid w:val="00166F90"/>
    <w:rsid w:val="00167EA9"/>
    <w:rsid w:val="00167F68"/>
    <w:rsid w:val="001704F4"/>
    <w:rsid w:val="00170708"/>
    <w:rsid w:val="001707A4"/>
    <w:rsid w:val="00171142"/>
    <w:rsid w:val="0017183D"/>
    <w:rsid w:val="00171B7A"/>
    <w:rsid w:val="00171C8E"/>
    <w:rsid w:val="00172065"/>
    <w:rsid w:val="001723A0"/>
    <w:rsid w:val="00172C27"/>
    <w:rsid w:val="00173333"/>
    <w:rsid w:val="00173638"/>
    <w:rsid w:val="0017382E"/>
    <w:rsid w:val="00173AFD"/>
    <w:rsid w:val="00173F48"/>
    <w:rsid w:val="0017434D"/>
    <w:rsid w:val="00176DF5"/>
    <w:rsid w:val="001771A5"/>
    <w:rsid w:val="00177219"/>
    <w:rsid w:val="001775F5"/>
    <w:rsid w:val="00180927"/>
    <w:rsid w:val="00180973"/>
    <w:rsid w:val="00180C90"/>
    <w:rsid w:val="00180FF2"/>
    <w:rsid w:val="001834A2"/>
    <w:rsid w:val="001837D7"/>
    <w:rsid w:val="00183EF7"/>
    <w:rsid w:val="001842F3"/>
    <w:rsid w:val="001843DB"/>
    <w:rsid w:val="001848BE"/>
    <w:rsid w:val="00184F20"/>
    <w:rsid w:val="00185A18"/>
    <w:rsid w:val="00186634"/>
    <w:rsid w:val="00186775"/>
    <w:rsid w:val="001870BD"/>
    <w:rsid w:val="00187DBC"/>
    <w:rsid w:val="00187EA9"/>
    <w:rsid w:val="001900DC"/>
    <w:rsid w:val="001905BC"/>
    <w:rsid w:val="00190874"/>
    <w:rsid w:val="00190E13"/>
    <w:rsid w:val="00190EDE"/>
    <w:rsid w:val="0019104C"/>
    <w:rsid w:val="00191316"/>
    <w:rsid w:val="001917D6"/>
    <w:rsid w:val="00191D47"/>
    <w:rsid w:val="00192792"/>
    <w:rsid w:val="00194D39"/>
    <w:rsid w:val="00196D5C"/>
    <w:rsid w:val="00197E41"/>
    <w:rsid w:val="001A16DF"/>
    <w:rsid w:val="001A18B9"/>
    <w:rsid w:val="001A2101"/>
    <w:rsid w:val="001A26BB"/>
    <w:rsid w:val="001A27C5"/>
    <w:rsid w:val="001A43BB"/>
    <w:rsid w:val="001A4E02"/>
    <w:rsid w:val="001A6189"/>
    <w:rsid w:val="001A6253"/>
    <w:rsid w:val="001A66DE"/>
    <w:rsid w:val="001A6A46"/>
    <w:rsid w:val="001A6CBB"/>
    <w:rsid w:val="001A712C"/>
    <w:rsid w:val="001A765B"/>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2BDD"/>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635"/>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1B1"/>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10D"/>
    <w:rsid w:val="00223803"/>
    <w:rsid w:val="00224FEC"/>
    <w:rsid w:val="00225664"/>
    <w:rsid w:val="0022585D"/>
    <w:rsid w:val="00225D33"/>
    <w:rsid w:val="00225D6A"/>
    <w:rsid w:val="00226A75"/>
    <w:rsid w:val="002271CF"/>
    <w:rsid w:val="0023053C"/>
    <w:rsid w:val="00231290"/>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ABE"/>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56F"/>
    <w:rsid w:val="002637E1"/>
    <w:rsid w:val="002637E4"/>
    <w:rsid w:val="002640CD"/>
    <w:rsid w:val="0026459A"/>
    <w:rsid w:val="002647A0"/>
    <w:rsid w:val="00264E80"/>
    <w:rsid w:val="00265449"/>
    <w:rsid w:val="0026600A"/>
    <w:rsid w:val="00266FB5"/>
    <w:rsid w:val="002677C1"/>
    <w:rsid w:val="0026791F"/>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70D"/>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3CF2"/>
    <w:rsid w:val="002A5569"/>
    <w:rsid w:val="002A63B1"/>
    <w:rsid w:val="002A6743"/>
    <w:rsid w:val="002A6C38"/>
    <w:rsid w:val="002A6D21"/>
    <w:rsid w:val="002A72EB"/>
    <w:rsid w:val="002B0412"/>
    <w:rsid w:val="002B1E55"/>
    <w:rsid w:val="002B235D"/>
    <w:rsid w:val="002B3296"/>
    <w:rsid w:val="002B3734"/>
    <w:rsid w:val="002B4363"/>
    <w:rsid w:val="002B50AD"/>
    <w:rsid w:val="002B5945"/>
    <w:rsid w:val="002B5BC1"/>
    <w:rsid w:val="002B6D46"/>
    <w:rsid w:val="002B74DB"/>
    <w:rsid w:val="002B7F37"/>
    <w:rsid w:val="002C0CF6"/>
    <w:rsid w:val="002C1808"/>
    <w:rsid w:val="002C1EEC"/>
    <w:rsid w:val="002C20AD"/>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A5E"/>
    <w:rsid w:val="002E0FA3"/>
    <w:rsid w:val="002E1207"/>
    <w:rsid w:val="002E1A03"/>
    <w:rsid w:val="002E1A84"/>
    <w:rsid w:val="002E1E4D"/>
    <w:rsid w:val="002E23DB"/>
    <w:rsid w:val="002E28E9"/>
    <w:rsid w:val="002E2CD7"/>
    <w:rsid w:val="002E3089"/>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5DF"/>
    <w:rsid w:val="002F1241"/>
    <w:rsid w:val="002F1254"/>
    <w:rsid w:val="002F1C37"/>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B5C"/>
    <w:rsid w:val="00301E4C"/>
    <w:rsid w:val="003025DF"/>
    <w:rsid w:val="00302766"/>
    <w:rsid w:val="0030278E"/>
    <w:rsid w:val="00303267"/>
    <w:rsid w:val="003037A1"/>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5426"/>
    <w:rsid w:val="00315874"/>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C8E"/>
    <w:rsid w:val="00352EBD"/>
    <w:rsid w:val="0035322F"/>
    <w:rsid w:val="0035492E"/>
    <w:rsid w:val="00354C7B"/>
    <w:rsid w:val="0035540A"/>
    <w:rsid w:val="003560AC"/>
    <w:rsid w:val="00356446"/>
    <w:rsid w:val="003570B0"/>
    <w:rsid w:val="00360133"/>
    <w:rsid w:val="003606E9"/>
    <w:rsid w:val="00360C82"/>
    <w:rsid w:val="00361123"/>
    <w:rsid w:val="0036115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262"/>
    <w:rsid w:val="00366BB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7C9"/>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F68"/>
    <w:rsid w:val="0038725C"/>
    <w:rsid w:val="003873EF"/>
    <w:rsid w:val="003900F5"/>
    <w:rsid w:val="0039026E"/>
    <w:rsid w:val="0039043C"/>
    <w:rsid w:val="00391105"/>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737B"/>
    <w:rsid w:val="00397F3B"/>
    <w:rsid w:val="00397FF4"/>
    <w:rsid w:val="003A009D"/>
    <w:rsid w:val="003A023A"/>
    <w:rsid w:val="003A0916"/>
    <w:rsid w:val="003A0B55"/>
    <w:rsid w:val="003A12A0"/>
    <w:rsid w:val="003A12DF"/>
    <w:rsid w:val="003A17E3"/>
    <w:rsid w:val="003A341F"/>
    <w:rsid w:val="003A4E0B"/>
    <w:rsid w:val="003A545D"/>
    <w:rsid w:val="003A583D"/>
    <w:rsid w:val="003A648E"/>
    <w:rsid w:val="003A7243"/>
    <w:rsid w:val="003A766E"/>
    <w:rsid w:val="003A793A"/>
    <w:rsid w:val="003B1837"/>
    <w:rsid w:val="003B1E66"/>
    <w:rsid w:val="003B211E"/>
    <w:rsid w:val="003B295D"/>
    <w:rsid w:val="003B36FC"/>
    <w:rsid w:val="003B378B"/>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1EF"/>
    <w:rsid w:val="003E1345"/>
    <w:rsid w:val="003E1978"/>
    <w:rsid w:val="003E21F9"/>
    <w:rsid w:val="003E2726"/>
    <w:rsid w:val="003E2E57"/>
    <w:rsid w:val="003E3339"/>
    <w:rsid w:val="003E3348"/>
    <w:rsid w:val="003E389B"/>
    <w:rsid w:val="003E4036"/>
    <w:rsid w:val="003E4449"/>
    <w:rsid w:val="003E490A"/>
    <w:rsid w:val="003E4B2C"/>
    <w:rsid w:val="003E5212"/>
    <w:rsid w:val="003E6076"/>
    <w:rsid w:val="003E6C1F"/>
    <w:rsid w:val="003F186D"/>
    <w:rsid w:val="003F2A3F"/>
    <w:rsid w:val="003F3B3F"/>
    <w:rsid w:val="003F3CDB"/>
    <w:rsid w:val="003F3D15"/>
    <w:rsid w:val="003F5EC5"/>
    <w:rsid w:val="003F6078"/>
    <w:rsid w:val="003F612B"/>
    <w:rsid w:val="003F68C0"/>
    <w:rsid w:val="003F728A"/>
    <w:rsid w:val="00400262"/>
    <w:rsid w:val="00400C42"/>
    <w:rsid w:val="00400C51"/>
    <w:rsid w:val="004018B5"/>
    <w:rsid w:val="00401C48"/>
    <w:rsid w:val="004028EA"/>
    <w:rsid w:val="00402F65"/>
    <w:rsid w:val="0040364F"/>
    <w:rsid w:val="004045C6"/>
    <w:rsid w:val="00404695"/>
    <w:rsid w:val="00405451"/>
    <w:rsid w:val="0040554D"/>
    <w:rsid w:val="0040644B"/>
    <w:rsid w:val="00406506"/>
    <w:rsid w:val="00412C81"/>
    <w:rsid w:val="00412D38"/>
    <w:rsid w:val="004141B9"/>
    <w:rsid w:val="0041430B"/>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4D8"/>
    <w:rsid w:val="0042572B"/>
    <w:rsid w:val="00425F16"/>
    <w:rsid w:val="00426207"/>
    <w:rsid w:val="004262F2"/>
    <w:rsid w:val="00426FD9"/>
    <w:rsid w:val="00427C4A"/>
    <w:rsid w:val="0043040B"/>
    <w:rsid w:val="00430793"/>
    <w:rsid w:val="00430B02"/>
    <w:rsid w:val="00430EB1"/>
    <w:rsid w:val="00431019"/>
    <w:rsid w:val="0043117C"/>
    <w:rsid w:val="0043152B"/>
    <w:rsid w:val="00432BF9"/>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C14"/>
    <w:rsid w:val="00472C76"/>
    <w:rsid w:val="004759AF"/>
    <w:rsid w:val="004760D2"/>
    <w:rsid w:val="004761E4"/>
    <w:rsid w:val="0047655B"/>
    <w:rsid w:val="0047708A"/>
    <w:rsid w:val="0047777C"/>
    <w:rsid w:val="004779F5"/>
    <w:rsid w:val="00480010"/>
    <w:rsid w:val="00480256"/>
    <w:rsid w:val="00480443"/>
    <w:rsid w:val="00480B23"/>
    <w:rsid w:val="00480E4F"/>
    <w:rsid w:val="00481F42"/>
    <w:rsid w:val="00481FA7"/>
    <w:rsid w:val="00482B0F"/>
    <w:rsid w:val="00483179"/>
    <w:rsid w:val="004835AA"/>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DA9"/>
    <w:rsid w:val="0049314B"/>
    <w:rsid w:val="0049437F"/>
    <w:rsid w:val="004944DD"/>
    <w:rsid w:val="00494C66"/>
    <w:rsid w:val="0049509B"/>
    <w:rsid w:val="00495173"/>
    <w:rsid w:val="00496B94"/>
    <w:rsid w:val="00496F36"/>
    <w:rsid w:val="00497C8B"/>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D7BA3"/>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DC1"/>
    <w:rsid w:val="004F6ECE"/>
    <w:rsid w:val="00500063"/>
    <w:rsid w:val="0050064F"/>
    <w:rsid w:val="00500CD4"/>
    <w:rsid w:val="00500DE5"/>
    <w:rsid w:val="00501522"/>
    <w:rsid w:val="0050180A"/>
    <w:rsid w:val="00501A31"/>
    <w:rsid w:val="0050275D"/>
    <w:rsid w:val="00503111"/>
    <w:rsid w:val="005035CE"/>
    <w:rsid w:val="00504646"/>
    <w:rsid w:val="00504EEF"/>
    <w:rsid w:val="00504EF4"/>
    <w:rsid w:val="00505E32"/>
    <w:rsid w:val="00505E68"/>
    <w:rsid w:val="00506311"/>
    <w:rsid w:val="00506662"/>
    <w:rsid w:val="00507307"/>
    <w:rsid w:val="005074C6"/>
    <w:rsid w:val="00507991"/>
    <w:rsid w:val="00507EE9"/>
    <w:rsid w:val="005112DC"/>
    <w:rsid w:val="005112DF"/>
    <w:rsid w:val="0051143A"/>
    <w:rsid w:val="00511732"/>
    <w:rsid w:val="00511EBE"/>
    <w:rsid w:val="00512017"/>
    <w:rsid w:val="00512FFB"/>
    <w:rsid w:val="005131F3"/>
    <w:rsid w:val="0051376F"/>
    <w:rsid w:val="00514905"/>
    <w:rsid w:val="00515884"/>
    <w:rsid w:val="0051634F"/>
    <w:rsid w:val="00516BCF"/>
    <w:rsid w:val="00517CAA"/>
    <w:rsid w:val="00520415"/>
    <w:rsid w:val="00522027"/>
    <w:rsid w:val="0052281C"/>
    <w:rsid w:val="00524161"/>
    <w:rsid w:val="0052455D"/>
    <w:rsid w:val="00525031"/>
    <w:rsid w:val="005256FD"/>
    <w:rsid w:val="005261FD"/>
    <w:rsid w:val="00526525"/>
    <w:rsid w:val="005266F6"/>
    <w:rsid w:val="00526AC9"/>
    <w:rsid w:val="00526E54"/>
    <w:rsid w:val="00527001"/>
    <w:rsid w:val="005270D8"/>
    <w:rsid w:val="005276FB"/>
    <w:rsid w:val="00527DC5"/>
    <w:rsid w:val="00530883"/>
    <w:rsid w:val="00530A31"/>
    <w:rsid w:val="00530F92"/>
    <w:rsid w:val="00531176"/>
    <w:rsid w:val="005311D0"/>
    <w:rsid w:val="005325C3"/>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2020"/>
    <w:rsid w:val="005828E3"/>
    <w:rsid w:val="00584012"/>
    <w:rsid w:val="005840C2"/>
    <w:rsid w:val="00584F15"/>
    <w:rsid w:val="005853CE"/>
    <w:rsid w:val="00586352"/>
    <w:rsid w:val="00586836"/>
    <w:rsid w:val="00586B50"/>
    <w:rsid w:val="005900DB"/>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35C"/>
    <w:rsid w:val="005A0809"/>
    <w:rsid w:val="005A0D45"/>
    <w:rsid w:val="005A1096"/>
    <w:rsid w:val="005A15C3"/>
    <w:rsid w:val="005A1A82"/>
    <w:rsid w:val="005A1F90"/>
    <w:rsid w:val="005A2034"/>
    <w:rsid w:val="005A2B28"/>
    <w:rsid w:val="005A2E6C"/>
    <w:rsid w:val="005A30ED"/>
    <w:rsid w:val="005A3A53"/>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C766D"/>
    <w:rsid w:val="005D041A"/>
    <w:rsid w:val="005D04D5"/>
    <w:rsid w:val="005D0E28"/>
    <w:rsid w:val="005D0E4D"/>
    <w:rsid w:val="005D10D5"/>
    <w:rsid w:val="005D167E"/>
    <w:rsid w:val="005D1EB2"/>
    <w:rsid w:val="005D20F2"/>
    <w:rsid w:val="005D20F9"/>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5C7"/>
    <w:rsid w:val="005F683A"/>
    <w:rsid w:val="005F6BAC"/>
    <w:rsid w:val="005F7A3A"/>
    <w:rsid w:val="00601100"/>
    <w:rsid w:val="006036CE"/>
    <w:rsid w:val="006044DF"/>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2C43"/>
    <w:rsid w:val="00613224"/>
    <w:rsid w:val="00613225"/>
    <w:rsid w:val="00614A24"/>
    <w:rsid w:val="0061515B"/>
    <w:rsid w:val="00615594"/>
    <w:rsid w:val="00615D15"/>
    <w:rsid w:val="00617463"/>
    <w:rsid w:val="0061764B"/>
    <w:rsid w:val="006177E0"/>
    <w:rsid w:val="0062060B"/>
    <w:rsid w:val="0062092F"/>
    <w:rsid w:val="00620AE9"/>
    <w:rsid w:val="0062121B"/>
    <w:rsid w:val="0062175C"/>
    <w:rsid w:val="0062198E"/>
    <w:rsid w:val="00621BDF"/>
    <w:rsid w:val="00622244"/>
    <w:rsid w:val="006225D7"/>
    <w:rsid w:val="0062436F"/>
    <w:rsid w:val="00624684"/>
    <w:rsid w:val="00624B1D"/>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2E70"/>
    <w:rsid w:val="00643DB5"/>
    <w:rsid w:val="00643EB0"/>
    <w:rsid w:val="006447D3"/>
    <w:rsid w:val="0064491C"/>
    <w:rsid w:val="00645151"/>
    <w:rsid w:val="006453A1"/>
    <w:rsid w:val="0064649B"/>
    <w:rsid w:val="006464F7"/>
    <w:rsid w:val="006465D1"/>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0878"/>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3BD"/>
    <w:rsid w:val="006B4ABD"/>
    <w:rsid w:val="006B5C16"/>
    <w:rsid w:val="006B6613"/>
    <w:rsid w:val="006B78CE"/>
    <w:rsid w:val="006C0527"/>
    <w:rsid w:val="006C080C"/>
    <w:rsid w:val="006C1F72"/>
    <w:rsid w:val="006C386D"/>
    <w:rsid w:val="006C4663"/>
    <w:rsid w:val="006C4697"/>
    <w:rsid w:val="006C4AE9"/>
    <w:rsid w:val="006C4FD6"/>
    <w:rsid w:val="006C529E"/>
    <w:rsid w:val="006C59D4"/>
    <w:rsid w:val="006C5A11"/>
    <w:rsid w:val="006C5A39"/>
    <w:rsid w:val="006C5D82"/>
    <w:rsid w:val="006C682B"/>
    <w:rsid w:val="006C7D2C"/>
    <w:rsid w:val="006D0312"/>
    <w:rsid w:val="006D049D"/>
    <w:rsid w:val="006D0525"/>
    <w:rsid w:val="006D15BD"/>
    <w:rsid w:val="006D1659"/>
    <w:rsid w:val="006D1AC6"/>
    <w:rsid w:val="006D2671"/>
    <w:rsid w:val="006D2AAC"/>
    <w:rsid w:val="006D3B36"/>
    <w:rsid w:val="006D4BC3"/>
    <w:rsid w:val="006D4EE9"/>
    <w:rsid w:val="006D657A"/>
    <w:rsid w:val="006D72C3"/>
    <w:rsid w:val="006D72E8"/>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2D2"/>
    <w:rsid w:val="006F3404"/>
    <w:rsid w:val="006F3C7A"/>
    <w:rsid w:val="006F3EBC"/>
    <w:rsid w:val="006F43D6"/>
    <w:rsid w:val="006F4419"/>
    <w:rsid w:val="006F4B68"/>
    <w:rsid w:val="006F62A0"/>
    <w:rsid w:val="006F63E7"/>
    <w:rsid w:val="006F653A"/>
    <w:rsid w:val="006F7348"/>
    <w:rsid w:val="00700A68"/>
    <w:rsid w:val="00701A6E"/>
    <w:rsid w:val="00702778"/>
    <w:rsid w:val="0070290A"/>
    <w:rsid w:val="00702CC6"/>
    <w:rsid w:val="007032B7"/>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493"/>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A1E"/>
    <w:rsid w:val="00734C68"/>
    <w:rsid w:val="0073544D"/>
    <w:rsid w:val="007359E8"/>
    <w:rsid w:val="00735AC4"/>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5852"/>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0C6"/>
    <w:rsid w:val="007C565E"/>
    <w:rsid w:val="007C5A95"/>
    <w:rsid w:val="007C61C4"/>
    <w:rsid w:val="007C754B"/>
    <w:rsid w:val="007C7867"/>
    <w:rsid w:val="007C7C3F"/>
    <w:rsid w:val="007D04CA"/>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112"/>
    <w:rsid w:val="007F0376"/>
    <w:rsid w:val="007F0BCE"/>
    <w:rsid w:val="007F14C8"/>
    <w:rsid w:val="007F159F"/>
    <w:rsid w:val="007F20B1"/>
    <w:rsid w:val="007F238A"/>
    <w:rsid w:val="007F29EC"/>
    <w:rsid w:val="007F346F"/>
    <w:rsid w:val="007F366B"/>
    <w:rsid w:val="007F44F0"/>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385"/>
    <w:rsid w:val="00833E6D"/>
    <w:rsid w:val="00834C6A"/>
    <w:rsid w:val="008352D2"/>
    <w:rsid w:val="008352FC"/>
    <w:rsid w:val="00836C30"/>
    <w:rsid w:val="00837248"/>
    <w:rsid w:val="00837288"/>
    <w:rsid w:val="00837CAC"/>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47DCD"/>
    <w:rsid w:val="00850525"/>
    <w:rsid w:val="00851C49"/>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D22"/>
    <w:rsid w:val="008741E1"/>
    <w:rsid w:val="008744DC"/>
    <w:rsid w:val="008762DF"/>
    <w:rsid w:val="008764A5"/>
    <w:rsid w:val="00876C20"/>
    <w:rsid w:val="00876ED1"/>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44E"/>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58CD"/>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7FC"/>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7E3"/>
    <w:rsid w:val="008E48FF"/>
    <w:rsid w:val="008E4B09"/>
    <w:rsid w:val="008E5C41"/>
    <w:rsid w:val="008E6165"/>
    <w:rsid w:val="008E6318"/>
    <w:rsid w:val="008E6920"/>
    <w:rsid w:val="008E6C3C"/>
    <w:rsid w:val="008E6EF0"/>
    <w:rsid w:val="008E7068"/>
    <w:rsid w:val="008E707D"/>
    <w:rsid w:val="008E7555"/>
    <w:rsid w:val="008F0528"/>
    <w:rsid w:val="008F0CA9"/>
    <w:rsid w:val="008F104B"/>
    <w:rsid w:val="008F1D8A"/>
    <w:rsid w:val="008F2E7F"/>
    <w:rsid w:val="008F31EE"/>
    <w:rsid w:val="008F3C46"/>
    <w:rsid w:val="008F3DD7"/>
    <w:rsid w:val="008F3F4E"/>
    <w:rsid w:val="008F403F"/>
    <w:rsid w:val="008F46DE"/>
    <w:rsid w:val="008F4B05"/>
    <w:rsid w:val="008F4DE8"/>
    <w:rsid w:val="008F5113"/>
    <w:rsid w:val="008F6416"/>
    <w:rsid w:val="008F660A"/>
    <w:rsid w:val="008F6A89"/>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9F9"/>
    <w:rsid w:val="00915A30"/>
    <w:rsid w:val="00915E6C"/>
    <w:rsid w:val="00915E78"/>
    <w:rsid w:val="0091749C"/>
    <w:rsid w:val="00920C42"/>
    <w:rsid w:val="009218AF"/>
    <w:rsid w:val="00921D78"/>
    <w:rsid w:val="00921F58"/>
    <w:rsid w:val="009220E2"/>
    <w:rsid w:val="009223AF"/>
    <w:rsid w:val="009225F5"/>
    <w:rsid w:val="00922882"/>
    <w:rsid w:val="00923833"/>
    <w:rsid w:val="00923897"/>
    <w:rsid w:val="009239A1"/>
    <w:rsid w:val="00923B81"/>
    <w:rsid w:val="00923C38"/>
    <w:rsid w:val="00923E81"/>
    <w:rsid w:val="00923FB2"/>
    <w:rsid w:val="00924581"/>
    <w:rsid w:val="00924A03"/>
    <w:rsid w:val="00924EA9"/>
    <w:rsid w:val="00925055"/>
    <w:rsid w:val="00925222"/>
    <w:rsid w:val="00925EE9"/>
    <w:rsid w:val="0092676D"/>
    <w:rsid w:val="00926838"/>
    <w:rsid w:val="0092725E"/>
    <w:rsid w:val="00927483"/>
    <w:rsid w:val="00927CB3"/>
    <w:rsid w:val="00927F49"/>
    <w:rsid w:val="00927FF1"/>
    <w:rsid w:val="00930F88"/>
    <w:rsid w:val="009320AF"/>
    <w:rsid w:val="0093231C"/>
    <w:rsid w:val="009324BC"/>
    <w:rsid w:val="009328CB"/>
    <w:rsid w:val="009334B0"/>
    <w:rsid w:val="009339F0"/>
    <w:rsid w:val="00934276"/>
    <w:rsid w:val="00934EFE"/>
    <w:rsid w:val="00936128"/>
    <w:rsid w:val="009373CE"/>
    <w:rsid w:val="00937ACF"/>
    <w:rsid w:val="00937D98"/>
    <w:rsid w:val="0094054D"/>
    <w:rsid w:val="00940971"/>
    <w:rsid w:val="00941639"/>
    <w:rsid w:val="00942325"/>
    <w:rsid w:val="00942F16"/>
    <w:rsid w:val="00942F7F"/>
    <w:rsid w:val="00944000"/>
    <w:rsid w:val="009459E8"/>
    <w:rsid w:val="009459F3"/>
    <w:rsid w:val="00945A45"/>
    <w:rsid w:val="009462A5"/>
    <w:rsid w:val="009465C9"/>
    <w:rsid w:val="009465F6"/>
    <w:rsid w:val="009468F8"/>
    <w:rsid w:val="00946933"/>
    <w:rsid w:val="00946FAD"/>
    <w:rsid w:val="00947E65"/>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46EF"/>
    <w:rsid w:val="009650C7"/>
    <w:rsid w:val="00965CEE"/>
    <w:rsid w:val="00965E5C"/>
    <w:rsid w:val="00966653"/>
    <w:rsid w:val="00966863"/>
    <w:rsid w:val="00966E64"/>
    <w:rsid w:val="0096713F"/>
    <w:rsid w:val="009671D2"/>
    <w:rsid w:val="009672CD"/>
    <w:rsid w:val="0096753C"/>
    <w:rsid w:val="00967961"/>
    <w:rsid w:val="0097038E"/>
    <w:rsid w:val="0097061A"/>
    <w:rsid w:val="00970F61"/>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935"/>
    <w:rsid w:val="0099283B"/>
    <w:rsid w:val="00993362"/>
    <w:rsid w:val="009938CF"/>
    <w:rsid w:val="00994001"/>
    <w:rsid w:val="00994210"/>
    <w:rsid w:val="0099437D"/>
    <w:rsid w:val="00995BDA"/>
    <w:rsid w:val="00995D21"/>
    <w:rsid w:val="00996089"/>
    <w:rsid w:val="00996368"/>
    <w:rsid w:val="0099689B"/>
    <w:rsid w:val="00997943"/>
    <w:rsid w:val="00997B9E"/>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8B7"/>
    <w:rsid w:val="009B5C47"/>
    <w:rsid w:val="009B61F6"/>
    <w:rsid w:val="009B7AE8"/>
    <w:rsid w:val="009B7CA5"/>
    <w:rsid w:val="009B7E50"/>
    <w:rsid w:val="009C073F"/>
    <w:rsid w:val="009C08A6"/>
    <w:rsid w:val="009C129E"/>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E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3DBD"/>
    <w:rsid w:val="00A24E09"/>
    <w:rsid w:val="00A25044"/>
    <w:rsid w:val="00A254C2"/>
    <w:rsid w:val="00A25611"/>
    <w:rsid w:val="00A262E4"/>
    <w:rsid w:val="00A27365"/>
    <w:rsid w:val="00A27461"/>
    <w:rsid w:val="00A275AB"/>
    <w:rsid w:val="00A27D10"/>
    <w:rsid w:val="00A30152"/>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B44"/>
    <w:rsid w:val="00A43A7D"/>
    <w:rsid w:val="00A43D23"/>
    <w:rsid w:val="00A44011"/>
    <w:rsid w:val="00A44610"/>
    <w:rsid w:val="00A44C6A"/>
    <w:rsid w:val="00A4513C"/>
    <w:rsid w:val="00A4541B"/>
    <w:rsid w:val="00A4610D"/>
    <w:rsid w:val="00A46CD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53A"/>
    <w:rsid w:val="00A65E7C"/>
    <w:rsid w:val="00A66103"/>
    <w:rsid w:val="00A664BF"/>
    <w:rsid w:val="00A66618"/>
    <w:rsid w:val="00A67013"/>
    <w:rsid w:val="00A70098"/>
    <w:rsid w:val="00A707B9"/>
    <w:rsid w:val="00A708A1"/>
    <w:rsid w:val="00A70A87"/>
    <w:rsid w:val="00A7181F"/>
    <w:rsid w:val="00A71F1E"/>
    <w:rsid w:val="00A73442"/>
    <w:rsid w:val="00A739A1"/>
    <w:rsid w:val="00A73CBC"/>
    <w:rsid w:val="00A74043"/>
    <w:rsid w:val="00A747D3"/>
    <w:rsid w:val="00A74912"/>
    <w:rsid w:val="00A75109"/>
    <w:rsid w:val="00A7627F"/>
    <w:rsid w:val="00A767DB"/>
    <w:rsid w:val="00A7700E"/>
    <w:rsid w:val="00A7760C"/>
    <w:rsid w:val="00A779FB"/>
    <w:rsid w:val="00A8048F"/>
    <w:rsid w:val="00A804C0"/>
    <w:rsid w:val="00A80B53"/>
    <w:rsid w:val="00A80E27"/>
    <w:rsid w:val="00A81853"/>
    <w:rsid w:val="00A831D6"/>
    <w:rsid w:val="00A83F2D"/>
    <w:rsid w:val="00A8416E"/>
    <w:rsid w:val="00A84DCA"/>
    <w:rsid w:val="00A852C5"/>
    <w:rsid w:val="00A85428"/>
    <w:rsid w:val="00A8555D"/>
    <w:rsid w:val="00A85B2C"/>
    <w:rsid w:val="00A86375"/>
    <w:rsid w:val="00A87502"/>
    <w:rsid w:val="00A875E7"/>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C77"/>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49C"/>
    <w:rsid w:val="00AF662D"/>
    <w:rsid w:val="00AF6CC9"/>
    <w:rsid w:val="00AF70DC"/>
    <w:rsid w:val="00AF745E"/>
    <w:rsid w:val="00AF797C"/>
    <w:rsid w:val="00B0174B"/>
    <w:rsid w:val="00B01A1B"/>
    <w:rsid w:val="00B030EE"/>
    <w:rsid w:val="00B04392"/>
    <w:rsid w:val="00B04DA1"/>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3C28"/>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4161"/>
    <w:rsid w:val="00B24826"/>
    <w:rsid w:val="00B2492F"/>
    <w:rsid w:val="00B24A01"/>
    <w:rsid w:val="00B256E4"/>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8D7"/>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75C"/>
    <w:rsid w:val="00B76A39"/>
    <w:rsid w:val="00B771A3"/>
    <w:rsid w:val="00B7722C"/>
    <w:rsid w:val="00B7724E"/>
    <w:rsid w:val="00B80263"/>
    <w:rsid w:val="00B803A4"/>
    <w:rsid w:val="00B80C8A"/>
    <w:rsid w:val="00B81D2C"/>
    <w:rsid w:val="00B82A43"/>
    <w:rsid w:val="00B82EAD"/>
    <w:rsid w:val="00B82FD1"/>
    <w:rsid w:val="00B868C3"/>
    <w:rsid w:val="00B876BA"/>
    <w:rsid w:val="00B879B7"/>
    <w:rsid w:val="00B87A4A"/>
    <w:rsid w:val="00B87CCC"/>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4F56"/>
    <w:rsid w:val="00BA51D4"/>
    <w:rsid w:val="00BA5232"/>
    <w:rsid w:val="00BA6196"/>
    <w:rsid w:val="00BA6D9F"/>
    <w:rsid w:val="00BA6F74"/>
    <w:rsid w:val="00BA7F6C"/>
    <w:rsid w:val="00BB04EB"/>
    <w:rsid w:val="00BB1131"/>
    <w:rsid w:val="00BB16EF"/>
    <w:rsid w:val="00BB1A26"/>
    <w:rsid w:val="00BB1F4B"/>
    <w:rsid w:val="00BB22E2"/>
    <w:rsid w:val="00BB31D9"/>
    <w:rsid w:val="00BB3C96"/>
    <w:rsid w:val="00BB4E38"/>
    <w:rsid w:val="00BB516D"/>
    <w:rsid w:val="00BB5D53"/>
    <w:rsid w:val="00BB6A68"/>
    <w:rsid w:val="00BB6D18"/>
    <w:rsid w:val="00BB71AB"/>
    <w:rsid w:val="00BC0EF9"/>
    <w:rsid w:val="00BC11D0"/>
    <w:rsid w:val="00BC11DA"/>
    <w:rsid w:val="00BC1983"/>
    <w:rsid w:val="00BC218F"/>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9D4"/>
    <w:rsid w:val="00BD7C2F"/>
    <w:rsid w:val="00BE0595"/>
    <w:rsid w:val="00BE1397"/>
    <w:rsid w:val="00BE21BA"/>
    <w:rsid w:val="00BE21C4"/>
    <w:rsid w:val="00BE24AA"/>
    <w:rsid w:val="00BE291D"/>
    <w:rsid w:val="00BE332D"/>
    <w:rsid w:val="00BE3641"/>
    <w:rsid w:val="00BE5427"/>
    <w:rsid w:val="00BE5B1A"/>
    <w:rsid w:val="00BE65B1"/>
    <w:rsid w:val="00BE6FD0"/>
    <w:rsid w:val="00BE7DC5"/>
    <w:rsid w:val="00BE7E0B"/>
    <w:rsid w:val="00BF000F"/>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1951"/>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749"/>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2484"/>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69B5"/>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714"/>
    <w:rsid w:val="00C8566B"/>
    <w:rsid w:val="00C8655D"/>
    <w:rsid w:val="00C90250"/>
    <w:rsid w:val="00C904DB"/>
    <w:rsid w:val="00C90766"/>
    <w:rsid w:val="00C90E26"/>
    <w:rsid w:val="00C9139A"/>
    <w:rsid w:val="00C916C5"/>
    <w:rsid w:val="00C91786"/>
    <w:rsid w:val="00C91FBC"/>
    <w:rsid w:val="00C92680"/>
    <w:rsid w:val="00C928A2"/>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6E7"/>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F52"/>
    <w:rsid w:val="00CC7072"/>
    <w:rsid w:val="00CC7889"/>
    <w:rsid w:val="00CD01A6"/>
    <w:rsid w:val="00CD0661"/>
    <w:rsid w:val="00CD076F"/>
    <w:rsid w:val="00CD1825"/>
    <w:rsid w:val="00CD2559"/>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39A6"/>
    <w:rsid w:val="00D048A3"/>
    <w:rsid w:val="00D04C63"/>
    <w:rsid w:val="00D04C69"/>
    <w:rsid w:val="00D06054"/>
    <w:rsid w:val="00D06E2C"/>
    <w:rsid w:val="00D07408"/>
    <w:rsid w:val="00D07BCB"/>
    <w:rsid w:val="00D10075"/>
    <w:rsid w:val="00D1030F"/>
    <w:rsid w:val="00D10901"/>
    <w:rsid w:val="00D10A7F"/>
    <w:rsid w:val="00D114AC"/>
    <w:rsid w:val="00D11802"/>
    <w:rsid w:val="00D11A70"/>
    <w:rsid w:val="00D122F6"/>
    <w:rsid w:val="00D122FD"/>
    <w:rsid w:val="00D13656"/>
    <w:rsid w:val="00D153C7"/>
    <w:rsid w:val="00D1564A"/>
    <w:rsid w:val="00D15707"/>
    <w:rsid w:val="00D15E3A"/>
    <w:rsid w:val="00D16D10"/>
    <w:rsid w:val="00D1711E"/>
    <w:rsid w:val="00D17539"/>
    <w:rsid w:val="00D17652"/>
    <w:rsid w:val="00D17D98"/>
    <w:rsid w:val="00D2055C"/>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46DBD"/>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4C05"/>
    <w:rsid w:val="00D65782"/>
    <w:rsid w:val="00D65A36"/>
    <w:rsid w:val="00D65AAF"/>
    <w:rsid w:val="00D65CC1"/>
    <w:rsid w:val="00D66005"/>
    <w:rsid w:val="00D661E6"/>
    <w:rsid w:val="00D66CAF"/>
    <w:rsid w:val="00D66CE7"/>
    <w:rsid w:val="00D670DF"/>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9032D"/>
    <w:rsid w:val="00D90BC0"/>
    <w:rsid w:val="00D91579"/>
    <w:rsid w:val="00D9178C"/>
    <w:rsid w:val="00D91B4C"/>
    <w:rsid w:val="00D92713"/>
    <w:rsid w:val="00D927AF"/>
    <w:rsid w:val="00D92FB9"/>
    <w:rsid w:val="00D93404"/>
    <w:rsid w:val="00D93969"/>
    <w:rsid w:val="00D93EA7"/>
    <w:rsid w:val="00D95A60"/>
    <w:rsid w:val="00D95AC5"/>
    <w:rsid w:val="00D96095"/>
    <w:rsid w:val="00D96771"/>
    <w:rsid w:val="00D9690C"/>
    <w:rsid w:val="00D96E83"/>
    <w:rsid w:val="00D97266"/>
    <w:rsid w:val="00D974D4"/>
    <w:rsid w:val="00D9779C"/>
    <w:rsid w:val="00D97D37"/>
    <w:rsid w:val="00DA1A6B"/>
    <w:rsid w:val="00DA1DF9"/>
    <w:rsid w:val="00DA27BB"/>
    <w:rsid w:val="00DA2FB0"/>
    <w:rsid w:val="00DA4355"/>
    <w:rsid w:val="00DA4570"/>
    <w:rsid w:val="00DA4DAC"/>
    <w:rsid w:val="00DA4FC9"/>
    <w:rsid w:val="00DA57D5"/>
    <w:rsid w:val="00DA5DAB"/>
    <w:rsid w:val="00DA7603"/>
    <w:rsid w:val="00DA7ECD"/>
    <w:rsid w:val="00DB01A7"/>
    <w:rsid w:val="00DB121C"/>
    <w:rsid w:val="00DB1246"/>
    <w:rsid w:val="00DB1A9F"/>
    <w:rsid w:val="00DB24E2"/>
    <w:rsid w:val="00DB2939"/>
    <w:rsid w:val="00DB2C59"/>
    <w:rsid w:val="00DB31EB"/>
    <w:rsid w:val="00DB36C5"/>
    <w:rsid w:val="00DB3DD9"/>
    <w:rsid w:val="00DB47A2"/>
    <w:rsid w:val="00DB4C4D"/>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03A"/>
    <w:rsid w:val="00DF5130"/>
    <w:rsid w:val="00DF52FD"/>
    <w:rsid w:val="00DF5E1E"/>
    <w:rsid w:val="00DF67BA"/>
    <w:rsid w:val="00DF6943"/>
    <w:rsid w:val="00DF76E2"/>
    <w:rsid w:val="00DF7B1C"/>
    <w:rsid w:val="00DF7E3E"/>
    <w:rsid w:val="00E013C1"/>
    <w:rsid w:val="00E0239D"/>
    <w:rsid w:val="00E03E72"/>
    <w:rsid w:val="00E03EB0"/>
    <w:rsid w:val="00E03F53"/>
    <w:rsid w:val="00E0465F"/>
    <w:rsid w:val="00E049C8"/>
    <w:rsid w:val="00E057B7"/>
    <w:rsid w:val="00E06226"/>
    <w:rsid w:val="00E06259"/>
    <w:rsid w:val="00E066F9"/>
    <w:rsid w:val="00E06CCD"/>
    <w:rsid w:val="00E071BF"/>
    <w:rsid w:val="00E0754F"/>
    <w:rsid w:val="00E07D5B"/>
    <w:rsid w:val="00E10061"/>
    <w:rsid w:val="00E108CB"/>
    <w:rsid w:val="00E10FE0"/>
    <w:rsid w:val="00E12A35"/>
    <w:rsid w:val="00E12BA3"/>
    <w:rsid w:val="00E12C20"/>
    <w:rsid w:val="00E13465"/>
    <w:rsid w:val="00E134BE"/>
    <w:rsid w:val="00E13644"/>
    <w:rsid w:val="00E150F0"/>
    <w:rsid w:val="00E15613"/>
    <w:rsid w:val="00E15EE3"/>
    <w:rsid w:val="00E166AE"/>
    <w:rsid w:val="00E204C4"/>
    <w:rsid w:val="00E207E9"/>
    <w:rsid w:val="00E20DB9"/>
    <w:rsid w:val="00E20EC5"/>
    <w:rsid w:val="00E21164"/>
    <w:rsid w:val="00E215F2"/>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EED"/>
    <w:rsid w:val="00E50A7D"/>
    <w:rsid w:val="00E51A44"/>
    <w:rsid w:val="00E51EF0"/>
    <w:rsid w:val="00E52624"/>
    <w:rsid w:val="00E52E99"/>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49F"/>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283"/>
    <w:rsid w:val="00EA75C4"/>
    <w:rsid w:val="00EA7BF5"/>
    <w:rsid w:val="00EB01AB"/>
    <w:rsid w:val="00EB0200"/>
    <w:rsid w:val="00EB19C7"/>
    <w:rsid w:val="00EB22ED"/>
    <w:rsid w:val="00EB2323"/>
    <w:rsid w:val="00EB2B4E"/>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E24"/>
    <w:rsid w:val="00EE0F35"/>
    <w:rsid w:val="00EE0FBB"/>
    <w:rsid w:val="00EE24DC"/>
    <w:rsid w:val="00EE28ED"/>
    <w:rsid w:val="00EE2BC9"/>
    <w:rsid w:val="00EE33C0"/>
    <w:rsid w:val="00EE3909"/>
    <w:rsid w:val="00EE39A0"/>
    <w:rsid w:val="00EE3A62"/>
    <w:rsid w:val="00EE4917"/>
    <w:rsid w:val="00EE4A29"/>
    <w:rsid w:val="00EE4A86"/>
    <w:rsid w:val="00EE65E2"/>
    <w:rsid w:val="00EE757A"/>
    <w:rsid w:val="00EF0AF2"/>
    <w:rsid w:val="00EF0DC7"/>
    <w:rsid w:val="00EF1163"/>
    <w:rsid w:val="00EF231B"/>
    <w:rsid w:val="00EF236D"/>
    <w:rsid w:val="00EF27FB"/>
    <w:rsid w:val="00EF2BA2"/>
    <w:rsid w:val="00EF2FD0"/>
    <w:rsid w:val="00EF321C"/>
    <w:rsid w:val="00EF406C"/>
    <w:rsid w:val="00EF448E"/>
    <w:rsid w:val="00EF4498"/>
    <w:rsid w:val="00EF4CFC"/>
    <w:rsid w:val="00EF507A"/>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349A"/>
    <w:rsid w:val="00F23815"/>
    <w:rsid w:val="00F23B1C"/>
    <w:rsid w:val="00F23F81"/>
    <w:rsid w:val="00F2420F"/>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5C44"/>
    <w:rsid w:val="00F3780E"/>
    <w:rsid w:val="00F37A12"/>
    <w:rsid w:val="00F37F70"/>
    <w:rsid w:val="00F40339"/>
    <w:rsid w:val="00F403CC"/>
    <w:rsid w:val="00F404EA"/>
    <w:rsid w:val="00F41055"/>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3DEC"/>
    <w:rsid w:val="00F54688"/>
    <w:rsid w:val="00F54B3D"/>
    <w:rsid w:val="00F5563D"/>
    <w:rsid w:val="00F562B1"/>
    <w:rsid w:val="00F56AB8"/>
    <w:rsid w:val="00F57471"/>
    <w:rsid w:val="00F57899"/>
    <w:rsid w:val="00F57971"/>
    <w:rsid w:val="00F579F4"/>
    <w:rsid w:val="00F57AA1"/>
    <w:rsid w:val="00F57CB6"/>
    <w:rsid w:val="00F60160"/>
    <w:rsid w:val="00F603D4"/>
    <w:rsid w:val="00F608AD"/>
    <w:rsid w:val="00F60D39"/>
    <w:rsid w:val="00F6130E"/>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E18"/>
    <w:rsid w:val="00F75390"/>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E97"/>
    <w:rsid w:val="00FB17A5"/>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C7F"/>
    <w:rsid w:val="00FC7EC5"/>
    <w:rsid w:val="00FD06D9"/>
    <w:rsid w:val="00FD149C"/>
    <w:rsid w:val="00FD164E"/>
    <w:rsid w:val="00FD3239"/>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98F"/>
    <w:rsid w:val="00FE2886"/>
    <w:rsid w:val="00FE3993"/>
    <w:rsid w:val="00FE3B9B"/>
    <w:rsid w:val="00FE3DF5"/>
    <w:rsid w:val="00FE6596"/>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fill="f" fillcolor="white">
      <v:fill color="white" on="f"/>
      <v:textbox inset="5.85pt,.7pt,5.85pt,.7pt"/>
    </o:shapedefaults>
    <o:shapelayout v:ext="edit">
      <o:idmap v:ext="edit" data="1"/>
    </o:shapelayout>
  </w:shapeDefaults>
  <w:decimalSymbol w:val="."/>
  <w:listSeparator w:val=","/>
  <w14:docId w14:val="3A05F745"/>
  <w15:chartTrackingRefBased/>
  <w15:docId w15:val="{776331EF-9AE5-4313-A0C3-8045114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Revision"/>
    <w:hidden/>
    <w:uiPriority w:val="99"/>
    <w:semiHidden/>
    <w:rsid w:val="004835A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12507;&#12540;&#12512;&#12506;&#12540;&#12472;&#29992;_&#12522;&#12473;&#12463;&#35413;&#20385;\2023&#24180;&#24230;\&#26410;\HP&#29992;_2022_&#21508;&#26376;&#12398;&#35519;&#26619;&#32080;&#265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3597478925939"/>
          <c:y val="5.0926081231470327E-2"/>
          <c:w val="0.84504787783555724"/>
          <c:h val="0.83725284339457573"/>
        </c:manualLayout>
      </c:layout>
      <c:lineChart>
        <c:grouping val="standard"/>
        <c:varyColors val="0"/>
        <c:ser>
          <c:idx val="0"/>
          <c:order val="0"/>
          <c:tx>
            <c:strRef>
              <c:f>'4_アクリル酸'!$C$13</c:f>
              <c:strCache>
                <c:ptCount val="1"/>
                <c:pt idx="0">
                  <c:v>Ac-1</c:v>
                </c:pt>
              </c:strCache>
            </c:strRef>
          </c:tx>
          <c:spPr>
            <a:ln w="12700" cap="rnd">
              <a:solidFill>
                <a:schemeClr val="accent1"/>
              </a:solidFill>
              <a:round/>
            </a:ln>
            <a:effectLst/>
          </c:spPr>
          <c:marker>
            <c:symbol val="diamond"/>
            <c:size val="9"/>
            <c:spPr>
              <a:solidFill>
                <a:schemeClr val="bg1"/>
              </a:solidFill>
              <a:ln w="9525">
                <a:solidFill>
                  <a:schemeClr val="accent1"/>
                </a:solidFill>
              </a:ln>
              <a:effectLst/>
            </c:spPr>
          </c:marker>
          <c:cat>
            <c:strRef>
              <c:f>'4_アクリル酸'!$B$14:$B$17</c:f>
              <c:strCache>
                <c:ptCount val="4"/>
                <c:pt idx="0">
                  <c:v>５月</c:v>
                </c:pt>
                <c:pt idx="1">
                  <c:v>８月</c:v>
                </c:pt>
                <c:pt idx="2">
                  <c:v>11月</c:v>
                </c:pt>
                <c:pt idx="3">
                  <c:v>２月</c:v>
                </c:pt>
              </c:strCache>
            </c:strRef>
          </c:cat>
          <c:val>
            <c:numRef>
              <c:f>'4_アクリル酸'!$C$14:$C$17</c:f>
              <c:numCache>
                <c:formatCode>General</c:formatCode>
                <c:ptCount val="4"/>
                <c:pt idx="0">
                  <c:v>8.5000000000000006E-2</c:v>
                </c:pt>
                <c:pt idx="1">
                  <c:v>0.12</c:v>
                </c:pt>
                <c:pt idx="2">
                  <c:v>0.11</c:v>
                </c:pt>
                <c:pt idx="3">
                  <c:v>3.6999999999999998E-2</c:v>
                </c:pt>
              </c:numCache>
            </c:numRef>
          </c:val>
          <c:smooth val="0"/>
          <c:extLst>
            <c:ext xmlns:c16="http://schemas.microsoft.com/office/drawing/2014/chart" uri="{C3380CC4-5D6E-409C-BE32-E72D297353CC}">
              <c16:uniqueId val="{00000000-FACC-4CAD-B0B9-73118F5120A7}"/>
            </c:ext>
          </c:extLst>
        </c:ser>
        <c:ser>
          <c:idx val="1"/>
          <c:order val="1"/>
          <c:tx>
            <c:strRef>
              <c:f>'4_アクリル酸'!$D$13</c:f>
              <c:strCache>
                <c:ptCount val="1"/>
                <c:pt idx="0">
                  <c:v>Ac-2</c:v>
                </c:pt>
              </c:strCache>
            </c:strRef>
          </c:tx>
          <c:spPr>
            <a:ln w="12700" cap="rnd">
              <a:solidFill>
                <a:schemeClr val="accent2"/>
              </a:solidFill>
              <a:round/>
            </a:ln>
            <a:effectLst/>
          </c:spPr>
          <c:marker>
            <c:symbol val="circle"/>
            <c:size val="9"/>
            <c:spPr>
              <a:solidFill>
                <a:schemeClr val="bg1"/>
              </a:solidFill>
              <a:ln w="9525">
                <a:solidFill>
                  <a:schemeClr val="accent2"/>
                </a:solidFill>
              </a:ln>
              <a:effectLst/>
            </c:spPr>
          </c:marker>
          <c:cat>
            <c:strRef>
              <c:f>'4_アクリル酸'!$B$14:$B$17</c:f>
              <c:strCache>
                <c:ptCount val="4"/>
                <c:pt idx="0">
                  <c:v>５月</c:v>
                </c:pt>
                <c:pt idx="1">
                  <c:v>８月</c:v>
                </c:pt>
                <c:pt idx="2">
                  <c:v>11月</c:v>
                </c:pt>
                <c:pt idx="3">
                  <c:v>２月</c:v>
                </c:pt>
              </c:strCache>
            </c:strRef>
          </c:cat>
          <c:val>
            <c:numRef>
              <c:f>'4_アクリル酸'!$D$14:$D$17</c:f>
              <c:numCache>
                <c:formatCode>General</c:formatCode>
                <c:ptCount val="4"/>
                <c:pt idx="0" formatCode="0.00">
                  <c:v>0.1</c:v>
                </c:pt>
                <c:pt idx="1">
                  <c:v>0.12</c:v>
                </c:pt>
                <c:pt idx="2">
                  <c:v>9.0999999999999998E-2</c:v>
                </c:pt>
                <c:pt idx="3">
                  <c:v>3.2000000000000001E-2</c:v>
                </c:pt>
              </c:numCache>
            </c:numRef>
          </c:val>
          <c:smooth val="0"/>
          <c:extLst>
            <c:ext xmlns:c16="http://schemas.microsoft.com/office/drawing/2014/chart" uri="{C3380CC4-5D6E-409C-BE32-E72D297353CC}">
              <c16:uniqueId val="{00000001-FACC-4CAD-B0B9-73118F5120A7}"/>
            </c:ext>
          </c:extLst>
        </c:ser>
        <c:ser>
          <c:idx val="2"/>
          <c:order val="2"/>
          <c:tx>
            <c:strRef>
              <c:f>'4_アクリル酸'!$E$13</c:f>
              <c:strCache>
                <c:ptCount val="1"/>
                <c:pt idx="0">
                  <c:v>Ac-3</c:v>
                </c:pt>
              </c:strCache>
            </c:strRef>
          </c:tx>
          <c:spPr>
            <a:ln w="12700" cap="rnd">
              <a:solidFill>
                <a:srgbClr val="00B050"/>
              </a:solidFill>
              <a:round/>
            </a:ln>
            <a:effectLst/>
          </c:spPr>
          <c:marker>
            <c:symbol val="triangle"/>
            <c:size val="9"/>
            <c:spPr>
              <a:solidFill>
                <a:schemeClr val="bg1"/>
              </a:solidFill>
              <a:ln w="9525">
                <a:solidFill>
                  <a:srgbClr val="00B050"/>
                </a:solidFill>
              </a:ln>
              <a:effectLst/>
            </c:spPr>
          </c:marker>
          <c:cat>
            <c:strRef>
              <c:f>'4_アクリル酸'!$B$14:$B$17</c:f>
              <c:strCache>
                <c:ptCount val="4"/>
                <c:pt idx="0">
                  <c:v>５月</c:v>
                </c:pt>
                <c:pt idx="1">
                  <c:v>８月</c:v>
                </c:pt>
                <c:pt idx="2">
                  <c:v>11月</c:v>
                </c:pt>
                <c:pt idx="3">
                  <c:v>２月</c:v>
                </c:pt>
              </c:strCache>
            </c:strRef>
          </c:cat>
          <c:val>
            <c:numRef>
              <c:f>'4_アクリル酸'!$E$14:$E$17</c:f>
              <c:numCache>
                <c:formatCode>General</c:formatCode>
                <c:ptCount val="4"/>
                <c:pt idx="0">
                  <c:v>0.12</c:v>
                </c:pt>
                <c:pt idx="1">
                  <c:v>0.11</c:v>
                </c:pt>
                <c:pt idx="2">
                  <c:v>7.4999999999999997E-2</c:v>
                </c:pt>
                <c:pt idx="3">
                  <c:v>3.3000000000000002E-2</c:v>
                </c:pt>
              </c:numCache>
            </c:numRef>
          </c:val>
          <c:smooth val="0"/>
          <c:extLst>
            <c:ext xmlns:c16="http://schemas.microsoft.com/office/drawing/2014/chart" uri="{C3380CC4-5D6E-409C-BE32-E72D297353CC}">
              <c16:uniqueId val="{00000002-FACC-4CAD-B0B9-73118F5120A7}"/>
            </c:ext>
          </c:extLst>
        </c:ser>
        <c:ser>
          <c:idx val="3"/>
          <c:order val="3"/>
          <c:tx>
            <c:strRef>
              <c:f>'4_アクリル酸'!$F$13</c:f>
              <c:strCache>
                <c:ptCount val="1"/>
                <c:pt idx="0">
                  <c:v>Ac-4</c:v>
                </c:pt>
              </c:strCache>
            </c:strRef>
          </c:tx>
          <c:spPr>
            <a:ln w="12700" cap="rnd">
              <a:solidFill>
                <a:srgbClr val="00B0F0"/>
              </a:solidFill>
              <a:round/>
            </a:ln>
            <a:effectLst/>
          </c:spPr>
          <c:marker>
            <c:symbol val="square"/>
            <c:size val="9"/>
            <c:spPr>
              <a:solidFill>
                <a:srgbClr val="00B0F0"/>
              </a:solidFill>
              <a:ln w="9525">
                <a:solidFill>
                  <a:srgbClr val="00B0F0"/>
                </a:solidFill>
              </a:ln>
              <a:effectLst/>
            </c:spPr>
          </c:marker>
          <c:cat>
            <c:strRef>
              <c:f>'4_アクリル酸'!$B$14:$B$17</c:f>
              <c:strCache>
                <c:ptCount val="4"/>
                <c:pt idx="0">
                  <c:v>５月</c:v>
                </c:pt>
                <c:pt idx="1">
                  <c:v>８月</c:v>
                </c:pt>
                <c:pt idx="2">
                  <c:v>11月</c:v>
                </c:pt>
                <c:pt idx="3">
                  <c:v>２月</c:v>
                </c:pt>
              </c:strCache>
            </c:strRef>
          </c:cat>
          <c:val>
            <c:numRef>
              <c:f>'4_アクリル酸'!$F$14:$F$17</c:f>
              <c:numCache>
                <c:formatCode>General</c:formatCode>
                <c:ptCount val="4"/>
                <c:pt idx="0">
                  <c:v>0.12</c:v>
                </c:pt>
                <c:pt idx="1">
                  <c:v>8.1000000000000003E-2</c:v>
                </c:pt>
                <c:pt idx="2">
                  <c:v>7.3999999999999996E-2</c:v>
                </c:pt>
                <c:pt idx="3">
                  <c:v>3.1E-2</c:v>
                </c:pt>
              </c:numCache>
            </c:numRef>
          </c:val>
          <c:smooth val="0"/>
          <c:extLst>
            <c:ext xmlns:c16="http://schemas.microsoft.com/office/drawing/2014/chart" uri="{C3380CC4-5D6E-409C-BE32-E72D297353CC}">
              <c16:uniqueId val="{00000003-FACC-4CAD-B0B9-73118F5120A7}"/>
            </c:ext>
          </c:extLst>
        </c:ser>
        <c:ser>
          <c:idx val="4"/>
          <c:order val="4"/>
          <c:tx>
            <c:strRef>
              <c:f>'4_アクリル酸'!$G$13</c:f>
              <c:strCache>
                <c:ptCount val="1"/>
                <c:pt idx="0">
                  <c:v>Ac-5</c:v>
                </c:pt>
              </c:strCache>
            </c:strRef>
          </c:tx>
          <c:spPr>
            <a:ln w="12700" cap="rnd">
              <a:solidFill>
                <a:srgbClr val="92D050"/>
              </a:solidFill>
              <a:round/>
            </a:ln>
            <a:effectLst/>
          </c:spPr>
          <c:marker>
            <c:symbol val="plus"/>
            <c:size val="9"/>
            <c:spPr>
              <a:noFill/>
              <a:ln w="9525">
                <a:solidFill>
                  <a:srgbClr val="92D050"/>
                </a:solidFill>
              </a:ln>
              <a:effectLst/>
            </c:spPr>
          </c:marker>
          <c:cat>
            <c:strRef>
              <c:f>'4_アクリル酸'!$B$14:$B$17</c:f>
              <c:strCache>
                <c:ptCount val="4"/>
                <c:pt idx="0">
                  <c:v>５月</c:v>
                </c:pt>
                <c:pt idx="1">
                  <c:v>８月</c:v>
                </c:pt>
                <c:pt idx="2">
                  <c:v>11月</c:v>
                </c:pt>
                <c:pt idx="3">
                  <c:v>２月</c:v>
                </c:pt>
              </c:strCache>
            </c:strRef>
          </c:cat>
          <c:val>
            <c:numRef>
              <c:f>'4_アクリル酸'!$G$14:$G$17</c:f>
              <c:numCache>
                <c:formatCode>General</c:formatCode>
                <c:ptCount val="4"/>
                <c:pt idx="0">
                  <c:v>9.7000000000000003E-2</c:v>
                </c:pt>
                <c:pt idx="1">
                  <c:v>0.11</c:v>
                </c:pt>
                <c:pt idx="2">
                  <c:v>5.2999999999999999E-2</c:v>
                </c:pt>
                <c:pt idx="3">
                  <c:v>3.2000000000000001E-2</c:v>
                </c:pt>
              </c:numCache>
            </c:numRef>
          </c:val>
          <c:smooth val="0"/>
          <c:extLst>
            <c:ext xmlns:c16="http://schemas.microsoft.com/office/drawing/2014/chart" uri="{C3380CC4-5D6E-409C-BE32-E72D297353CC}">
              <c16:uniqueId val="{00000004-FACC-4CAD-B0B9-73118F5120A7}"/>
            </c:ext>
          </c:extLst>
        </c:ser>
        <c:dLbls>
          <c:showLegendKey val="0"/>
          <c:showVal val="0"/>
          <c:showCatName val="0"/>
          <c:showSerName val="0"/>
          <c:showPercent val="0"/>
          <c:showBubbleSize val="0"/>
        </c:dLbls>
        <c:marker val="1"/>
        <c:smooth val="0"/>
        <c:axId val="638312216"/>
        <c:axId val="638309920"/>
      </c:lineChart>
      <c:catAx>
        <c:axId val="638312216"/>
        <c:scaling>
          <c:orientation val="minMax"/>
        </c:scaling>
        <c:delete val="0"/>
        <c:axPos val="b"/>
        <c:numFmt formatCode="General" sourceLinked="1"/>
        <c:majorTickMark val="in"/>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638309920"/>
        <c:crosses val="autoZero"/>
        <c:auto val="1"/>
        <c:lblAlgn val="ctr"/>
        <c:lblOffset val="100"/>
        <c:noMultiLvlLbl val="0"/>
      </c:catAx>
      <c:valAx>
        <c:axId val="638309920"/>
        <c:scaling>
          <c:orientation val="minMax"/>
          <c:max val="0.15000000000000002"/>
          <c:min val="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r>
                  <a:rPr lang="ja-JP"/>
                  <a:t>実測濃度</a:t>
                </a:r>
                <a:r>
                  <a:rPr lang="en-US"/>
                  <a:t>(μg/m</a:t>
                </a:r>
                <a:r>
                  <a:rPr lang="en-US" baseline="30000"/>
                  <a:t>3</a:t>
                </a:r>
                <a:r>
                  <a:rPr lang="en-US"/>
                  <a:t>)</a:t>
                </a:r>
                <a:endParaRPr lang="ja-JP"/>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638312216"/>
        <c:crosses val="autoZero"/>
        <c:crossBetween val="between"/>
        <c:majorUnit val="3.0000000000000006E-2"/>
      </c:valAx>
      <c:spPr>
        <a:noFill/>
        <a:ln>
          <a:solidFill>
            <a:schemeClr val="bg1">
              <a:lumMod val="65000"/>
            </a:schemeClr>
          </a:solidFill>
        </a:ln>
        <a:effectLst/>
      </c:spPr>
    </c:plotArea>
    <c:legend>
      <c:legendPos val="b"/>
      <c:layout>
        <c:manualLayout>
          <c:xMode val="edge"/>
          <c:yMode val="edge"/>
          <c:x val="0.78090020484478473"/>
          <c:y val="7.9281860600758244E-2"/>
          <c:w val="0.1784637129507495"/>
          <c:h val="0.40861891127930422"/>
        </c:manualLayout>
      </c:layout>
      <c:overlay val="0"/>
      <c:spPr>
        <a:solidFill>
          <a:schemeClr val="bg1"/>
        </a:solidFill>
        <a:ln>
          <a:solidFill>
            <a:schemeClr val="bg1">
              <a:lumMod val="65000"/>
            </a:schemeClr>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メイリオ" panose="020B0604030504040204" pitchFamily="50" charset="-128"/>
          <a:ea typeface="メイリオ"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C388-385F-4502-BE64-42AEF157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387</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10</cp:revision>
  <cp:lastPrinted>2016-03-04T08:11:00Z</cp:lastPrinted>
  <dcterms:created xsi:type="dcterms:W3CDTF">2023-10-17T01:56:00Z</dcterms:created>
  <dcterms:modified xsi:type="dcterms:W3CDTF">2026-03-26T08:11:00Z</dcterms:modified>
</cp:coreProperties>
</file>