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第３号様式</w:t>
      </w:r>
    </w:p>
    <w:p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8DB023" wp14:editId="4FAAFF43">
                <wp:simplePos x="0" y="0"/>
                <wp:positionH relativeFrom="column">
                  <wp:posOffset>73347</wp:posOffset>
                </wp:positionH>
                <wp:positionV relativeFrom="paragraph">
                  <wp:posOffset>81486</wp:posOffset>
                </wp:positionV>
                <wp:extent cx="6142355" cy="8763990"/>
                <wp:effectExtent l="0" t="0" r="10795" b="1841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763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A1E13" id="Rectangle 4" o:spid="_x0000_s1026" style="position:absolute;left:0;text-align:left;margin-left:5.8pt;margin-top:6.4pt;width:483.65pt;height:69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DU8AIAADc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" o:allowincell="f" filled="f" strokeweight="1.5pt"/>
            </w:pict>
          </mc:Fallback>
        </mc:AlternateConten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エコショップ認定内容変更届出書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 w:rsidR="00552E6D"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（あて先）川崎市長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所在地　</w:t>
      </w:r>
      <w:r w:rsidRPr="004D7EB2">
        <w:rPr>
          <w:rFonts w:hint="eastAsia"/>
          <w:u w:val="single"/>
        </w:rPr>
        <w:t xml:space="preserve">川崎市　　　　区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名　称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業　種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代表者　</w:t>
      </w:r>
      <w:r w:rsidRPr="004D7EB2">
        <w:rPr>
          <w:rFonts w:hint="eastAsia"/>
          <w:u w:val="single"/>
        </w:rPr>
        <w:t xml:space="preserve">　　　　　　　　　　　　　　　</w:t>
      </w:r>
      <w:r w:rsidR="00552E6D">
        <w:rPr>
          <w:rFonts w:hint="eastAsia"/>
          <w:u w:val="single"/>
        </w:rPr>
        <w:t xml:space="preserve">　</w:t>
      </w:r>
      <w:r w:rsidRPr="004D7EB2">
        <w:rPr>
          <w:rFonts w:hint="eastAsia"/>
          <w:u w:val="single"/>
        </w:rPr>
        <w:t xml:space="preserve">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電　話　</w:t>
      </w:r>
      <w:r w:rsidRPr="004D7EB2">
        <w:rPr>
          <w:rFonts w:hint="eastAsia"/>
          <w:u w:val="single"/>
        </w:rPr>
        <w:t xml:space="preserve">　　　　　　　　　　　　　　　　　　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ind w:left="489" w:hangingChars="200" w:hanging="489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川崎市エコショップとしての認定内容に変更がありましたので、川崎市エコショップ制度実施要綱第５条の規定に基づき、次のとおり届け出ます。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4D7EB2">
        <w:rPr>
          <w:rFonts w:asciiTheme="majorEastAsia" w:eastAsiaTheme="majorEastAsia" w:hAnsiTheme="majorEastAsia" w:hint="eastAsia"/>
        </w:rPr>
        <w:t>（変更内容）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E0F914B" wp14:editId="6645CFEC">
                <wp:simplePos x="0" y="0"/>
                <wp:positionH relativeFrom="column">
                  <wp:posOffset>3172023</wp:posOffset>
                </wp:positionH>
                <wp:positionV relativeFrom="paragraph">
                  <wp:posOffset>63146</wp:posOffset>
                </wp:positionV>
                <wp:extent cx="635" cy="4951730"/>
                <wp:effectExtent l="0" t="0" r="37465" b="2032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DB160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4.95pt" to="249.8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F467D4F" wp14:editId="6E41FABD">
                <wp:simplePos x="0" y="0"/>
                <wp:positionH relativeFrom="column">
                  <wp:posOffset>6057900</wp:posOffset>
                </wp:positionH>
                <wp:positionV relativeFrom="paragraph">
                  <wp:posOffset>62230</wp:posOffset>
                </wp:positionV>
                <wp:extent cx="635" cy="4952365"/>
                <wp:effectExtent l="0" t="0" r="37465" b="196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5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1CE5B" id="Line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9pt" to="477.05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3D29F4" wp14:editId="697F7B3C">
                <wp:simplePos x="0" y="0"/>
                <wp:positionH relativeFrom="column">
                  <wp:posOffset>310515</wp:posOffset>
                </wp:positionH>
                <wp:positionV relativeFrom="paragraph">
                  <wp:posOffset>62230</wp:posOffset>
                </wp:positionV>
                <wp:extent cx="635" cy="4951730"/>
                <wp:effectExtent l="0" t="0" r="37465" b="203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7D561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4.9pt" to="24.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A7A7E7" wp14:editId="6CE13377">
                <wp:simplePos x="0" y="0"/>
                <wp:positionH relativeFrom="column">
                  <wp:posOffset>314960</wp:posOffset>
                </wp:positionH>
                <wp:positionV relativeFrom="paragraph">
                  <wp:posOffset>55880</wp:posOffset>
                </wp:positionV>
                <wp:extent cx="1181735" cy="635"/>
                <wp:effectExtent l="10160" t="8255" r="8255" b="1016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180C3" id="Line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4.4pt" to="117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804150" wp14:editId="51564EE3">
                <wp:simplePos x="0" y="0"/>
                <wp:positionH relativeFrom="column">
                  <wp:posOffset>1889760</wp:posOffset>
                </wp:positionH>
                <wp:positionV relativeFrom="paragraph">
                  <wp:posOffset>55880</wp:posOffset>
                </wp:positionV>
                <wp:extent cx="2520315" cy="635"/>
                <wp:effectExtent l="13335" t="8255" r="9525" b="101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83284" id="Line 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4.4pt" to="347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71D3679" wp14:editId="36BFC242">
                <wp:simplePos x="0" y="0"/>
                <wp:positionH relativeFrom="column">
                  <wp:posOffset>4803140</wp:posOffset>
                </wp:positionH>
                <wp:positionV relativeFrom="paragraph">
                  <wp:posOffset>55880</wp:posOffset>
                </wp:positionV>
                <wp:extent cx="1260475" cy="635"/>
                <wp:effectExtent l="12065" t="8255" r="1333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22DC2" id="Line 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4.4pt" to="477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spacing w:val="9"/>
        </w:rPr>
        <w:t xml:space="preserve">  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 xml:space="preserve">（新）　　　　　　　</w:t>
      </w:r>
      <w:r w:rsidRPr="004D7EB2">
        <w:t xml:space="preserve">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>（旧）</w: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（所在地）　　　　　　　　　　　　　　　（所在地）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（名　称）　　　　　　　　　　　　　　　（名　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（代表者）　　　　　　　　　　　　　　　（代表者）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（電　話）　　　　　　　　　　　　　　　（電　話）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="00A55600">
        <w:rPr>
          <w:rFonts w:asciiTheme="majorEastAsia" w:eastAsiaTheme="majorEastAsia" w:hAnsiTheme="majorEastAsia" w:hint="eastAsia"/>
        </w:rPr>
        <w:t>（メールアドレス</w:t>
      </w:r>
      <w:r w:rsidRPr="004D7EB2">
        <w:rPr>
          <w:rFonts w:asciiTheme="majorEastAsia" w:eastAsiaTheme="majorEastAsia" w:hAnsiTheme="majorEastAsia" w:hint="eastAsia"/>
        </w:rPr>
        <w:t xml:space="preserve">）　　　　　　　　　</w:t>
      </w:r>
      <w:r w:rsidR="00877367">
        <w:rPr>
          <w:rFonts w:asciiTheme="majorEastAsia" w:eastAsiaTheme="majorEastAsia" w:hAnsiTheme="majorEastAsia" w:hint="eastAsia"/>
        </w:rPr>
        <w:t xml:space="preserve">　</w:t>
      </w:r>
      <w:r w:rsidR="00A55600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Pr="004D7EB2">
        <w:rPr>
          <w:rFonts w:asciiTheme="majorEastAsia" w:eastAsiaTheme="majorEastAsia" w:hAnsiTheme="majorEastAsia" w:hint="eastAsia"/>
        </w:rPr>
        <w:t>（</w:t>
      </w:r>
      <w:r w:rsidR="00A55600">
        <w:rPr>
          <w:rFonts w:asciiTheme="majorEastAsia" w:eastAsiaTheme="majorEastAsia" w:hAnsiTheme="majorEastAsia" w:hint="eastAsia"/>
        </w:rPr>
        <w:t>メールアドレス</w:t>
      </w:r>
      <w:r w:rsidRPr="004D7EB2">
        <w:rPr>
          <w:rFonts w:asciiTheme="majorEastAsia" w:eastAsiaTheme="majorEastAsia" w:hAnsiTheme="majorEastAsia" w:hint="eastAsia"/>
        </w:rPr>
        <w:t>）</w:t>
      </w:r>
    </w:p>
    <w:p w:rsidR="00877367" w:rsidRDefault="00877367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877367" w:rsidRDefault="00877367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877367" w:rsidRPr="00877367" w:rsidRDefault="00877367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（認定内容）　　　　　　　　　　　　　　（認定内容）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58C3304" wp14:editId="1E8E26E0">
                <wp:simplePos x="0" y="0"/>
                <wp:positionH relativeFrom="column">
                  <wp:posOffset>314960</wp:posOffset>
                </wp:positionH>
                <wp:positionV relativeFrom="paragraph">
                  <wp:posOffset>102235</wp:posOffset>
                </wp:positionV>
                <wp:extent cx="5748655" cy="635"/>
                <wp:effectExtent l="10160" t="6985" r="1333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8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F2B39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8.05pt" to="47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4D7EB2" w:rsidRPr="004D7EB2" w:rsidRDefault="004D7EB2" w:rsidP="004D7EB2">
      <w:pPr>
        <w:ind w:rightChars="-104" w:right="-236"/>
        <w:jc w:val="left"/>
        <w:rPr>
          <w:sz w:val="22"/>
          <w:u w:val="single"/>
        </w:rPr>
      </w:pPr>
    </w:p>
    <w:sectPr w:rsidR="004D7EB2" w:rsidRPr="004D7EB2" w:rsidSect="003C5194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46" w:rsidRDefault="008D2046">
      <w:r>
        <w:separator/>
      </w:r>
    </w:p>
  </w:endnote>
  <w:endnote w:type="continuationSeparator" w:id="0">
    <w:p w:rsidR="008D2046" w:rsidRDefault="008D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46" w:rsidRDefault="008D2046">
      <w:r>
        <w:separator/>
      </w:r>
    </w:p>
  </w:footnote>
  <w:footnote w:type="continuationSeparator" w:id="0">
    <w:p w:rsidR="008D2046" w:rsidRDefault="008D2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7D"/>
    <w:rsid w:val="000D227D"/>
    <w:rsid w:val="001021E7"/>
    <w:rsid w:val="0014541D"/>
    <w:rsid w:val="003C5194"/>
    <w:rsid w:val="00411302"/>
    <w:rsid w:val="004544FB"/>
    <w:rsid w:val="004D7EB2"/>
    <w:rsid w:val="00534AFE"/>
    <w:rsid w:val="00552E6D"/>
    <w:rsid w:val="00600FF5"/>
    <w:rsid w:val="00613761"/>
    <w:rsid w:val="00623B8F"/>
    <w:rsid w:val="006905FA"/>
    <w:rsid w:val="007C6DE0"/>
    <w:rsid w:val="007D2004"/>
    <w:rsid w:val="00874AB1"/>
    <w:rsid w:val="00877367"/>
    <w:rsid w:val="008D2046"/>
    <w:rsid w:val="00A55600"/>
    <w:rsid w:val="00A5705F"/>
    <w:rsid w:val="00A6063F"/>
    <w:rsid w:val="00B5405F"/>
    <w:rsid w:val="00BD1C62"/>
    <w:rsid w:val="00CF6168"/>
    <w:rsid w:val="00D515B2"/>
    <w:rsid w:val="00E744D4"/>
    <w:rsid w:val="00E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4D8C65"/>
  <w15:docId w15:val="{29FFEAD7-31B5-4C41-9F67-5781C27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BE21-F02E-4600-9132-525A0007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7</cp:revision>
  <cp:lastPrinted>2011-11-16T05:46:00Z</cp:lastPrinted>
  <dcterms:created xsi:type="dcterms:W3CDTF">2016-02-25T05:37:00Z</dcterms:created>
  <dcterms:modified xsi:type="dcterms:W3CDTF">2022-04-15T04:12:00Z</dcterms:modified>
</cp:coreProperties>
</file>