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BC" w:rsidRPr="00F77E69" w:rsidRDefault="00335BBC" w:rsidP="00335BBC">
      <w:pPr>
        <w:spacing w:line="320" w:lineRule="exact"/>
        <w:ind w:leftChars="-135" w:right="844" w:hangingChars="135" w:hanging="283"/>
      </w:pPr>
      <w:bookmarkStart w:id="0" w:name="_GoBack"/>
      <w:bookmarkEnd w:id="0"/>
      <w:r>
        <w:rPr>
          <w:rFonts w:hint="eastAsia"/>
        </w:rPr>
        <w:t>別記様式</w:t>
      </w:r>
    </w:p>
    <w:tbl>
      <w:tblPr>
        <w:tblpPr w:leftFromText="142" w:rightFromText="142" w:horzAnchor="margin" w:tblpY="51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35BBC" w:rsidTr="00335BBC">
        <w:trPr>
          <w:trHeight w:val="14879"/>
        </w:trPr>
        <w:tc>
          <w:tcPr>
            <w:tcW w:w="9900" w:type="dxa"/>
          </w:tcPr>
          <w:p w:rsidR="00335BBC" w:rsidRDefault="00335BBC" w:rsidP="00710FF2">
            <w:pPr>
              <w:spacing w:line="260" w:lineRule="exact"/>
              <w:jc w:val="center"/>
              <w:rPr>
                <w:rFonts w:ascii="ＭＳ 明朝"/>
                <w:sz w:val="28"/>
                <w:szCs w:val="28"/>
              </w:rPr>
            </w:pPr>
          </w:p>
          <w:p w:rsidR="00335BBC" w:rsidRPr="00196AFD" w:rsidRDefault="00335BBC" w:rsidP="00710FF2">
            <w:pPr>
              <w:spacing w:line="260" w:lineRule="exac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許　諾　</w:t>
            </w:r>
            <w:r w:rsidRPr="00196AFD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335BBC" w:rsidRPr="003C42F3" w:rsidRDefault="00335BBC" w:rsidP="003C42F3">
            <w:pPr>
              <w:spacing w:line="320" w:lineRule="exact"/>
              <w:ind w:left="360"/>
              <w:rPr>
                <w:rFonts w:ascii="ＭＳ 明朝" w:hAnsi="ＭＳ 明朝"/>
              </w:rPr>
            </w:pPr>
            <w:r w:rsidRPr="0065459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C42F3">
              <w:rPr>
                <w:rFonts w:ascii="ＭＳ 明朝" w:hAnsi="ＭＳ 明朝" w:hint="eastAsia"/>
              </w:rPr>
              <w:t xml:space="preserve">　　　　　　　　　　　　　　　　　　　　　　　　　　　　　　　　</w:t>
            </w:r>
            <w:r w:rsidRPr="0065459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年　　月　　日</w:t>
            </w:r>
          </w:p>
          <w:p w:rsidR="00335BBC" w:rsidRDefault="00335BBC" w:rsidP="00710FF2">
            <w:pPr>
              <w:spacing w:line="320" w:lineRule="exact"/>
              <w:ind w:leftChars="-1" w:left="-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  <w:r w:rsidRPr="0065459F">
              <w:rPr>
                <w:rFonts w:ascii="ＭＳ 明朝" w:hAnsi="ＭＳ 明朝" w:hint="eastAsia"/>
              </w:rPr>
              <w:t>川崎</w:t>
            </w:r>
            <w:r w:rsidRPr="0065459F">
              <w:rPr>
                <w:rFonts w:ascii="ＭＳ 明朝" w:hAnsi="ＭＳ 明朝" w:hint="eastAsia"/>
                <w:lang w:eastAsia="zh-TW"/>
              </w:rPr>
              <w:t xml:space="preserve">市長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335BBC" w:rsidRDefault="00335BBC" w:rsidP="00710FF2">
            <w:pPr>
              <w:spacing w:line="320" w:lineRule="exact"/>
              <w:ind w:leftChars="-1" w:left="-2"/>
              <w:rPr>
                <w:rFonts w:ascii="ＭＳ 明朝"/>
              </w:rPr>
            </w:pPr>
          </w:p>
          <w:p w:rsidR="00335BBC" w:rsidRPr="00514225" w:rsidRDefault="003C42F3" w:rsidP="00710FF2">
            <w:pPr>
              <w:spacing w:line="320" w:lineRule="exact"/>
              <w:ind w:left="360" w:firstLineChars="1300" w:firstLine="2730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1270</wp:posOffset>
                      </wp:positionV>
                      <wp:extent cx="1078865" cy="3810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86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F5C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9.65pt;margin-top:.1pt;width:84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dN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35BBC">
              <w:rPr>
                <w:rFonts w:ascii="ＭＳ 明朝" w:hAnsi="ＭＳ 明朝" w:hint="eastAsia"/>
              </w:rPr>
              <w:t xml:space="preserve">住所　</w:t>
            </w:r>
            <w:r w:rsidR="00335BBC">
              <w:rPr>
                <w:rFonts w:ascii="ＭＳ 明朝" w:hAnsi="ＭＳ 明朝" w:hint="eastAsia"/>
                <w:sz w:val="16"/>
                <w:szCs w:val="16"/>
              </w:rPr>
              <w:t>法人にあっては、主</w:t>
            </w:r>
          </w:p>
          <w:p w:rsidR="00335BBC" w:rsidRPr="00514225" w:rsidRDefault="00335BBC" w:rsidP="00710FF2">
            <w:pPr>
              <w:spacing w:line="320" w:lineRule="exact"/>
              <w:ind w:leftChars="171" w:left="359" w:firstLineChars="1500" w:firstLine="315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たる事務所の所在地</w:t>
            </w:r>
          </w:p>
          <w:p w:rsidR="00335BBC" w:rsidRPr="0065459F" w:rsidRDefault="00335BBC" w:rsidP="00710FF2">
            <w:pPr>
              <w:spacing w:line="320" w:lineRule="exact"/>
              <w:ind w:left="360" w:firstLineChars="2100" w:firstLine="3360"/>
              <w:rPr>
                <w:rFonts w:ascii="ＭＳ 明朝"/>
                <w:sz w:val="16"/>
                <w:szCs w:val="16"/>
              </w:rPr>
            </w:pPr>
          </w:p>
          <w:p w:rsidR="00335BBC" w:rsidRPr="0065459F" w:rsidRDefault="003C42F3" w:rsidP="00710FF2">
            <w:pPr>
              <w:spacing w:line="320" w:lineRule="exact"/>
              <w:ind w:firstLineChars="1474" w:firstLine="3095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33655</wp:posOffset>
                      </wp:positionV>
                      <wp:extent cx="1143000" cy="3810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FB8C3" id="AutoShape 3" o:spid="_x0000_s1026" type="#_x0000_t185" style="position:absolute;left:0;text-align:left;margin-left:179.65pt;margin-top:2.65pt;width:9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ZbhwIAAB8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335BBC">
              <w:rPr>
                <w:rFonts w:ascii="ＭＳ 明朝" w:hAnsi="ＭＳ 明朝" w:hint="eastAsia"/>
              </w:rPr>
              <w:t xml:space="preserve">氏名　</w:t>
            </w:r>
            <w:r w:rsidR="00335BBC">
              <w:rPr>
                <w:rFonts w:ascii="ＭＳ 明朝" w:hAnsi="ＭＳ 明朝" w:hint="eastAsia"/>
                <w:sz w:val="16"/>
                <w:szCs w:val="16"/>
              </w:rPr>
              <w:t>法人にあっては、その</w:t>
            </w:r>
          </w:p>
          <w:p w:rsidR="00335BBC" w:rsidRPr="00514225" w:rsidRDefault="00335BBC" w:rsidP="00710FF2">
            <w:pPr>
              <w:spacing w:line="320" w:lineRule="exact"/>
              <w:ind w:leftChars="171" w:left="359" w:firstLineChars="1500" w:firstLine="315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名称及び代表者の氏名</w:t>
            </w:r>
            <w:r w:rsidRPr="0065459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65459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35BBC" w:rsidRPr="0065459F" w:rsidRDefault="00335BBC" w:rsidP="00710FF2">
            <w:pPr>
              <w:spacing w:line="320" w:lineRule="exact"/>
              <w:ind w:left="360" w:firstLineChars="2100" w:firstLine="3360"/>
              <w:rPr>
                <w:rFonts w:ascii="ＭＳ 明朝"/>
                <w:sz w:val="16"/>
                <w:szCs w:val="16"/>
              </w:rPr>
            </w:pPr>
          </w:p>
          <w:p w:rsidR="00335BBC" w:rsidRPr="00753855" w:rsidRDefault="00335BBC" w:rsidP="00710FF2">
            <w:pPr>
              <w:spacing w:line="320" w:lineRule="exact"/>
              <w:ind w:leftChars="-47" w:hangingChars="47" w:hanging="9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川崎市長が環境影響評価関係図書を市のホームページに登載することについて、</w:t>
            </w:r>
            <w:r w:rsidRPr="00753855">
              <w:rPr>
                <w:rFonts w:ascii="ＭＳ 明朝" w:hAnsi="ＭＳ 明朝" w:hint="eastAsia"/>
              </w:rPr>
              <w:t>次のとおり</w:t>
            </w:r>
            <w:r>
              <w:rPr>
                <w:rFonts w:ascii="ＭＳ 明朝" w:hAnsi="ＭＳ 明朝" w:hint="eastAsia"/>
              </w:rPr>
              <w:t>許諾します。</w:t>
            </w:r>
          </w:p>
          <w:p w:rsidR="00335BBC" w:rsidRPr="0065459F" w:rsidRDefault="003C42F3" w:rsidP="00710FF2">
            <w:pPr>
              <w:spacing w:line="320" w:lineRule="exact"/>
              <w:ind w:left="36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165735</wp:posOffset>
                      </wp:positionV>
                      <wp:extent cx="3767455" cy="30924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745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5197F" id="AutoShape 4" o:spid="_x0000_s1026" type="#_x0000_t185" style="position:absolute;left:0;text-align:left;margin-left:157.15pt;margin-top:13.05pt;width:296.6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RMiQ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335BBC" w:rsidRDefault="00335BBC" w:rsidP="00710FF2">
            <w:pPr>
              <w:spacing w:line="320" w:lineRule="exact"/>
              <w:ind w:left="3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指定開発行為等</w:t>
            </w:r>
            <w:r w:rsidRPr="0065459F">
              <w:rPr>
                <w:rFonts w:ascii="ＭＳ 明朝" w:hAnsi="ＭＳ 明朝" w:hint="eastAsia"/>
              </w:rPr>
              <w:t xml:space="preserve">の名称　</w:t>
            </w:r>
          </w:p>
          <w:p w:rsidR="00335BBC" w:rsidRDefault="00335BBC" w:rsidP="00710FF2">
            <w:pPr>
              <w:spacing w:line="320" w:lineRule="exact"/>
              <w:ind w:left="360"/>
              <w:rPr>
                <w:rFonts w:ascii="ＭＳ 明朝"/>
              </w:rPr>
            </w:pPr>
          </w:p>
          <w:p w:rsidR="00335BBC" w:rsidRPr="0065459F" w:rsidRDefault="00335BBC" w:rsidP="00710FF2">
            <w:pPr>
              <w:spacing w:line="320" w:lineRule="exact"/>
              <w:ind w:left="360"/>
              <w:rPr>
                <w:rFonts w:ascii="ＭＳ 明朝"/>
              </w:rPr>
            </w:pPr>
            <w:r w:rsidRPr="0065459F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環境影響評価関係</w:t>
            </w:r>
            <w:r w:rsidRPr="0065459F">
              <w:rPr>
                <w:rFonts w:ascii="ＭＳ 明朝" w:hAnsi="ＭＳ 明朝" w:hint="eastAsia"/>
              </w:rPr>
              <w:t>図書の種類</w:t>
            </w:r>
            <w:r w:rsidRPr="0065459F">
              <w:rPr>
                <w:rFonts w:ascii="ＭＳ 明朝" w:hAnsi="ＭＳ 明朝" w:hint="eastAsia"/>
                <w:sz w:val="16"/>
                <w:szCs w:val="16"/>
              </w:rPr>
              <w:t>（該当箇所に○）</w:t>
            </w:r>
          </w:p>
          <w:p w:rsidR="00335BBC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  <w:lang w:eastAsia="zh-TW"/>
              </w:rPr>
              <w:t>(1)</w:t>
            </w:r>
            <w:r w:rsidRPr="0065459F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環境配慮計画書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Ansi="ＭＳ 明朝" w:hint="eastAsia"/>
              </w:rPr>
              <w:t xml:space="preserve">　環境配慮計画見解書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  <w:lang w:eastAsia="zh-TW"/>
              </w:rPr>
              <w:t>(</w:t>
            </w:r>
            <w:r>
              <w:rPr>
                <w:rFonts w:ascii="ＭＳ 明朝" w:hAnsi="ＭＳ 明朝"/>
              </w:rPr>
              <w:t>3</w:t>
            </w:r>
            <w:r w:rsidRPr="0065459F">
              <w:rPr>
                <w:rFonts w:ascii="ＭＳ 明朝" w:hAnsi="ＭＳ 明朝"/>
                <w:lang w:eastAsia="zh-TW"/>
              </w:rPr>
              <w:t>)</w:t>
            </w:r>
            <w:r w:rsidRPr="0065459F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条例環境影響評価方法書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Pr="0065459F">
              <w:rPr>
                <w:rFonts w:ascii="ＭＳ 明朝" w:hAnsi="ＭＳ 明朝"/>
              </w:rPr>
              <w:t>)</w:t>
            </w:r>
            <w:r w:rsidRPr="0065459F">
              <w:rPr>
                <w:rFonts w:ascii="ＭＳ 明朝" w:hAnsi="ＭＳ 明朝" w:hint="eastAsia"/>
              </w:rPr>
              <w:t xml:space="preserve">　条例環境影響評価準備書及び要約書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5</w:t>
            </w:r>
            <w:r w:rsidRPr="0065459F">
              <w:rPr>
                <w:rFonts w:ascii="ＭＳ 明朝" w:hAnsi="ＭＳ 明朝"/>
              </w:rPr>
              <w:t>)</w:t>
            </w:r>
            <w:r w:rsidRPr="0065459F">
              <w:rPr>
                <w:rFonts w:ascii="ＭＳ 明朝" w:hAnsi="ＭＳ 明朝" w:hint="eastAsia"/>
              </w:rPr>
              <w:t xml:space="preserve">　条例見解書</w:t>
            </w:r>
          </w:p>
          <w:p w:rsidR="00335BBC" w:rsidRPr="0065459F" w:rsidRDefault="00335BBC" w:rsidP="00710FF2">
            <w:pPr>
              <w:spacing w:line="320" w:lineRule="exact"/>
              <w:ind w:left="360" w:firstLineChars="50" w:firstLine="105"/>
              <w:rPr>
                <w:rFonts w:ascii="ＭＳ 明朝"/>
                <w:lang w:eastAsia="zh-TW"/>
              </w:rPr>
            </w:pPr>
            <w:r w:rsidRPr="0065459F">
              <w:rPr>
                <w:rFonts w:ascii="ＭＳ 明朝" w:hAnsi="ＭＳ 明朝"/>
                <w:lang w:eastAsia="zh-TW"/>
              </w:rPr>
              <w:t xml:space="preserve"> (</w:t>
            </w:r>
            <w:r>
              <w:rPr>
                <w:rFonts w:ascii="ＭＳ 明朝" w:hAnsi="ＭＳ 明朝"/>
              </w:rPr>
              <w:t>6</w:t>
            </w:r>
            <w:r w:rsidRPr="0065459F">
              <w:rPr>
                <w:rFonts w:ascii="ＭＳ 明朝" w:hAnsi="ＭＳ 明朝"/>
                <w:lang w:eastAsia="zh-TW"/>
              </w:rPr>
              <w:t>)</w:t>
            </w:r>
            <w:r w:rsidRPr="0065459F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条例</w:t>
            </w:r>
            <w:r w:rsidRPr="0065459F">
              <w:rPr>
                <w:rFonts w:ascii="ＭＳ 明朝" w:hAnsi="ＭＳ 明朝" w:hint="eastAsia"/>
                <w:lang w:eastAsia="zh-TW"/>
              </w:rPr>
              <w:t>環境影響評価書</w:t>
            </w:r>
          </w:p>
          <w:p w:rsidR="00335BBC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  <w:lang w:eastAsia="zh-TW"/>
              </w:rPr>
              <w:t>(</w:t>
            </w:r>
            <w:r>
              <w:rPr>
                <w:rFonts w:ascii="ＭＳ 明朝" w:hAnsi="ＭＳ 明朝"/>
              </w:rPr>
              <w:t>7</w:t>
            </w:r>
            <w:r w:rsidRPr="0065459F">
              <w:rPr>
                <w:rFonts w:ascii="ＭＳ 明朝" w:hAnsi="ＭＳ 明朝"/>
                <w:lang w:eastAsia="zh-TW"/>
              </w:rPr>
              <w:t>)</w:t>
            </w:r>
            <w:r w:rsidRPr="0065459F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事後調査報告書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(8)</w:t>
            </w:r>
            <w:r>
              <w:rPr>
                <w:rFonts w:ascii="ＭＳ 明朝" w:hAnsi="ＭＳ 明朝" w:hint="eastAsia"/>
              </w:rPr>
              <w:t xml:space="preserve">　準備書についての意見の概要</w:t>
            </w:r>
            <w:r w:rsidRPr="003B4404">
              <w:rPr>
                <w:rFonts w:ascii="ＭＳ 明朝" w:hAnsi="ＭＳ 明朝" w:hint="eastAsia"/>
              </w:rPr>
              <w:t>及び当該意見についての</w:t>
            </w:r>
            <w:r>
              <w:rPr>
                <w:rFonts w:ascii="ＭＳ 明朝" w:hAnsi="ＭＳ 明朝" w:hint="eastAsia"/>
              </w:rPr>
              <w:t>法対象</w:t>
            </w:r>
            <w:r w:rsidRPr="003B4404">
              <w:rPr>
                <w:rFonts w:ascii="ＭＳ 明朝" w:hAnsi="ＭＳ 明朝" w:hint="eastAsia"/>
              </w:rPr>
              <w:t>事業者の見解を記載した書類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9)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法対象条例環境影響評価方法書</w:t>
            </w:r>
          </w:p>
          <w:p w:rsidR="00335BBC" w:rsidRPr="0065459F" w:rsidRDefault="00335BBC" w:rsidP="00710FF2">
            <w:pPr>
              <w:spacing w:line="320" w:lineRule="exact"/>
              <w:ind w:firstLineChars="213" w:firstLine="447"/>
              <w:rPr>
                <w:rFonts w:ascii="ＭＳ 明朝"/>
              </w:rPr>
            </w:pPr>
            <w:r w:rsidRPr="00C625BA">
              <w:rPr>
                <w:rFonts w:ascii="ＭＳ 明朝" w:hAnsi="ＭＳ 明朝"/>
              </w:rPr>
              <w:t>(1</w:t>
            </w:r>
            <w:r>
              <w:rPr>
                <w:rFonts w:ascii="ＭＳ 明朝"/>
              </w:rPr>
              <w:t>0</w:t>
            </w:r>
            <w:r w:rsidRPr="00C625BA"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/>
              </w:rPr>
              <w:t xml:space="preserve"> </w:t>
            </w:r>
            <w:r w:rsidRPr="0065459F">
              <w:rPr>
                <w:rFonts w:ascii="ＭＳ 明朝" w:hAnsi="ＭＳ 明朝" w:hint="eastAsia"/>
              </w:rPr>
              <w:t>法対象条例環境影響評価準備書</w:t>
            </w:r>
            <w:r w:rsidRPr="00C625BA">
              <w:rPr>
                <w:rFonts w:ascii="ＭＳ 明朝" w:hAnsi="ＭＳ 明朝" w:hint="eastAsia"/>
              </w:rPr>
              <w:t>及び要約書</w:t>
            </w:r>
          </w:p>
          <w:p w:rsidR="00335BBC" w:rsidRPr="0065459F" w:rsidRDefault="00335BBC" w:rsidP="00710FF2">
            <w:pPr>
              <w:spacing w:line="320" w:lineRule="exact"/>
              <w:ind w:left="360" w:firstLineChars="41" w:firstLine="86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11)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459F">
              <w:rPr>
                <w:rFonts w:ascii="ＭＳ 明朝" w:hAnsi="ＭＳ 明朝" w:hint="eastAsia"/>
              </w:rPr>
              <w:t>法対象条例見解書</w:t>
            </w:r>
          </w:p>
          <w:p w:rsidR="00335BBC" w:rsidRDefault="00335BBC" w:rsidP="00710FF2">
            <w:pPr>
              <w:spacing w:line="320" w:lineRule="exact"/>
              <w:ind w:left="360" w:firstLineChars="50" w:firstLine="105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(1</w:t>
            </w:r>
            <w:r>
              <w:rPr>
                <w:rFonts w:ascii="ＭＳ 明朝" w:hAnsi="ＭＳ 明朝"/>
              </w:rPr>
              <w:t>2</w:t>
            </w:r>
            <w:r w:rsidRPr="0065459F">
              <w:rPr>
                <w:rFonts w:ascii="ＭＳ 明朝" w:hAnsi="ＭＳ 明朝"/>
              </w:rPr>
              <w:t>)</w:t>
            </w:r>
            <w:r w:rsidRPr="0065459F">
              <w:rPr>
                <w:rFonts w:ascii="ＭＳ 明朝" w:hAnsi="ＭＳ 明朝" w:hint="eastAsia"/>
              </w:rPr>
              <w:t xml:space="preserve">　法対象条例環境影響評価書</w:t>
            </w:r>
          </w:p>
          <w:p w:rsidR="00335BBC" w:rsidRDefault="00335BBC" w:rsidP="00710FF2">
            <w:pPr>
              <w:spacing w:line="320" w:lineRule="exact"/>
              <w:ind w:left="360" w:firstLineChars="50" w:firstLine="105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(13)  </w:t>
            </w:r>
            <w:r>
              <w:rPr>
                <w:rFonts w:ascii="ＭＳ 明朝" w:hAnsi="ＭＳ 明朝" w:hint="eastAsia"/>
              </w:rPr>
              <w:t>法対象事後調査報告書</w:t>
            </w:r>
          </w:p>
          <w:p w:rsidR="00335BBC" w:rsidRDefault="00335BBC" w:rsidP="00710FF2">
            <w:pPr>
              <w:spacing w:line="320" w:lineRule="exact"/>
              <w:ind w:left="360" w:firstLineChars="50" w:firstLine="105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(14)</w:t>
            </w:r>
            <w:r>
              <w:rPr>
                <w:rFonts w:ascii="ＭＳ 明朝" w:hAnsi="ＭＳ 明朝" w:hint="eastAsia"/>
              </w:rPr>
              <w:t xml:space="preserve">　条例第７４条の規定に基づき縦覧する図書（　　　　　　　　　　　　　　　　　　　）</w:t>
            </w:r>
          </w:p>
          <w:p w:rsidR="00335BBC" w:rsidRPr="00C23891" w:rsidRDefault="00335BBC" w:rsidP="00335BBC">
            <w:pPr>
              <w:spacing w:afterLines="50" w:after="161" w:line="320" w:lineRule="exact"/>
              <w:ind w:left="360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(15</w:t>
            </w:r>
            <w:r w:rsidRPr="0065459F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その他</w:t>
            </w:r>
            <w:r w:rsidRPr="00C23891">
              <w:rPr>
                <w:rFonts w:ascii="ＭＳ 明朝" w:hAnsi="ＭＳ 明朝"/>
              </w:rPr>
              <w:t xml:space="preserve"> </w:t>
            </w:r>
          </w:p>
          <w:p w:rsidR="00335BBC" w:rsidRPr="0065459F" w:rsidRDefault="00335BBC" w:rsidP="00710FF2">
            <w:pPr>
              <w:spacing w:line="320" w:lineRule="exact"/>
              <w:ind w:left="360"/>
              <w:rPr>
                <w:rFonts w:ascii="ＭＳ 明朝"/>
                <w:sz w:val="16"/>
                <w:szCs w:val="16"/>
              </w:rPr>
            </w:pPr>
            <w:r w:rsidRPr="0065459F">
              <w:rPr>
                <w:rFonts w:ascii="ＭＳ 明朝" w:hAnsi="ＭＳ 明朝" w:hint="eastAsia"/>
              </w:rPr>
              <w:t>３　許諾部分</w:t>
            </w:r>
            <w:r w:rsidRPr="0065459F">
              <w:rPr>
                <w:rFonts w:ascii="ＭＳ 明朝" w:hAnsi="ＭＳ 明朝" w:hint="eastAsia"/>
                <w:sz w:val="16"/>
                <w:szCs w:val="16"/>
              </w:rPr>
              <w:t>（該当箇所に○）</w:t>
            </w:r>
          </w:p>
          <w:p w:rsidR="00335BBC" w:rsidRPr="0065459F" w:rsidRDefault="00335BBC" w:rsidP="00710FF2">
            <w:pPr>
              <w:spacing w:line="320" w:lineRule="exact"/>
              <w:ind w:left="360" w:firstLineChars="100" w:firstLine="210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(1)</w:t>
            </w:r>
            <w:r w:rsidRPr="0065459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全て</w:t>
            </w:r>
            <w:r w:rsidRPr="0065459F">
              <w:rPr>
                <w:rFonts w:ascii="ＭＳ 明朝" w:hAnsi="ＭＳ 明朝" w:hint="eastAsia"/>
              </w:rPr>
              <w:t>許諾</w:t>
            </w:r>
            <w:r>
              <w:rPr>
                <w:rFonts w:ascii="ＭＳ 明朝" w:hAnsi="ＭＳ 明朝" w:hint="eastAsia"/>
              </w:rPr>
              <w:t>する</w:t>
            </w:r>
            <w:r w:rsidRPr="0065459F">
              <w:rPr>
                <w:rFonts w:ascii="ＭＳ 明朝" w:hAnsi="ＭＳ 明朝" w:hint="eastAsia"/>
              </w:rPr>
              <w:t xml:space="preserve">　</w:t>
            </w:r>
          </w:p>
          <w:p w:rsidR="00335BBC" w:rsidRPr="0065459F" w:rsidRDefault="00335BBC" w:rsidP="00710FF2">
            <w:pPr>
              <w:spacing w:line="320" w:lineRule="exact"/>
              <w:ind w:left="384" w:firstLineChars="91" w:firstLine="191"/>
              <w:rPr>
                <w:rFonts w:ascii="ＭＳ 明朝"/>
              </w:rPr>
            </w:pPr>
            <w:r w:rsidRPr="0065459F">
              <w:rPr>
                <w:rFonts w:ascii="ＭＳ 明朝" w:hAnsi="ＭＳ 明朝"/>
              </w:rPr>
              <w:t>(2)</w:t>
            </w:r>
            <w:r w:rsidRPr="0065459F">
              <w:rPr>
                <w:rFonts w:ascii="ＭＳ 明朝" w:hAnsi="ＭＳ 明朝" w:hint="eastAsia"/>
              </w:rPr>
              <w:t xml:space="preserve">　一部許諾</w:t>
            </w:r>
            <w:r>
              <w:rPr>
                <w:rFonts w:ascii="ＭＳ 明朝" w:hAnsi="ＭＳ 明朝" w:hint="eastAsia"/>
              </w:rPr>
              <w:t>しない</w:t>
            </w:r>
          </w:p>
          <w:tbl>
            <w:tblPr>
              <w:tblStyle w:val="a6"/>
              <w:tblW w:w="8647" w:type="dxa"/>
              <w:tblInd w:w="846" w:type="dxa"/>
              <w:tblLook w:val="01E0" w:firstRow="1" w:lastRow="1" w:firstColumn="1" w:lastColumn="1" w:noHBand="0" w:noVBand="0"/>
            </w:tblPr>
            <w:tblGrid>
              <w:gridCol w:w="3118"/>
              <w:gridCol w:w="2835"/>
              <w:gridCol w:w="2694"/>
            </w:tblGrid>
            <w:tr w:rsidR="00335BBC" w:rsidRPr="0065459F" w:rsidTr="00710FF2"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jc w:val="center"/>
                    <w:rPr>
                      <w:rFonts w:ascii="ＭＳ 明朝"/>
                      <w:kern w:val="2"/>
                      <w:sz w:val="21"/>
                      <w:szCs w:val="21"/>
                      <w:lang w:eastAsia="zh-TW"/>
                    </w:rPr>
                  </w:pPr>
                  <w:r w:rsidRPr="0065459F">
                    <w:rPr>
                      <w:rFonts w:ascii="ＭＳ 明朝" w:hAnsi="ＭＳ 明朝" w:hint="eastAsia"/>
                      <w:kern w:val="2"/>
                      <w:sz w:val="21"/>
                      <w:szCs w:val="21"/>
                      <w:lang w:eastAsia="zh-TW"/>
                    </w:rPr>
                    <w:t>不許諾部分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jc w:val="center"/>
                    <w:rPr>
                      <w:rFonts w:ascii="ＭＳ 明朝"/>
                      <w:kern w:val="2"/>
                      <w:sz w:val="21"/>
                      <w:szCs w:val="21"/>
                    </w:rPr>
                  </w:pPr>
                  <w:r w:rsidRPr="0065459F">
                    <w:rPr>
                      <w:rFonts w:ascii="ＭＳ 明朝" w:hAnsi="ＭＳ 明朝" w:hint="eastAsia"/>
                      <w:kern w:val="2"/>
                      <w:sz w:val="21"/>
                      <w:szCs w:val="21"/>
                    </w:rPr>
                    <w:t>著作権者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理由</w:t>
                  </w:r>
                </w:p>
              </w:tc>
            </w:tr>
            <w:tr w:rsidR="00335BBC" w:rsidRPr="0065459F" w:rsidTr="00710FF2">
              <w:trPr>
                <w:trHeight w:val="511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kern w:val="2"/>
                      <w:sz w:val="24"/>
                      <w:szCs w:val="2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kern w:val="2"/>
                      <w:sz w:val="24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335BBC" w:rsidRPr="0065459F" w:rsidTr="00710FF2">
              <w:trPr>
                <w:trHeight w:val="561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kern w:val="2"/>
                      <w:sz w:val="24"/>
                      <w:szCs w:val="2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kern w:val="2"/>
                      <w:sz w:val="24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335BBC" w:rsidRPr="0065459F" w:rsidTr="00710FF2">
              <w:trPr>
                <w:trHeight w:val="561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line="320" w:lineRule="exact"/>
                    <w:rPr>
                      <w:rFonts w:ascii="ＭＳ 明朝"/>
                      <w:kern w:val="2"/>
                      <w:sz w:val="24"/>
                      <w:szCs w:val="2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afterLines="50" w:after="161" w:line="320" w:lineRule="exact"/>
                    <w:rPr>
                      <w:rFonts w:ascii="ＭＳ 明朝"/>
                      <w:kern w:val="2"/>
                      <w:sz w:val="24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BBC" w:rsidRPr="0065459F" w:rsidRDefault="00335BBC" w:rsidP="00E56A54">
                  <w:pPr>
                    <w:framePr w:hSpace="142" w:wrap="around" w:hAnchor="margin" w:y="510"/>
                    <w:spacing w:afterLines="50" w:after="161" w:line="320" w:lineRule="exact"/>
                    <w:rPr>
                      <w:rFonts w:ascii="ＭＳ 明朝"/>
                      <w:sz w:val="24"/>
                    </w:rPr>
                  </w:pPr>
                </w:p>
              </w:tc>
            </w:tr>
          </w:tbl>
          <w:p w:rsidR="00335BBC" w:rsidRDefault="00335BBC" w:rsidP="00710FF2">
            <w:pPr>
              <w:spacing w:line="320" w:lineRule="exact"/>
              <w:ind w:left="360"/>
              <w:rPr>
                <w:rFonts w:ascii="ＭＳ 明朝"/>
              </w:rPr>
            </w:pPr>
          </w:p>
          <w:p w:rsidR="00335BBC" w:rsidRPr="0065459F" w:rsidRDefault="00335BBC" w:rsidP="00710FF2">
            <w:pPr>
              <w:spacing w:line="320" w:lineRule="exact"/>
              <w:ind w:left="360"/>
              <w:rPr>
                <w:rFonts w:ascii="ＭＳ 明朝"/>
              </w:rPr>
            </w:pPr>
            <w:r w:rsidRPr="0065459F">
              <w:rPr>
                <w:rFonts w:ascii="ＭＳ 明朝" w:hAnsi="ＭＳ 明朝" w:hint="eastAsia"/>
              </w:rPr>
              <w:t>４　特記事項</w:t>
            </w:r>
          </w:p>
          <w:p w:rsidR="00335BBC" w:rsidRPr="0065459F" w:rsidRDefault="003C42F3" w:rsidP="00710FF2">
            <w:pPr>
              <w:spacing w:line="320" w:lineRule="exact"/>
              <w:ind w:left="36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19685</wp:posOffset>
                      </wp:positionV>
                      <wp:extent cx="5486400" cy="49657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496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E6AD" id="AutoShape 5" o:spid="_x0000_s1026" type="#_x0000_t185" style="position:absolute;left:0;text-align:left;margin-left:40.1pt;margin-top:1.55pt;width:6in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335BBC" w:rsidRDefault="00335BBC" w:rsidP="00710FF2">
            <w:pPr>
              <w:spacing w:line="320" w:lineRule="exact"/>
              <w:ind w:left="360"/>
              <w:rPr>
                <w:rFonts w:ascii="ＭＳ 明朝"/>
                <w:sz w:val="28"/>
                <w:szCs w:val="28"/>
              </w:rPr>
            </w:pPr>
          </w:p>
          <w:p w:rsidR="00335BBC" w:rsidRDefault="00335BBC" w:rsidP="00710FF2">
            <w:pPr>
              <w:spacing w:line="320" w:lineRule="exact"/>
              <w:ind w:left="360"/>
              <w:rPr>
                <w:rFonts w:ascii="ＭＳ 明朝"/>
                <w:sz w:val="28"/>
                <w:szCs w:val="28"/>
              </w:rPr>
            </w:pPr>
          </w:p>
        </w:tc>
      </w:tr>
    </w:tbl>
    <w:p w:rsidR="00335BBC" w:rsidRPr="00335BBC" w:rsidRDefault="00335BBC" w:rsidP="00335BBC">
      <w:pPr>
        <w:ind w:leftChars="-135" w:right="844" w:hangingChars="135" w:hanging="283"/>
      </w:pPr>
    </w:p>
    <w:sectPr w:rsidR="00335BBC" w:rsidRPr="00335BBC" w:rsidSect="00335BBC">
      <w:pgSz w:w="11906" w:h="16838" w:code="9"/>
      <w:pgMar w:top="454" w:right="1418" w:bottom="454" w:left="1418" w:header="851" w:footer="851" w:gutter="0"/>
      <w:cols w:space="720"/>
      <w:noEndnote/>
      <w:docGrid w:type="lines" w:linePitch="323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BA" w:rsidRDefault="00F266BA" w:rsidP="00860585">
      <w:r>
        <w:separator/>
      </w:r>
    </w:p>
  </w:endnote>
  <w:endnote w:type="continuationSeparator" w:id="0">
    <w:p w:rsidR="00F266BA" w:rsidRDefault="00F266BA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BA" w:rsidRDefault="00F266BA" w:rsidP="00860585">
      <w:r>
        <w:separator/>
      </w:r>
    </w:p>
  </w:footnote>
  <w:footnote w:type="continuationSeparator" w:id="0">
    <w:p w:rsidR="00F266BA" w:rsidRDefault="00F266BA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4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5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8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5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80B9D"/>
    <w:rsid w:val="00084257"/>
    <w:rsid w:val="00084B7B"/>
    <w:rsid w:val="0008756A"/>
    <w:rsid w:val="00095A31"/>
    <w:rsid w:val="000E2A47"/>
    <w:rsid w:val="001016F0"/>
    <w:rsid w:val="00116CE1"/>
    <w:rsid w:val="00124D1A"/>
    <w:rsid w:val="00127BC6"/>
    <w:rsid w:val="001352CB"/>
    <w:rsid w:val="00142730"/>
    <w:rsid w:val="0015474C"/>
    <w:rsid w:val="00196AFD"/>
    <w:rsid w:val="001B04DA"/>
    <w:rsid w:val="001E2F97"/>
    <w:rsid w:val="001F7B9B"/>
    <w:rsid w:val="0020660E"/>
    <w:rsid w:val="00231370"/>
    <w:rsid w:val="00233008"/>
    <w:rsid w:val="0025000A"/>
    <w:rsid w:val="00262C89"/>
    <w:rsid w:val="00265387"/>
    <w:rsid w:val="00286A97"/>
    <w:rsid w:val="0029352A"/>
    <w:rsid w:val="002C00E2"/>
    <w:rsid w:val="00335BBC"/>
    <w:rsid w:val="00345E89"/>
    <w:rsid w:val="003834A5"/>
    <w:rsid w:val="00397A9C"/>
    <w:rsid w:val="003B4404"/>
    <w:rsid w:val="003B50D1"/>
    <w:rsid w:val="003C1EA1"/>
    <w:rsid w:val="003C42F3"/>
    <w:rsid w:val="003C66FE"/>
    <w:rsid w:val="00400A82"/>
    <w:rsid w:val="004234F1"/>
    <w:rsid w:val="0042421F"/>
    <w:rsid w:val="00430C60"/>
    <w:rsid w:val="00441F60"/>
    <w:rsid w:val="00452B79"/>
    <w:rsid w:val="0046440E"/>
    <w:rsid w:val="004B3162"/>
    <w:rsid w:val="004C7088"/>
    <w:rsid w:val="00514225"/>
    <w:rsid w:val="00550A13"/>
    <w:rsid w:val="005621F5"/>
    <w:rsid w:val="00590979"/>
    <w:rsid w:val="00593B86"/>
    <w:rsid w:val="005962D4"/>
    <w:rsid w:val="005B21AB"/>
    <w:rsid w:val="005C4BB0"/>
    <w:rsid w:val="005D356F"/>
    <w:rsid w:val="005D6F10"/>
    <w:rsid w:val="005E08B9"/>
    <w:rsid w:val="00612BB6"/>
    <w:rsid w:val="00623BD1"/>
    <w:rsid w:val="0064558B"/>
    <w:rsid w:val="0065459F"/>
    <w:rsid w:val="006569A7"/>
    <w:rsid w:val="0068162B"/>
    <w:rsid w:val="006935C7"/>
    <w:rsid w:val="006A41BE"/>
    <w:rsid w:val="006B2F54"/>
    <w:rsid w:val="006B6E22"/>
    <w:rsid w:val="00710FF2"/>
    <w:rsid w:val="00713761"/>
    <w:rsid w:val="00721B0F"/>
    <w:rsid w:val="0073721B"/>
    <w:rsid w:val="007442D7"/>
    <w:rsid w:val="00753855"/>
    <w:rsid w:val="00756D93"/>
    <w:rsid w:val="00760078"/>
    <w:rsid w:val="00777B58"/>
    <w:rsid w:val="007A6337"/>
    <w:rsid w:val="007C6402"/>
    <w:rsid w:val="007E33E6"/>
    <w:rsid w:val="0085366F"/>
    <w:rsid w:val="00860585"/>
    <w:rsid w:val="008850C5"/>
    <w:rsid w:val="008937A5"/>
    <w:rsid w:val="008D2281"/>
    <w:rsid w:val="008D2F2F"/>
    <w:rsid w:val="008D6D4A"/>
    <w:rsid w:val="008E57BF"/>
    <w:rsid w:val="00954E12"/>
    <w:rsid w:val="00983C7C"/>
    <w:rsid w:val="00984237"/>
    <w:rsid w:val="00990DFE"/>
    <w:rsid w:val="009A0263"/>
    <w:rsid w:val="009A3387"/>
    <w:rsid w:val="009B3E14"/>
    <w:rsid w:val="00A00840"/>
    <w:rsid w:val="00A21FCE"/>
    <w:rsid w:val="00A270C6"/>
    <w:rsid w:val="00A342C6"/>
    <w:rsid w:val="00A4620C"/>
    <w:rsid w:val="00A53398"/>
    <w:rsid w:val="00A900A6"/>
    <w:rsid w:val="00AC7320"/>
    <w:rsid w:val="00AD3512"/>
    <w:rsid w:val="00AD51BB"/>
    <w:rsid w:val="00AD5DEB"/>
    <w:rsid w:val="00AF384A"/>
    <w:rsid w:val="00AF3F6E"/>
    <w:rsid w:val="00B13408"/>
    <w:rsid w:val="00B25C7F"/>
    <w:rsid w:val="00B311AE"/>
    <w:rsid w:val="00B724C2"/>
    <w:rsid w:val="00B807DC"/>
    <w:rsid w:val="00B80FC9"/>
    <w:rsid w:val="00B875E3"/>
    <w:rsid w:val="00BE7A2C"/>
    <w:rsid w:val="00BF790D"/>
    <w:rsid w:val="00C050B0"/>
    <w:rsid w:val="00C23891"/>
    <w:rsid w:val="00C3275A"/>
    <w:rsid w:val="00C625BA"/>
    <w:rsid w:val="00CA47A1"/>
    <w:rsid w:val="00CB482B"/>
    <w:rsid w:val="00CD54FA"/>
    <w:rsid w:val="00CF2A2F"/>
    <w:rsid w:val="00D0073F"/>
    <w:rsid w:val="00D1593B"/>
    <w:rsid w:val="00D5362C"/>
    <w:rsid w:val="00D62EF4"/>
    <w:rsid w:val="00DB273F"/>
    <w:rsid w:val="00E06864"/>
    <w:rsid w:val="00E15BFD"/>
    <w:rsid w:val="00E15D21"/>
    <w:rsid w:val="00E17C45"/>
    <w:rsid w:val="00E3546D"/>
    <w:rsid w:val="00E56529"/>
    <w:rsid w:val="00E56A54"/>
    <w:rsid w:val="00ED7AA0"/>
    <w:rsid w:val="00F01756"/>
    <w:rsid w:val="00F20BA0"/>
    <w:rsid w:val="00F23772"/>
    <w:rsid w:val="00F266BA"/>
    <w:rsid w:val="00F308D3"/>
    <w:rsid w:val="00F54043"/>
    <w:rsid w:val="00F77E69"/>
    <w:rsid w:val="00FA10C0"/>
    <w:rsid w:val="00FA6B2C"/>
    <w:rsid w:val="00FD0263"/>
    <w:rsid w:val="00FD35D6"/>
    <w:rsid w:val="00FE24E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6CBEA6-90C7-4858-84C1-900BB1B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9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C2B5-626B-4C7F-9F9E-290CA672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2</cp:revision>
  <cp:lastPrinted>2017-03-30T00:42:00Z</cp:lastPrinted>
  <dcterms:created xsi:type="dcterms:W3CDTF">2021-03-31T23:58:00Z</dcterms:created>
  <dcterms:modified xsi:type="dcterms:W3CDTF">2021-03-31T23:58:00Z</dcterms:modified>
</cp:coreProperties>
</file>