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16" w:rsidRDefault="003F2A16" w:rsidP="003F2A16">
      <w:pPr>
        <w:jc w:val="right"/>
        <w:rPr>
          <w:sz w:val="24"/>
          <w:szCs w:val="24"/>
        </w:rPr>
      </w:pPr>
      <w:bookmarkStart w:id="0" w:name="_GoBack"/>
      <w:bookmarkEnd w:id="0"/>
      <w:r>
        <w:rPr>
          <w:rFonts w:hint="eastAsia"/>
          <w:sz w:val="24"/>
          <w:szCs w:val="24"/>
        </w:rPr>
        <w:t>（誓約書様式（表））</w:t>
      </w:r>
      <w:r w:rsidRPr="00F16D22">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-342900</wp:posOffset>
                </wp:positionV>
                <wp:extent cx="8858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E7" w:rsidRPr="00F229E7" w:rsidRDefault="00F229E7" w:rsidP="00F229E7">
                            <w:pPr>
                              <w:jc w:val="center"/>
                              <w:rPr>
                                <w:rFonts w:asciiTheme="majorEastAsia" w:eastAsiaTheme="majorEastAsia" w:hAnsiTheme="majorEastAsia"/>
                                <w:b/>
                                <w:sz w:val="22"/>
                              </w:rPr>
                            </w:pPr>
                            <w:r w:rsidRPr="00F229E7">
                              <w:rPr>
                                <w:rFonts w:asciiTheme="majorEastAsia" w:eastAsiaTheme="majorEastAsia" w:hAnsiTheme="majorEastAsia" w:hint="eastAsia"/>
                                <w:b/>
                                <w:sz w:val="22"/>
                              </w:rPr>
                              <w:t>様式</w:t>
                            </w:r>
                            <w:r w:rsidRPr="00F229E7">
                              <w:rPr>
                                <w:rFonts w:asciiTheme="majorEastAsia" w:eastAsiaTheme="majorEastAsia" w:hAnsiTheme="majorEastAsia"/>
                                <w:b/>
                                <w:sz w:val="22"/>
                              </w:rPr>
                              <w:t>１</w:t>
                            </w:r>
                            <w:r w:rsidR="009F50F7">
                              <w:rPr>
                                <w:rFonts w:asciiTheme="majorEastAsia" w:eastAsiaTheme="majorEastAsia" w:hAnsiTheme="majorEastAsia" w:hint="eastAsia"/>
                                <w:b/>
                                <w:sz w:val="22"/>
                              </w:rPr>
                              <w:t>-</w:t>
                            </w:r>
                            <w:r w:rsidR="00045031">
                              <w:rPr>
                                <w:rFonts w:asciiTheme="majorEastAsia" w:eastAsiaTheme="majorEastAsia" w:hAnsiTheme="majorEastAsia" w:hint="eastAsia"/>
                                <w:b/>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5pt;margin-top:-27pt;width:69.7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" fillcolor="white [3201]" strokeweight=".5pt">
                <v:textbox>
                  <w:txbxContent>
                    <w:p w:rsidR="00F229E7" w:rsidRPr="00F229E7" w:rsidRDefault="00F229E7" w:rsidP="00F229E7">
                      <w:pPr>
                        <w:jc w:val="center"/>
                        <w:rPr>
                          <w:rFonts w:asciiTheme="majorEastAsia" w:eastAsiaTheme="majorEastAsia" w:hAnsiTheme="majorEastAsia"/>
                          <w:b/>
                          <w:sz w:val="22"/>
                        </w:rPr>
                      </w:pPr>
                      <w:r w:rsidRPr="00F229E7">
                        <w:rPr>
                          <w:rFonts w:asciiTheme="majorEastAsia" w:eastAsiaTheme="majorEastAsia" w:hAnsiTheme="majorEastAsia" w:hint="eastAsia"/>
                          <w:b/>
                          <w:sz w:val="22"/>
                        </w:rPr>
                        <w:t>様式</w:t>
                      </w:r>
                      <w:r w:rsidRPr="00F229E7">
                        <w:rPr>
                          <w:rFonts w:asciiTheme="majorEastAsia" w:eastAsiaTheme="majorEastAsia" w:hAnsiTheme="majorEastAsia"/>
                          <w:b/>
                          <w:sz w:val="22"/>
                        </w:rPr>
                        <w:t>１</w:t>
                      </w:r>
                      <w:r w:rsidR="009F50F7">
                        <w:rPr>
                          <w:rFonts w:asciiTheme="majorEastAsia" w:eastAsiaTheme="majorEastAsia" w:hAnsiTheme="majorEastAsia" w:hint="eastAsia"/>
                          <w:b/>
                          <w:sz w:val="22"/>
                        </w:rPr>
                        <w:t>-</w:t>
                      </w:r>
                      <w:r w:rsidR="00045031">
                        <w:rPr>
                          <w:rFonts w:asciiTheme="majorEastAsia" w:eastAsiaTheme="majorEastAsia" w:hAnsiTheme="majorEastAsia" w:hint="eastAsia"/>
                          <w:b/>
                          <w:sz w:val="22"/>
                        </w:rPr>
                        <w:t>４</w:t>
                      </w:r>
                    </w:p>
                  </w:txbxContent>
                </v:textbox>
                <w10:wrap anchorx="margin"/>
              </v:shape>
            </w:pict>
          </mc:Fallback>
        </mc:AlternateContent>
      </w:r>
    </w:p>
    <w:p w:rsidR="001C7684" w:rsidRPr="00F16D22" w:rsidRDefault="001C7684" w:rsidP="00F16D22">
      <w:pPr>
        <w:jc w:val="left"/>
        <w:rPr>
          <w:sz w:val="24"/>
          <w:szCs w:val="24"/>
        </w:rPr>
      </w:pPr>
    </w:p>
    <w:p w:rsidR="0036388D" w:rsidRPr="00F90564" w:rsidRDefault="00787431" w:rsidP="00B12586">
      <w:pPr>
        <w:ind w:left="240" w:hangingChars="100" w:hanging="240"/>
        <w:jc w:val="right"/>
        <w:rPr>
          <w:sz w:val="24"/>
          <w:szCs w:val="24"/>
        </w:rPr>
      </w:pPr>
      <w:r>
        <w:rPr>
          <w:rFonts w:hint="eastAsia"/>
          <w:sz w:val="24"/>
          <w:szCs w:val="24"/>
        </w:rPr>
        <w:t>令和元</w:t>
      </w:r>
      <w:r w:rsidR="00B773C1">
        <w:rPr>
          <w:rFonts w:hint="eastAsia"/>
          <w:sz w:val="24"/>
          <w:szCs w:val="24"/>
        </w:rPr>
        <w:t>年　　月　　日</w:t>
      </w:r>
    </w:p>
    <w:p w:rsidR="00B773C1" w:rsidRDefault="00B773C1" w:rsidP="00F16D22">
      <w:pPr>
        <w:ind w:left="240" w:hangingChars="100" w:hanging="240"/>
        <w:jc w:val="left"/>
        <w:rPr>
          <w:sz w:val="24"/>
          <w:szCs w:val="24"/>
        </w:rPr>
      </w:pPr>
      <w:r>
        <w:rPr>
          <w:rFonts w:hint="eastAsia"/>
          <w:sz w:val="24"/>
          <w:szCs w:val="24"/>
        </w:rPr>
        <w:t>川崎市長　様</w:t>
      </w:r>
    </w:p>
    <w:p w:rsidR="00F16D22" w:rsidRDefault="00F16D22" w:rsidP="00F16D22">
      <w:pPr>
        <w:ind w:left="240" w:hangingChars="100" w:hanging="240"/>
        <w:jc w:val="left"/>
        <w:rPr>
          <w:sz w:val="24"/>
          <w:szCs w:val="24"/>
        </w:rPr>
      </w:pPr>
    </w:p>
    <w:p w:rsidR="00045031" w:rsidRPr="00FE13F5" w:rsidRDefault="00E90E9D" w:rsidP="00045031">
      <w:pPr>
        <w:ind w:left="240" w:hangingChars="100" w:hanging="240"/>
        <w:jc w:val="left"/>
        <w:rPr>
          <w:sz w:val="22"/>
        </w:rPr>
      </w:pPr>
      <w:r>
        <w:rPr>
          <w:rFonts w:hint="eastAsia"/>
          <w:sz w:val="24"/>
          <w:szCs w:val="24"/>
        </w:rPr>
        <w:t xml:space="preserve">　　　　　　　　　　　　　　　</w:t>
      </w:r>
      <w:r>
        <w:rPr>
          <w:rFonts w:hint="eastAsia"/>
          <w:sz w:val="24"/>
          <w:szCs w:val="24"/>
        </w:rPr>
        <w:t xml:space="preserve"> </w:t>
      </w:r>
      <w:r w:rsidR="00045031" w:rsidRPr="00E90E9D">
        <w:rPr>
          <w:rFonts w:hint="eastAsia"/>
          <w:spacing w:val="13"/>
          <w:kern w:val="0"/>
          <w:sz w:val="22"/>
          <w:fitText w:val="2441" w:id="1768671744"/>
        </w:rPr>
        <w:t>住所又は事務所所在</w:t>
      </w:r>
      <w:r w:rsidR="00045031" w:rsidRPr="00E90E9D">
        <w:rPr>
          <w:rFonts w:hint="eastAsia"/>
          <w:spacing w:val="4"/>
          <w:kern w:val="0"/>
          <w:sz w:val="22"/>
          <w:fitText w:val="2441" w:id="1768671744"/>
        </w:rPr>
        <w:t>地</w:t>
      </w:r>
    </w:p>
    <w:p w:rsidR="00045031" w:rsidRPr="00FE13F5" w:rsidRDefault="00045031" w:rsidP="00045031">
      <w:pPr>
        <w:spacing w:line="240" w:lineRule="exact"/>
        <w:ind w:left="220" w:hangingChars="100" w:hanging="220"/>
        <w:jc w:val="left"/>
        <w:rPr>
          <w:sz w:val="22"/>
        </w:rPr>
      </w:pPr>
    </w:p>
    <w:p w:rsidR="00F16D22" w:rsidRPr="00FE13F5" w:rsidRDefault="00C12FD3" w:rsidP="00045031">
      <w:pPr>
        <w:spacing w:line="240" w:lineRule="exact"/>
        <w:ind w:left="220" w:hangingChars="100" w:hanging="220"/>
        <w:jc w:val="left"/>
        <w:rPr>
          <w:sz w:val="22"/>
        </w:rPr>
      </w:pPr>
      <w:r w:rsidRPr="00FE13F5">
        <w:rPr>
          <w:rFonts w:hint="eastAsia"/>
          <w:sz w:val="22"/>
        </w:rPr>
        <w:t xml:space="preserve">　　　　　　　　　　　　　　　　　</w:t>
      </w:r>
      <w:r w:rsidR="00045031" w:rsidRPr="00FE13F5">
        <w:rPr>
          <w:rFonts w:hint="eastAsia"/>
          <w:spacing w:val="253"/>
          <w:kern w:val="0"/>
          <w:sz w:val="22"/>
          <w:fitText w:val="2400" w:id="1721483776"/>
        </w:rPr>
        <w:t>フリガ</w:t>
      </w:r>
      <w:r w:rsidR="00045031" w:rsidRPr="00FE13F5">
        <w:rPr>
          <w:rFonts w:hint="eastAsia"/>
          <w:spacing w:val="1"/>
          <w:kern w:val="0"/>
          <w:sz w:val="22"/>
          <w:fitText w:val="2400" w:id="1721483776"/>
        </w:rPr>
        <w:t>ナ</w:t>
      </w:r>
    </w:p>
    <w:p w:rsidR="00045031" w:rsidRPr="00FE13F5" w:rsidRDefault="00C12FD3" w:rsidP="00F16D22">
      <w:pPr>
        <w:ind w:left="220" w:hangingChars="100" w:hanging="220"/>
        <w:jc w:val="left"/>
        <w:rPr>
          <w:sz w:val="22"/>
        </w:rPr>
      </w:pPr>
      <w:r w:rsidRPr="00FE13F5">
        <w:rPr>
          <w:rFonts w:hint="eastAsia"/>
          <w:sz w:val="22"/>
        </w:rPr>
        <w:t xml:space="preserve">　　　　　　　　　　　　　　　　　</w:t>
      </w:r>
      <w:r w:rsidR="00045031" w:rsidRPr="00FE13F5">
        <w:rPr>
          <w:rFonts w:hint="eastAsia"/>
          <w:spacing w:val="108"/>
          <w:kern w:val="0"/>
          <w:sz w:val="22"/>
          <w:fitText w:val="2400" w:id="1721483264"/>
        </w:rPr>
        <w:t>商号又は名</w:t>
      </w:r>
      <w:r w:rsidR="00045031" w:rsidRPr="00FE13F5">
        <w:rPr>
          <w:rFonts w:hint="eastAsia"/>
          <w:kern w:val="0"/>
          <w:sz w:val="22"/>
          <w:fitText w:val="2400" w:id="1721483264"/>
        </w:rPr>
        <w:t>称</w:t>
      </w:r>
    </w:p>
    <w:p w:rsidR="00045031" w:rsidRPr="00FE13F5" w:rsidRDefault="00045031" w:rsidP="00045031">
      <w:pPr>
        <w:spacing w:line="240" w:lineRule="exact"/>
        <w:ind w:left="220" w:hangingChars="100" w:hanging="220"/>
        <w:jc w:val="left"/>
        <w:rPr>
          <w:sz w:val="22"/>
        </w:rPr>
      </w:pPr>
    </w:p>
    <w:p w:rsidR="00045031" w:rsidRPr="00FE13F5" w:rsidRDefault="00C12FD3" w:rsidP="00045031">
      <w:pPr>
        <w:spacing w:line="240" w:lineRule="exact"/>
        <w:ind w:left="220" w:hangingChars="100" w:hanging="220"/>
        <w:jc w:val="left"/>
        <w:rPr>
          <w:sz w:val="22"/>
        </w:rPr>
      </w:pPr>
      <w:r w:rsidRPr="00FE13F5">
        <w:rPr>
          <w:rFonts w:hint="eastAsia"/>
          <w:sz w:val="22"/>
        </w:rPr>
        <w:t xml:space="preserve">　　　　　　　　　　　　　　　　　</w:t>
      </w:r>
      <w:r w:rsidR="00045031" w:rsidRPr="00FE13F5">
        <w:rPr>
          <w:rFonts w:hint="eastAsia"/>
          <w:spacing w:val="253"/>
          <w:kern w:val="0"/>
          <w:sz w:val="22"/>
          <w:fitText w:val="2400" w:id="1721484032"/>
        </w:rPr>
        <w:t>フリガ</w:t>
      </w:r>
      <w:r w:rsidR="00045031" w:rsidRPr="00FE13F5">
        <w:rPr>
          <w:rFonts w:hint="eastAsia"/>
          <w:spacing w:val="1"/>
          <w:kern w:val="0"/>
          <w:sz w:val="22"/>
          <w:fitText w:val="2400" w:id="1721484032"/>
        </w:rPr>
        <w:t>ナ</w:t>
      </w:r>
    </w:p>
    <w:p w:rsidR="0036388D" w:rsidRPr="00FE13F5" w:rsidRDefault="00C12FD3" w:rsidP="00C12FD3">
      <w:pPr>
        <w:jc w:val="left"/>
        <w:rPr>
          <w:kern w:val="0"/>
          <w:sz w:val="22"/>
        </w:rPr>
      </w:pPr>
      <w:r w:rsidRPr="00FE13F5">
        <w:rPr>
          <w:rFonts w:hint="eastAsia"/>
          <w:kern w:val="0"/>
          <w:sz w:val="22"/>
        </w:rPr>
        <w:t xml:space="preserve">                                  </w:t>
      </w:r>
      <w:r w:rsidRPr="00FE13F5">
        <w:rPr>
          <w:rFonts w:hint="eastAsia"/>
          <w:spacing w:val="45"/>
          <w:kern w:val="0"/>
          <w:sz w:val="22"/>
          <w:fitText w:val="2400" w:id="1721485056"/>
        </w:rPr>
        <w:t>氏名又は代表者</w:t>
      </w:r>
      <w:r w:rsidRPr="00FE13F5">
        <w:rPr>
          <w:rFonts w:hint="eastAsia"/>
          <w:spacing w:val="5"/>
          <w:kern w:val="0"/>
          <w:sz w:val="22"/>
          <w:fitText w:val="2400" w:id="1721485056"/>
        </w:rPr>
        <w:t>名</w:t>
      </w:r>
      <w:r w:rsidRPr="00FE13F5">
        <w:rPr>
          <w:rFonts w:hint="eastAsia"/>
          <w:kern w:val="0"/>
          <w:sz w:val="22"/>
        </w:rPr>
        <w:t xml:space="preserve">　　　　　　　　</w:t>
      </w:r>
      <w:r w:rsidR="00FE13F5">
        <w:rPr>
          <w:rFonts w:hint="eastAsia"/>
          <w:kern w:val="0"/>
          <w:sz w:val="22"/>
        </w:rPr>
        <w:t xml:space="preserve">　　　</w:t>
      </w:r>
      <w:r w:rsidRPr="00FE13F5">
        <w:rPr>
          <w:rFonts w:hint="eastAsia"/>
          <w:kern w:val="0"/>
          <w:sz w:val="22"/>
        </w:rPr>
        <w:t xml:space="preserve">　</w:t>
      </w:r>
      <w:r w:rsidR="00F16D22" w:rsidRPr="00FE13F5">
        <w:rPr>
          <w:rFonts w:hint="eastAsia"/>
          <w:kern w:val="0"/>
          <w:sz w:val="22"/>
        </w:rPr>
        <w:t>（</w:t>
      </w:r>
      <w:r w:rsidRPr="00FE13F5">
        <w:rPr>
          <w:rFonts w:hint="eastAsia"/>
          <w:kern w:val="0"/>
          <w:sz w:val="22"/>
        </w:rPr>
        <w:t>実</w:t>
      </w:r>
      <w:r w:rsidR="0036388D" w:rsidRPr="00FE13F5">
        <w:rPr>
          <w:rFonts w:hint="eastAsia"/>
          <w:kern w:val="0"/>
          <w:sz w:val="22"/>
        </w:rPr>
        <w:t>印）</w:t>
      </w:r>
    </w:p>
    <w:p w:rsidR="00F229E7" w:rsidRDefault="00F229E7" w:rsidP="00F16D22">
      <w:pPr>
        <w:jc w:val="left"/>
        <w:rPr>
          <w:kern w:val="0"/>
          <w:sz w:val="24"/>
          <w:szCs w:val="24"/>
        </w:rPr>
      </w:pPr>
    </w:p>
    <w:p w:rsidR="00F16D22" w:rsidRDefault="00F16D22" w:rsidP="00F16D22">
      <w:pPr>
        <w:jc w:val="left"/>
        <w:rPr>
          <w:sz w:val="24"/>
          <w:szCs w:val="24"/>
        </w:rPr>
      </w:pPr>
    </w:p>
    <w:p w:rsidR="003F2A16" w:rsidRDefault="003F2A16" w:rsidP="00F16D22">
      <w:pPr>
        <w:jc w:val="left"/>
        <w:rPr>
          <w:sz w:val="24"/>
          <w:szCs w:val="24"/>
        </w:rPr>
      </w:pPr>
    </w:p>
    <w:p w:rsidR="003F2A16" w:rsidRPr="00551141" w:rsidRDefault="003F2A16" w:rsidP="00F16D22">
      <w:pPr>
        <w:jc w:val="left"/>
        <w:rPr>
          <w:sz w:val="24"/>
          <w:szCs w:val="24"/>
        </w:rPr>
      </w:pPr>
    </w:p>
    <w:p w:rsidR="00F16D22" w:rsidRPr="00F16D22" w:rsidRDefault="00F16D22" w:rsidP="00F16D22">
      <w:pPr>
        <w:jc w:val="center"/>
        <w:rPr>
          <w:sz w:val="44"/>
          <w:szCs w:val="44"/>
        </w:rPr>
      </w:pPr>
      <w:r w:rsidRPr="00F16D22">
        <w:rPr>
          <w:rFonts w:hint="eastAsia"/>
          <w:sz w:val="44"/>
          <w:szCs w:val="44"/>
        </w:rPr>
        <w:t>誓　約　書</w:t>
      </w:r>
    </w:p>
    <w:p w:rsidR="00F16D22" w:rsidRDefault="00F16D22" w:rsidP="00F16D22">
      <w:pPr>
        <w:jc w:val="left"/>
        <w:rPr>
          <w:sz w:val="24"/>
          <w:szCs w:val="24"/>
        </w:rPr>
      </w:pPr>
    </w:p>
    <w:p w:rsidR="003F2A16" w:rsidRDefault="003F2A16" w:rsidP="00F16D22">
      <w:pPr>
        <w:jc w:val="left"/>
        <w:rPr>
          <w:sz w:val="24"/>
          <w:szCs w:val="24"/>
        </w:rPr>
      </w:pPr>
    </w:p>
    <w:p w:rsidR="008B59B7" w:rsidRDefault="00E90A2C" w:rsidP="003F2A16">
      <w:pPr>
        <w:spacing w:line="400" w:lineRule="exact"/>
        <w:ind w:left="240" w:hangingChars="100" w:hanging="240"/>
        <w:jc w:val="left"/>
        <w:rPr>
          <w:sz w:val="24"/>
          <w:szCs w:val="24"/>
        </w:rPr>
      </w:pPr>
      <w:r>
        <w:rPr>
          <w:rFonts w:hint="eastAsia"/>
          <w:sz w:val="24"/>
          <w:szCs w:val="24"/>
        </w:rPr>
        <w:t xml:space="preserve">　　私は、</w:t>
      </w:r>
      <w:r w:rsidR="00F9364A">
        <w:rPr>
          <w:rFonts w:hint="eastAsia"/>
          <w:sz w:val="24"/>
          <w:szCs w:val="24"/>
        </w:rPr>
        <w:t>川崎市が川崎市暴力団排除条例に基づき、行政財産の使用から暴力団を利することとならないように、暴力団員及び暴力団密接関係者を使用許可から排除していることを承知したうえで、次に掲げる事項を誓約します。</w:t>
      </w:r>
    </w:p>
    <w:p w:rsidR="00F9364A" w:rsidRDefault="00F9364A" w:rsidP="003F2A16">
      <w:pPr>
        <w:spacing w:line="400" w:lineRule="exact"/>
        <w:ind w:left="240" w:hangingChars="100" w:hanging="240"/>
        <w:jc w:val="left"/>
        <w:rPr>
          <w:sz w:val="24"/>
          <w:szCs w:val="24"/>
        </w:rPr>
      </w:pPr>
    </w:p>
    <w:p w:rsidR="00F9364A" w:rsidRDefault="00F9364A" w:rsidP="003F2A16">
      <w:pPr>
        <w:spacing w:line="400" w:lineRule="exact"/>
        <w:ind w:left="480" w:hangingChars="200" w:hanging="480"/>
        <w:jc w:val="left"/>
        <w:rPr>
          <w:sz w:val="24"/>
          <w:szCs w:val="24"/>
        </w:rPr>
      </w:pPr>
      <w:r>
        <w:rPr>
          <w:rFonts w:hint="eastAsia"/>
          <w:sz w:val="24"/>
          <w:szCs w:val="24"/>
        </w:rPr>
        <w:t xml:space="preserve">　１　私は、</w:t>
      </w:r>
      <w:r w:rsidR="00366020">
        <w:rPr>
          <w:rFonts w:hint="eastAsia"/>
          <w:sz w:val="24"/>
          <w:szCs w:val="24"/>
        </w:rPr>
        <w:t>市有施設の</w:t>
      </w:r>
      <w:r>
        <w:rPr>
          <w:rFonts w:hint="eastAsia"/>
          <w:sz w:val="24"/>
          <w:szCs w:val="24"/>
        </w:rPr>
        <w:t>行政財産の使用に際して、川崎市暴力団排除条例</w:t>
      </w:r>
      <w:r w:rsidR="00366020">
        <w:rPr>
          <w:rFonts w:hint="eastAsia"/>
          <w:sz w:val="24"/>
          <w:szCs w:val="24"/>
        </w:rPr>
        <w:t>第</w:t>
      </w:r>
      <w:r w:rsidR="00366020">
        <w:rPr>
          <w:rFonts w:hint="eastAsia"/>
          <w:sz w:val="24"/>
          <w:szCs w:val="24"/>
        </w:rPr>
        <w:t>2</w:t>
      </w:r>
      <w:r w:rsidR="00366020">
        <w:rPr>
          <w:rFonts w:hint="eastAsia"/>
          <w:sz w:val="24"/>
          <w:szCs w:val="24"/>
        </w:rPr>
        <w:t>条各号に掲げる者（</w:t>
      </w:r>
      <w:r w:rsidR="00366020">
        <w:rPr>
          <w:rFonts w:hint="eastAsia"/>
          <w:sz w:val="24"/>
          <w:szCs w:val="24"/>
        </w:rPr>
        <w:t>2</w:t>
      </w:r>
      <w:r w:rsidR="00366020">
        <w:rPr>
          <w:rFonts w:hint="eastAsia"/>
          <w:sz w:val="24"/>
          <w:szCs w:val="24"/>
        </w:rPr>
        <w:t>号を除く）のいずれにも該当しません。</w:t>
      </w:r>
    </w:p>
    <w:p w:rsidR="008B59B7" w:rsidRDefault="008B59B7" w:rsidP="003F2A16">
      <w:pPr>
        <w:spacing w:line="400" w:lineRule="exact"/>
        <w:jc w:val="left"/>
        <w:rPr>
          <w:sz w:val="24"/>
          <w:szCs w:val="24"/>
        </w:rPr>
      </w:pPr>
    </w:p>
    <w:p w:rsidR="00366020" w:rsidRDefault="00366020" w:rsidP="003F2A16">
      <w:pPr>
        <w:spacing w:line="400" w:lineRule="exact"/>
        <w:ind w:left="480" w:hangingChars="200" w:hanging="480"/>
        <w:jc w:val="left"/>
        <w:rPr>
          <w:sz w:val="24"/>
          <w:szCs w:val="24"/>
        </w:rPr>
      </w:pPr>
      <w:r>
        <w:rPr>
          <w:rFonts w:hint="eastAsia"/>
          <w:sz w:val="24"/>
          <w:szCs w:val="24"/>
        </w:rPr>
        <w:t xml:space="preserve">　２　私は、</w:t>
      </w:r>
      <w:r w:rsidRPr="00366020">
        <w:rPr>
          <w:rFonts w:hint="eastAsia"/>
          <w:sz w:val="24"/>
          <w:szCs w:val="24"/>
        </w:rPr>
        <w:t>川崎市暴力団排除条例第</w:t>
      </w:r>
      <w:r w:rsidRPr="00366020">
        <w:rPr>
          <w:rFonts w:hint="eastAsia"/>
          <w:sz w:val="24"/>
          <w:szCs w:val="24"/>
        </w:rPr>
        <w:t>2</w:t>
      </w:r>
      <w:r w:rsidRPr="00366020">
        <w:rPr>
          <w:rFonts w:hint="eastAsia"/>
          <w:sz w:val="24"/>
          <w:szCs w:val="24"/>
        </w:rPr>
        <w:t>条各号に掲げる者（</w:t>
      </w:r>
      <w:r w:rsidRPr="00366020">
        <w:rPr>
          <w:rFonts w:hint="eastAsia"/>
          <w:sz w:val="24"/>
          <w:szCs w:val="24"/>
        </w:rPr>
        <w:t>2</w:t>
      </w:r>
      <w:r w:rsidRPr="00366020">
        <w:rPr>
          <w:rFonts w:hint="eastAsia"/>
          <w:sz w:val="24"/>
          <w:szCs w:val="24"/>
        </w:rPr>
        <w:t>号を除く）</w:t>
      </w:r>
      <w:r>
        <w:rPr>
          <w:rFonts w:hint="eastAsia"/>
          <w:sz w:val="24"/>
          <w:szCs w:val="24"/>
        </w:rPr>
        <w:t>の該当の有無を確認するため、川崎市から役員名簿等の提出を求められたときは、速やかに提出します。</w:t>
      </w:r>
    </w:p>
    <w:p w:rsidR="00366020" w:rsidRDefault="00F16D22" w:rsidP="003F2A16">
      <w:pPr>
        <w:spacing w:line="400" w:lineRule="exact"/>
        <w:ind w:left="240" w:hangingChars="100" w:hanging="240"/>
        <w:jc w:val="left"/>
        <w:rPr>
          <w:sz w:val="24"/>
          <w:szCs w:val="24"/>
        </w:rPr>
      </w:pPr>
      <w:r>
        <w:rPr>
          <w:rFonts w:hint="eastAsia"/>
          <w:sz w:val="24"/>
          <w:szCs w:val="24"/>
        </w:rPr>
        <w:t xml:space="preserve">　　</w:t>
      </w:r>
    </w:p>
    <w:p w:rsidR="00B12586" w:rsidRDefault="00366020" w:rsidP="003F2A16">
      <w:pPr>
        <w:spacing w:line="400" w:lineRule="exact"/>
        <w:ind w:leftChars="100" w:left="450" w:hangingChars="100" w:hanging="240"/>
        <w:jc w:val="left"/>
        <w:rPr>
          <w:sz w:val="24"/>
          <w:szCs w:val="24"/>
        </w:rPr>
      </w:pPr>
      <w:r>
        <w:rPr>
          <w:rFonts w:hint="eastAsia"/>
          <w:sz w:val="24"/>
          <w:szCs w:val="24"/>
        </w:rPr>
        <w:t xml:space="preserve">３　</w:t>
      </w:r>
      <w:r w:rsidR="00B12586">
        <w:rPr>
          <w:rFonts w:hint="eastAsia"/>
          <w:sz w:val="24"/>
          <w:szCs w:val="24"/>
        </w:rPr>
        <w:t>私は、本誓約書及び役員名簿等が川崎市から神奈川県警察本部に提供されることに同意します。</w:t>
      </w:r>
    </w:p>
    <w:p w:rsidR="00B12586" w:rsidRDefault="00B12586" w:rsidP="003F2A16">
      <w:pPr>
        <w:spacing w:line="400" w:lineRule="exact"/>
        <w:ind w:leftChars="100" w:left="450" w:hangingChars="100" w:hanging="240"/>
        <w:jc w:val="left"/>
        <w:rPr>
          <w:sz w:val="24"/>
          <w:szCs w:val="24"/>
        </w:rPr>
      </w:pPr>
    </w:p>
    <w:p w:rsidR="00F16D22" w:rsidRDefault="00B12586" w:rsidP="003F2A16">
      <w:pPr>
        <w:spacing w:line="400" w:lineRule="exact"/>
        <w:ind w:leftChars="100" w:left="450" w:hangingChars="100" w:hanging="240"/>
        <w:jc w:val="left"/>
        <w:rPr>
          <w:sz w:val="24"/>
          <w:szCs w:val="24"/>
        </w:rPr>
      </w:pPr>
      <w:r>
        <w:rPr>
          <w:rFonts w:hint="eastAsia"/>
          <w:sz w:val="24"/>
          <w:szCs w:val="24"/>
        </w:rPr>
        <w:t>４　私が本誓約書１に該当する事業者であると川崎市が神奈川県警察本部から通報を受け、又は川崎市の調査により判明した場合は、川崎市が</w:t>
      </w:r>
      <w:r w:rsidR="003F2A16" w:rsidRPr="003F2A16">
        <w:rPr>
          <w:rFonts w:hint="eastAsia"/>
          <w:sz w:val="24"/>
          <w:szCs w:val="24"/>
        </w:rPr>
        <w:t>川崎市競争入札参加資格者指名停止等要綱</w:t>
      </w:r>
      <w:r w:rsidR="003F2A16">
        <w:rPr>
          <w:rFonts w:hint="eastAsia"/>
          <w:sz w:val="24"/>
          <w:szCs w:val="24"/>
        </w:rPr>
        <w:t>に基づき、川崎市ホームページ等において、その旨を公表することに同意します。</w:t>
      </w:r>
    </w:p>
    <w:p w:rsidR="003F2A16" w:rsidRDefault="003F2A16" w:rsidP="003F2A16">
      <w:pPr>
        <w:spacing w:line="400" w:lineRule="exact"/>
        <w:ind w:leftChars="100" w:left="450" w:hangingChars="100" w:hanging="240"/>
        <w:jc w:val="right"/>
        <w:rPr>
          <w:sz w:val="24"/>
          <w:szCs w:val="24"/>
        </w:rPr>
      </w:pPr>
      <w:r>
        <w:rPr>
          <w:rFonts w:hint="eastAsia"/>
          <w:sz w:val="24"/>
          <w:szCs w:val="24"/>
        </w:rPr>
        <w:lastRenderedPageBreak/>
        <w:t>（誓約書様式（裏））</w:t>
      </w:r>
    </w:p>
    <w:p w:rsidR="003F2A16" w:rsidRDefault="003F2A16" w:rsidP="003F2A16">
      <w:pPr>
        <w:pStyle w:val="a7"/>
        <w:numPr>
          <w:ilvl w:val="0"/>
          <w:numId w:val="1"/>
        </w:numPr>
        <w:spacing w:line="400" w:lineRule="exact"/>
        <w:ind w:leftChars="0"/>
        <w:jc w:val="left"/>
        <w:rPr>
          <w:sz w:val="24"/>
          <w:szCs w:val="24"/>
        </w:rPr>
      </w:pPr>
      <w:r w:rsidRPr="00366020">
        <w:rPr>
          <w:rFonts w:hint="eastAsia"/>
          <w:sz w:val="24"/>
          <w:szCs w:val="24"/>
        </w:rPr>
        <w:t>川崎市暴力団排除条例</w:t>
      </w:r>
      <w:r w:rsidR="00505019">
        <w:rPr>
          <w:rFonts w:hint="eastAsia"/>
          <w:sz w:val="24"/>
          <w:szCs w:val="24"/>
        </w:rPr>
        <w:t>（抜粋）</w:t>
      </w:r>
    </w:p>
    <w:p w:rsidR="004E2C51" w:rsidRDefault="004E2C51" w:rsidP="004E2C51">
      <w:pPr>
        <w:pStyle w:val="a7"/>
        <w:spacing w:line="400" w:lineRule="exact"/>
        <w:ind w:leftChars="0" w:left="810"/>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130175</wp:posOffset>
                </wp:positionV>
                <wp:extent cx="6505575" cy="804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05575" cy="80486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6CBA3" id="正方形/長方形 2" o:spid="_x0000_s1026" style="position:absolute;left:0;text-align:left;margin-left:-21pt;margin-top:10.25pt;width:512.25pt;height:6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" filled="f" strokecolor="black [3213]" strokeweight="1.25pt"/>
            </w:pict>
          </mc:Fallback>
        </mc:AlternateContent>
      </w: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（定義）</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第２条</w:t>
      </w:r>
      <w:r w:rsidRPr="00505019">
        <w:rPr>
          <w:rFonts w:ascii="Verdana" w:eastAsia="ＭＳ Ｐゴシック" w:hAnsi="Verdana" w:cs="ＭＳ Ｐゴシック"/>
          <w:color w:val="111111"/>
          <w:kern w:val="0"/>
          <w:sz w:val="18"/>
          <w:szCs w:val="18"/>
        </w:rPr>
        <w:t xml:space="preserve">　この条例において、次の各号に掲げる用語の意義は、それぞれ当該各号に定めるところによる。</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１</w:t>
      </w: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 xml:space="preserve">　暴力団　</w:t>
      </w:r>
      <w:hyperlink r:id="rId8" w:history="1">
        <w:r w:rsidRPr="00505019">
          <w:rPr>
            <w:rFonts w:ascii="Verdana" w:eastAsia="ＭＳ Ｐゴシック" w:hAnsi="Verdana" w:cs="ＭＳ Ｐゴシック"/>
            <w:color w:val="111111"/>
            <w:kern w:val="0"/>
            <w:sz w:val="18"/>
            <w:szCs w:val="18"/>
          </w:rPr>
          <w:t>暴力団員による不当な行為の防止等に関する法律（平成３年法律第</w:t>
        </w:r>
        <w:r w:rsidRPr="00505019">
          <w:rPr>
            <w:rFonts w:ascii="Verdana" w:eastAsia="ＭＳ Ｐゴシック" w:hAnsi="Verdana" w:cs="ＭＳ Ｐゴシック"/>
            <w:color w:val="111111"/>
            <w:kern w:val="0"/>
            <w:sz w:val="18"/>
            <w:szCs w:val="18"/>
          </w:rPr>
          <w:t>77</w:t>
        </w:r>
        <w:r w:rsidRPr="00505019">
          <w:rPr>
            <w:rFonts w:ascii="Verdana" w:eastAsia="ＭＳ Ｐゴシック" w:hAnsi="Verdana" w:cs="ＭＳ Ｐゴシック"/>
            <w:color w:val="111111"/>
            <w:kern w:val="0"/>
            <w:sz w:val="18"/>
            <w:szCs w:val="18"/>
          </w:rPr>
          <w:t>号。以下「法」という。）第２条第２号</w:t>
        </w:r>
      </w:hyperlink>
      <w:r w:rsidRPr="00505019">
        <w:rPr>
          <w:rFonts w:ascii="Verdana" w:eastAsia="ＭＳ Ｐゴシック" w:hAnsi="Verdana" w:cs="ＭＳ Ｐゴシック"/>
          <w:color w:val="111111"/>
          <w:kern w:val="0"/>
          <w:sz w:val="18"/>
          <w:szCs w:val="18"/>
        </w:rPr>
        <w:t>に規定する暴力団をいう。</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２</w:t>
      </w: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 xml:space="preserve">　暴力団員　</w:t>
      </w:r>
      <w:hyperlink r:id="rId9" w:history="1">
        <w:r w:rsidRPr="00505019">
          <w:rPr>
            <w:rFonts w:ascii="Verdana" w:eastAsia="ＭＳ Ｐゴシック" w:hAnsi="Verdana" w:cs="ＭＳ Ｐゴシック"/>
            <w:color w:val="111111"/>
            <w:kern w:val="0"/>
            <w:sz w:val="18"/>
            <w:szCs w:val="18"/>
          </w:rPr>
          <w:t>法第２条第６号</w:t>
        </w:r>
      </w:hyperlink>
      <w:r w:rsidRPr="00505019">
        <w:rPr>
          <w:rFonts w:ascii="Verdana" w:eastAsia="ＭＳ Ｐゴシック" w:hAnsi="Verdana" w:cs="ＭＳ Ｐゴシック"/>
          <w:color w:val="111111"/>
          <w:kern w:val="0"/>
          <w:sz w:val="18"/>
          <w:szCs w:val="18"/>
        </w:rPr>
        <w:t>に規定する暴力団員をいう。</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３</w:t>
      </w: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 xml:space="preserve">　暴力団員等　暴力団員又は暴力団員でなくなった日から５年を経過しない者をいう。</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４</w:t>
      </w: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 xml:space="preserve">　暴力団排除　暴力団員による不当な行為を防止し、及びこれにより市民生活又は事業活動に生じた不当な影響を排除することをいう。</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５</w:t>
      </w:r>
      <w:r w:rsidRPr="00505019">
        <w:rPr>
          <w:rFonts w:ascii="Verdana" w:eastAsia="ＭＳ Ｐゴシック" w:hAnsi="Verdana" w:cs="ＭＳ Ｐゴシック"/>
          <w:color w:val="111111"/>
          <w:kern w:val="0"/>
          <w:sz w:val="18"/>
          <w:szCs w:val="18"/>
        </w:rPr>
        <w:t>)</w:t>
      </w:r>
      <w:r w:rsidRPr="00505019">
        <w:rPr>
          <w:rFonts w:ascii="Verdana" w:eastAsia="ＭＳ Ｐゴシック" w:hAnsi="Verdana" w:cs="ＭＳ Ｐゴシック"/>
          <w:color w:val="111111"/>
          <w:kern w:val="0"/>
          <w:sz w:val="18"/>
          <w:szCs w:val="18"/>
        </w:rPr>
        <w:t xml:space="preserve">　暴力団経営支配法人等　法人その他の団体（以下「法人等」という。）であってその役員（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む。）のうちに暴力団員等に該当する者があるもの又は暴力団員等が出資、融資、取引その他の関係を通じてその事業活動に支配的な影響力を有するものをいう。</w:t>
      </w:r>
    </w:p>
    <w:p w:rsid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（基本理念）</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第３条</w:t>
      </w:r>
      <w:r w:rsidRPr="00505019">
        <w:rPr>
          <w:rFonts w:ascii="Verdana" w:eastAsia="ＭＳ Ｐゴシック" w:hAnsi="Verdana" w:cs="ＭＳ Ｐゴシック"/>
          <w:color w:val="111111"/>
          <w:kern w:val="0"/>
          <w:sz w:val="18"/>
          <w:szCs w:val="18"/>
        </w:rPr>
        <w:t xml:space="preserve">　暴力団排除は、暴力団が市民生活又は事業活動に不当な影響を生じさせる存在であるという認識の下に、暴力団を恐れないこと、暴力団に協力しないこと及び暴力団を利用しないことを旨として、市、他の地方公共団体、市民及び暴力団排除に自主的に取り組む団体が相互に連携し、及び協力して推進されなければならない。</w:t>
      </w:r>
    </w:p>
    <w:p w:rsid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（市の責務）</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第４条</w:t>
      </w:r>
      <w:r w:rsidRPr="00505019">
        <w:rPr>
          <w:rFonts w:ascii="Verdana" w:eastAsia="ＭＳ Ｐゴシック" w:hAnsi="Verdana" w:cs="ＭＳ Ｐゴシック"/>
          <w:color w:val="111111"/>
          <w:kern w:val="0"/>
          <w:sz w:val="18"/>
          <w:szCs w:val="18"/>
        </w:rPr>
        <w:t xml:space="preserve">　市は、前条に規定する基本理念（以下「基本理念」という。）にのっとり、暴力団排除に関する施策を総合的に策定し、及び実施する責務を有する。</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２　市は、前項の施策の実施に当たっては、暴力追放運動推進センター（</w:t>
      </w:r>
      <w:hyperlink r:id="rId10" w:history="1">
        <w:r w:rsidRPr="00505019">
          <w:rPr>
            <w:rFonts w:ascii="Verdana" w:eastAsia="ＭＳ Ｐゴシック" w:hAnsi="Verdana" w:cs="ＭＳ Ｐゴシック"/>
            <w:color w:val="111111"/>
            <w:kern w:val="0"/>
            <w:sz w:val="18"/>
            <w:szCs w:val="18"/>
          </w:rPr>
          <w:t>法第</w:t>
        </w:r>
        <w:r w:rsidRPr="00505019">
          <w:rPr>
            <w:rFonts w:ascii="Verdana" w:eastAsia="ＭＳ Ｐゴシック" w:hAnsi="Verdana" w:cs="ＭＳ Ｐゴシック"/>
            <w:color w:val="111111"/>
            <w:kern w:val="0"/>
            <w:sz w:val="18"/>
            <w:szCs w:val="18"/>
          </w:rPr>
          <w:t>32</w:t>
        </w:r>
        <w:r w:rsidRPr="00505019">
          <w:rPr>
            <w:rFonts w:ascii="Verdana" w:eastAsia="ＭＳ Ｐゴシック" w:hAnsi="Verdana" w:cs="ＭＳ Ｐゴシック"/>
            <w:color w:val="111111"/>
            <w:kern w:val="0"/>
            <w:sz w:val="18"/>
            <w:szCs w:val="18"/>
          </w:rPr>
          <w:t>条の３第１項</w:t>
        </w:r>
      </w:hyperlink>
      <w:r w:rsidRPr="00505019">
        <w:rPr>
          <w:rFonts w:ascii="Verdana" w:eastAsia="ＭＳ Ｐゴシック" w:hAnsi="Verdana" w:cs="ＭＳ Ｐゴシック"/>
          <w:color w:val="111111"/>
          <w:kern w:val="0"/>
          <w:sz w:val="18"/>
          <w:szCs w:val="18"/>
        </w:rPr>
        <w:t>の規定により神奈川県公安委員会から指定を受けた者をいう。）との緊密な連携を図るよう努めるものとする。</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３　市は、神奈川県が行う暴力団排除に関する施策について、情報の提供その他の必要な支援を行うよう努めるものとする。</w:t>
      </w:r>
    </w:p>
    <w:p w:rsid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（市民の役割）</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第５条</w:t>
      </w:r>
      <w:r w:rsidRPr="00505019">
        <w:rPr>
          <w:rFonts w:ascii="Verdana" w:eastAsia="ＭＳ Ｐゴシック" w:hAnsi="Verdana" w:cs="ＭＳ Ｐゴシック"/>
          <w:color w:val="111111"/>
          <w:kern w:val="0"/>
          <w:sz w:val="18"/>
          <w:szCs w:val="18"/>
        </w:rPr>
        <w:t xml:space="preserve">　市民は、基本理念にのっとり、暴力団排除に積極的な役割を果たすよう努めるものとする。</w:t>
      </w:r>
    </w:p>
    <w:p w:rsidR="00505019" w:rsidRDefault="004E2C51"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Pr>
          <w:rFonts w:ascii="Verdana" w:eastAsia="ＭＳ Ｐゴシック" w:hAnsi="Verdana" w:cs="ＭＳ Ｐゴシック" w:hint="eastAsia"/>
          <w:color w:val="111111"/>
          <w:kern w:val="0"/>
          <w:sz w:val="18"/>
          <w:szCs w:val="18"/>
        </w:rPr>
        <w:t>------------------------------------------------------------</w:t>
      </w: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（市の契約事務における暴力団排除）</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第７条</w:t>
      </w:r>
      <w:r w:rsidRPr="00505019">
        <w:rPr>
          <w:rFonts w:ascii="Verdana" w:eastAsia="ＭＳ Ｐゴシック" w:hAnsi="Verdana" w:cs="ＭＳ Ｐゴシック"/>
          <w:color w:val="111111"/>
          <w:kern w:val="0"/>
          <w:sz w:val="18"/>
          <w:szCs w:val="18"/>
        </w:rPr>
        <w:t xml:space="preserve">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法人等にあっては、その役員（業務を執行する社員、取締役、執行役又はこれらに準ずる者をいう。）が暴力団員等と密接な関係を有するものをいう。）の市が実施する入札への参加の制限その他の必要な措置を講ずるものとする。</w:t>
      </w:r>
    </w:p>
    <w:p w:rsidR="00505019" w:rsidRDefault="004E2C51"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Pr>
          <w:rFonts w:ascii="Verdana" w:eastAsia="ＭＳ Ｐゴシック" w:hAnsi="Verdana" w:cs="ＭＳ Ｐゴシック" w:hint="eastAsia"/>
          <w:color w:val="111111"/>
          <w:kern w:val="0"/>
          <w:sz w:val="18"/>
          <w:szCs w:val="18"/>
        </w:rPr>
        <w:t>-----------------</w:t>
      </w:r>
      <w:r>
        <w:rPr>
          <w:rFonts w:ascii="Verdana" w:eastAsia="ＭＳ Ｐゴシック" w:hAnsi="Verdana" w:cs="ＭＳ Ｐゴシック"/>
          <w:color w:val="111111"/>
          <w:kern w:val="0"/>
          <w:sz w:val="18"/>
          <w:szCs w:val="18"/>
        </w:rPr>
        <w:t>------------------------------------------</w:t>
      </w:r>
      <w:r>
        <w:rPr>
          <w:rFonts w:ascii="Verdana" w:eastAsia="ＭＳ Ｐゴシック" w:hAnsi="Verdana" w:cs="ＭＳ Ｐゴシック" w:hint="eastAsia"/>
          <w:color w:val="111111"/>
          <w:kern w:val="0"/>
          <w:sz w:val="18"/>
          <w:szCs w:val="18"/>
        </w:rPr>
        <w:t>-</w:t>
      </w: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（公の施設の管理における暴力団排除）</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第９条</w:t>
      </w:r>
      <w:r w:rsidRPr="00505019">
        <w:rPr>
          <w:rFonts w:ascii="Verdana" w:eastAsia="ＭＳ Ｐゴシック" w:hAnsi="Verdana" w:cs="ＭＳ Ｐゴシック"/>
          <w:color w:val="111111"/>
          <w:kern w:val="0"/>
          <w:sz w:val="18"/>
          <w:szCs w:val="18"/>
        </w:rPr>
        <w:t xml:space="preserve">　市は、公の施設の管理を暴力団又は暴力団経営支配法人等に行わせてはならない。</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２　市長、教育委員会及び指定管理者は、公の施設の利用等（利用、使用その他の当該公の施設において行う行為をいう。以下同じ。）が暴力団の活動を助長し、又は暴力団の運営に資することとなると認められるときは、当該公の施設の利用等の許可等（許可、承認その他の処分をいう。以下同じ。）について定める他の条例の規定にかかわらず、当該他の条例の規定に基づく利用等の許可等をせず、又は利用等の許可等を取り消すことができる。</w:t>
      </w:r>
    </w:p>
    <w:p w:rsidR="00505019" w:rsidRPr="00505019" w:rsidRDefault="004E2C51" w:rsidP="004E2C51">
      <w:pPr>
        <w:widowControl/>
        <w:shd w:val="clear" w:color="auto" w:fill="FFFEFA"/>
        <w:spacing w:line="260" w:lineRule="exact"/>
        <w:ind w:right="180"/>
        <w:jc w:val="left"/>
        <w:rPr>
          <w:rFonts w:ascii="Verdana" w:eastAsia="ＭＳ Ｐゴシック" w:hAnsi="Verdana" w:cs="ＭＳ Ｐゴシック"/>
          <w:color w:val="111111"/>
          <w:kern w:val="0"/>
          <w:sz w:val="18"/>
          <w:szCs w:val="18"/>
        </w:rPr>
      </w:pPr>
      <w:r>
        <w:rPr>
          <w:rFonts w:ascii="Verdana" w:eastAsia="ＭＳ Ｐゴシック" w:hAnsi="Verdana" w:cs="ＭＳ Ｐゴシック" w:hint="eastAsia"/>
          <w:color w:val="111111"/>
          <w:kern w:val="0"/>
          <w:sz w:val="18"/>
          <w:szCs w:val="18"/>
        </w:rPr>
        <w:t>------------</w:t>
      </w:r>
      <w:r>
        <w:rPr>
          <w:rFonts w:ascii="Verdana" w:eastAsia="ＭＳ Ｐゴシック" w:hAnsi="Verdana" w:cs="ＭＳ Ｐゴシック"/>
          <w:color w:val="111111"/>
          <w:kern w:val="0"/>
          <w:sz w:val="18"/>
          <w:szCs w:val="18"/>
        </w:rPr>
        <w:t>-------------------------------------------------</w:t>
      </w: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（広報及び啓発）</w:t>
      </w:r>
    </w:p>
    <w:p w:rsid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w:t>
      </w:r>
      <w:r w:rsidRPr="00505019">
        <w:rPr>
          <w:rFonts w:ascii="Verdana" w:eastAsia="ＭＳ Ｐゴシック" w:hAnsi="Verdana" w:cs="ＭＳ Ｐゴシック"/>
          <w:b/>
          <w:bCs/>
          <w:color w:val="111111"/>
          <w:kern w:val="0"/>
          <w:sz w:val="18"/>
          <w:szCs w:val="18"/>
        </w:rPr>
        <w:t>11</w:t>
      </w:r>
      <w:r w:rsidRPr="00505019">
        <w:rPr>
          <w:rFonts w:ascii="Verdana" w:eastAsia="ＭＳ Ｐゴシック" w:hAnsi="Verdana" w:cs="ＭＳ Ｐゴシック"/>
          <w:b/>
          <w:bCs/>
          <w:color w:val="111111"/>
          <w:kern w:val="0"/>
          <w:sz w:val="18"/>
          <w:szCs w:val="18"/>
        </w:rPr>
        <w:t>条</w:t>
      </w:r>
      <w:r w:rsidRPr="00505019">
        <w:rPr>
          <w:rFonts w:ascii="Verdana" w:eastAsia="ＭＳ Ｐゴシック" w:hAnsi="Verdana" w:cs="ＭＳ Ｐゴシック"/>
          <w:color w:val="111111"/>
          <w:kern w:val="0"/>
          <w:sz w:val="18"/>
          <w:szCs w:val="18"/>
        </w:rPr>
        <w:t xml:space="preserve">　市は、市民の暴力団排除に関する理解を深めるため、広報及び啓発を行うものとする。</w:t>
      </w:r>
    </w:p>
    <w:p w:rsidR="004E2C51" w:rsidRPr="00505019" w:rsidRDefault="004E2C51"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Pr>
          <w:rFonts w:ascii="Verdana" w:eastAsia="ＭＳ Ｐゴシック" w:hAnsi="Verdana" w:cs="ＭＳ Ｐゴシック"/>
          <w:color w:val="111111"/>
          <w:kern w:val="0"/>
          <w:sz w:val="18"/>
          <w:szCs w:val="18"/>
        </w:rPr>
        <w:t xml:space="preserve">   -------------------------------------------------------------</w:t>
      </w:r>
    </w:p>
    <w:p w:rsidR="00505019" w:rsidRPr="00505019" w:rsidRDefault="00505019" w:rsidP="004E2C51">
      <w:pPr>
        <w:widowControl/>
        <w:shd w:val="clear" w:color="auto" w:fill="FFFEFA"/>
        <w:spacing w:line="260" w:lineRule="exact"/>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color w:val="111111"/>
          <w:kern w:val="0"/>
          <w:sz w:val="18"/>
          <w:szCs w:val="18"/>
        </w:rPr>
        <w:t>（国及び他の地方公共団体との連携）</w:t>
      </w:r>
    </w:p>
    <w:p w:rsidR="00505019" w:rsidRPr="00505019" w:rsidRDefault="00505019" w:rsidP="004E2C51">
      <w:pPr>
        <w:widowControl/>
        <w:shd w:val="clear" w:color="auto" w:fill="FFFEFA"/>
        <w:spacing w:line="260" w:lineRule="exact"/>
        <w:ind w:hanging="240"/>
        <w:jc w:val="left"/>
        <w:rPr>
          <w:rFonts w:ascii="Verdana" w:eastAsia="ＭＳ Ｐゴシック" w:hAnsi="Verdana" w:cs="ＭＳ Ｐゴシック"/>
          <w:color w:val="111111"/>
          <w:kern w:val="0"/>
          <w:sz w:val="18"/>
          <w:szCs w:val="18"/>
        </w:rPr>
      </w:pPr>
      <w:r w:rsidRPr="00505019">
        <w:rPr>
          <w:rFonts w:ascii="Verdana" w:eastAsia="ＭＳ Ｐゴシック" w:hAnsi="Verdana" w:cs="ＭＳ Ｐゴシック"/>
          <w:b/>
          <w:bCs/>
          <w:color w:val="111111"/>
          <w:kern w:val="0"/>
          <w:sz w:val="18"/>
          <w:szCs w:val="18"/>
        </w:rPr>
        <w:t>第</w:t>
      </w:r>
      <w:r w:rsidRPr="00505019">
        <w:rPr>
          <w:rFonts w:ascii="Verdana" w:eastAsia="ＭＳ Ｐゴシック" w:hAnsi="Verdana" w:cs="ＭＳ Ｐゴシック"/>
          <w:b/>
          <w:bCs/>
          <w:color w:val="111111"/>
          <w:kern w:val="0"/>
          <w:sz w:val="18"/>
          <w:szCs w:val="18"/>
        </w:rPr>
        <w:t>12</w:t>
      </w:r>
      <w:r w:rsidRPr="00505019">
        <w:rPr>
          <w:rFonts w:ascii="Verdana" w:eastAsia="ＭＳ Ｐゴシック" w:hAnsi="Verdana" w:cs="ＭＳ Ｐゴシック"/>
          <w:b/>
          <w:bCs/>
          <w:color w:val="111111"/>
          <w:kern w:val="0"/>
          <w:sz w:val="18"/>
          <w:szCs w:val="18"/>
        </w:rPr>
        <w:t>条</w:t>
      </w:r>
      <w:r w:rsidRPr="00505019">
        <w:rPr>
          <w:rFonts w:ascii="Verdana" w:eastAsia="ＭＳ Ｐゴシック" w:hAnsi="Verdana" w:cs="ＭＳ Ｐゴシック"/>
          <w:color w:val="111111"/>
          <w:kern w:val="0"/>
          <w:sz w:val="18"/>
          <w:szCs w:val="18"/>
        </w:rPr>
        <w:t xml:space="preserve">　市は、国及び他の地方公共団体と連携し、及び協力することにより、暴力団排除の効果的な推進に努めるものとする。</w:t>
      </w:r>
    </w:p>
    <w:p w:rsidR="003F2A16" w:rsidRPr="004E2C51" w:rsidRDefault="003F2A16" w:rsidP="004E2C51">
      <w:pPr>
        <w:spacing w:line="280" w:lineRule="exact"/>
        <w:jc w:val="left"/>
        <w:rPr>
          <w:sz w:val="24"/>
          <w:szCs w:val="24"/>
        </w:rPr>
      </w:pPr>
    </w:p>
    <w:sectPr w:rsidR="003F2A16" w:rsidRPr="004E2C51" w:rsidSect="00B773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C5" w:rsidRDefault="00E563C5" w:rsidP="001C7684">
      <w:r>
        <w:separator/>
      </w:r>
    </w:p>
  </w:endnote>
  <w:endnote w:type="continuationSeparator" w:id="0">
    <w:p w:rsidR="00E563C5" w:rsidRDefault="00E563C5" w:rsidP="001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C5" w:rsidRDefault="00E563C5" w:rsidP="001C7684">
      <w:r>
        <w:separator/>
      </w:r>
    </w:p>
  </w:footnote>
  <w:footnote w:type="continuationSeparator" w:id="0">
    <w:p w:rsidR="00E563C5" w:rsidRDefault="00E563C5" w:rsidP="001C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B06"/>
    <w:multiLevelType w:val="multilevel"/>
    <w:tmpl w:val="7BC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26B84"/>
    <w:multiLevelType w:val="hybridMultilevel"/>
    <w:tmpl w:val="99A27CC0"/>
    <w:lvl w:ilvl="0" w:tplc="D7A0A2BC">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156915F6"/>
    <w:multiLevelType w:val="multilevel"/>
    <w:tmpl w:val="6E7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73EDC"/>
    <w:multiLevelType w:val="multilevel"/>
    <w:tmpl w:val="6FB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86003"/>
    <w:multiLevelType w:val="multilevel"/>
    <w:tmpl w:val="58D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90D90"/>
    <w:multiLevelType w:val="multilevel"/>
    <w:tmpl w:val="F948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B4B65"/>
    <w:multiLevelType w:val="multilevel"/>
    <w:tmpl w:val="326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11FFB"/>
    <w:multiLevelType w:val="multilevel"/>
    <w:tmpl w:val="100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26594"/>
    <w:multiLevelType w:val="multilevel"/>
    <w:tmpl w:val="4CC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E016A"/>
    <w:multiLevelType w:val="multilevel"/>
    <w:tmpl w:val="C98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656BA"/>
    <w:multiLevelType w:val="multilevel"/>
    <w:tmpl w:val="A63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74FE7"/>
    <w:multiLevelType w:val="multilevel"/>
    <w:tmpl w:val="3C9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2"/>
  </w:num>
  <w:num w:numId="5">
    <w:abstractNumId w:val="4"/>
  </w:num>
  <w:num w:numId="6">
    <w:abstractNumId w:val="5"/>
  </w:num>
  <w:num w:numId="7">
    <w:abstractNumId w:val="7"/>
  </w:num>
  <w:num w:numId="8">
    <w:abstractNumId w:val="11"/>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C1"/>
    <w:rsid w:val="00045031"/>
    <w:rsid w:val="001C3E39"/>
    <w:rsid w:val="001C7684"/>
    <w:rsid w:val="0036388D"/>
    <w:rsid w:val="00366020"/>
    <w:rsid w:val="003F2A16"/>
    <w:rsid w:val="004E2C51"/>
    <w:rsid w:val="00505019"/>
    <w:rsid w:val="00551141"/>
    <w:rsid w:val="0072716F"/>
    <w:rsid w:val="00787431"/>
    <w:rsid w:val="008B59B7"/>
    <w:rsid w:val="009F50F7"/>
    <w:rsid w:val="00AD0109"/>
    <w:rsid w:val="00B12586"/>
    <w:rsid w:val="00B773C1"/>
    <w:rsid w:val="00C12FD3"/>
    <w:rsid w:val="00C84F04"/>
    <w:rsid w:val="00E563C5"/>
    <w:rsid w:val="00E90A2C"/>
    <w:rsid w:val="00E90E9D"/>
    <w:rsid w:val="00F16D22"/>
    <w:rsid w:val="00F229E7"/>
    <w:rsid w:val="00F90564"/>
    <w:rsid w:val="00F9364A"/>
    <w:rsid w:val="00FE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B0B1F6-84CD-45ED-A853-AE709D5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684"/>
    <w:pPr>
      <w:tabs>
        <w:tab w:val="center" w:pos="4252"/>
        <w:tab w:val="right" w:pos="8504"/>
      </w:tabs>
      <w:snapToGrid w:val="0"/>
    </w:pPr>
  </w:style>
  <w:style w:type="character" w:customStyle="1" w:styleId="a4">
    <w:name w:val="ヘッダー (文字)"/>
    <w:basedOn w:val="a0"/>
    <w:link w:val="a3"/>
    <w:uiPriority w:val="99"/>
    <w:rsid w:val="001C7684"/>
  </w:style>
  <w:style w:type="paragraph" w:styleId="a5">
    <w:name w:val="footer"/>
    <w:basedOn w:val="a"/>
    <w:link w:val="a6"/>
    <w:uiPriority w:val="99"/>
    <w:unhideWhenUsed/>
    <w:rsid w:val="001C7684"/>
    <w:pPr>
      <w:tabs>
        <w:tab w:val="center" w:pos="4252"/>
        <w:tab w:val="right" w:pos="8504"/>
      </w:tabs>
      <w:snapToGrid w:val="0"/>
    </w:pPr>
  </w:style>
  <w:style w:type="character" w:customStyle="1" w:styleId="a6">
    <w:name w:val="フッター (文字)"/>
    <w:basedOn w:val="a0"/>
    <w:link w:val="a5"/>
    <w:uiPriority w:val="99"/>
    <w:rsid w:val="001C7684"/>
  </w:style>
  <w:style w:type="paragraph" w:styleId="a7">
    <w:name w:val="List Paragraph"/>
    <w:basedOn w:val="a"/>
    <w:uiPriority w:val="34"/>
    <w:qFormat/>
    <w:rsid w:val="003F2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96401">
      <w:bodyDiv w:val="1"/>
      <w:marLeft w:val="0"/>
      <w:marRight w:val="0"/>
      <w:marTop w:val="0"/>
      <w:marBottom w:val="0"/>
      <w:divBdr>
        <w:top w:val="none" w:sz="0" w:space="0" w:color="auto"/>
        <w:left w:val="none" w:sz="0" w:space="0" w:color="auto"/>
        <w:bottom w:val="none" w:sz="0" w:space="0" w:color="auto"/>
        <w:right w:val="none" w:sz="0" w:space="0" w:color="auto"/>
      </w:divBdr>
      <w:divsChild>
        <w:div w:id="169299185">
          <w:marLeft w:val="0"/>
          <w:marRight w:val="0"/>
          <w:marTop w:val="0"/>
          <w:marBottom w:val="0"/>
          <w:divBdr>
            <w:top w:val="none" w:sz="0" w:space="0" w:color="auto"/>
            <w:left w:val="none" w:sz="0" w:space="0" w:color="auto"/>
            <w:bottom w:val="none" w:sz="0" w:space="0" w:color="auto"/>
            <w:right w:val="none" w:sz="0" w:space="0" w:color="auto"/>
          </w:divBdr>
          <w:divsChild>
            <w:div w:id="2118595114">
              <w:marLeft w:val="0"/>
              <w:marRight w:val="0"/>
              <w:marTop w:val="0"/>
              <w:marBottom w:val="0"/>
              <w:divBdr>
                <w:top w:val="none" w:sz="0" w:space="0" w:color="auto"/>
                <w:left w:val="none" w:sz="0" w:space="0" w:color="auto"/>
                <w:bottom w:val="none" w:sz="0" w:space="0" w:color="auto"/>
                <w:right w:val="none" w:sz="0" w:space="0" w:color="auto"/>
              </w:divBdr>
              <w:divsChild>
                <w:div w:id="164252901">
                  <w:marLeft w:val="0"/>
                  <w:marRight w:val="0"/>
                  <w:marTop w:val="0"/>
                  <w:marBottom w:val="0"/>
                  <w:divBdr>
                    <w:top w:val="none" w:sz="0" w:space="0" w:color="auto"/>
                    <w:left w:val="none" w:sz="0" w:space="0" w:color="auto"/>
                    <w:bottom w:val="none" w:sz="0" w:space="0" w:color="auto"/>
                    <w:right w:val="none" w:sz="0" w:space="0" w:color="auto"/>
                  </w:divBdr>
                  <w:divsChild>
                    <w:div w:id="262033877">
                      <w:marLeft w:val="0"/>
                      <w:marRight w:val="0"/>
                      <w:marTop w:val="0"/>
                      <w:marBottom w:val="0"/>
                      <w:divBdr>
                        <w:top w:val="none" w:sz="0" w:space="0" w:color="auto"/>
                        <w:left w:val="none" w:sz="0" w:space="0" w:color="auto"/>
                        <w:bottom w:val="none" w:sz="0" w:space="0" w:color="auto"/>
                        <w:right w:val="none" w:sz="0" w:space="0" w:color="auto"/>
                      </w:divBdr>
                      <w:divsChild>
                        <w:div w:id="681127930">
                          <w:marLeft w:val="0"/>
                          <w:marRight w:val="0"/>
                          <w:marTop w:val="0"/>
                          <w:marBottom w:val="0"/>
                          <w:divBdr>
                            <w:top w:val="none" w:sz="0" w:space="0" w:color="auto"/>
                            <w:left w:val="none" w:sz="0" w:space="0" w:color="auto"/>
                            <w:bottom w:val="none" w:sz="0" w:space="0" w:color="auto"/>
                            <w:right w:val="none" w:sz="0" w:space="0" w:color="auto"/>
                          </w:divBdr>
                        </w:div>
                        <w:div w:id="280307688">
                          <w:marLeft w:val="0"/>
                          <w:marRight w:val="0"/>
                          <w:marTop w:val="0"/>
                          <w:marBottom w:val="0"/>
                          <w:divBdr>
                            <w:top w:val="none" w:sz="0" w:space="0" w:color="auto"/>
                            <w:left w:val="none" w:sz="0" w:space="0" w:color="auto"/>
                            <w:bottom w:val="none" w:sz="0" w:space="0" w:color="auto"/>
                            <w:right w:val="none" w:sz="0" w:space="0" w:color="auto"/>
                          </w:divBdr>
                        </w:div>
                        <w:div w:id="2089964179">
                          <w:marLeft w:val="0"/>
                          <w:marRight w:val="0"/>
                          <w:marTop w:val="0"/>
                          <w:marBottom w:val="0"/>
                          <w:divBdr>
                            <w:top w:val="none" w:sz="0" w:space="0" w:color="auto"/>
                            <w:left w:val="none" w:sz="0" w:space="0" w:color="auto"/>
                            <w:bottom w:val="none" w:sz="0" w:space="0" w:color="auto"/>
                            <w:right w:val="none" w:sz="0" w:space="0" w:color="auto"/>
                          </w:divBdr>
                        </w:div>
                        <w:div w:id="2104688857">
                          <w:marLeft w:val="0"/>
                          <w:marRight w:val="0"/>
                          <w:marTop w:val="0"/>
                          <w:marBottom w:val="0"/>
                          <w:divBdr>
                            <w:top w:val="none" w:sz="0" w:space="0" w:color="auto"/>
                            <w:left w:val="none" w:sz="0" w:space="0" w:color="auto"/>
                            <w:bottom w:val="none" w:sz="0" w:space="0" w:color="auto"/>
                            <w:right w:val="none" w:sz="0" w:space="0" w:color="auto"/>
                          </w:divBdr>
                        </w:div>
                        <w:div w:id="458954420">
                          <w:marLeft w:val="0"/>
                          <w:marRight w:val="0"/>
                          <w:marTop w:val="0"/>
                          <w:marBottom w:val="0"/>
                          <w:divBdr>
                            <w:top w:val="none" w:sz="0" w:space="0" w:color="auto"/>
                            <w:left w:val="none" w:sz="0" w:space="0" w:color="auto"/>
                            <w:bottom w:val="none" w:sz="0" w:space="0" w:color="auto"/>
                            <w:right w:val="none" w:sz="0" w:space="0" w:color="auto"/>
                          </w:divBdr>
                        </w:div>
                        <w:div w:id="380056774">
                          <w:marLeft w:val="0"/>
                          <w:marRight w:val="0"/>
                          <w:marTop w:val="0"/>
                          <w:marBottom w:val="0"/>
                          <w:divBdr>
                            <w:top w:val="none" w:sz="0" w:space="0" w:color="auto"/>
                            <w:left w:val="none" w:sz="0" w:space="0" w:color="auto"/>
                            <w:bottom w:val="none" w:sz="0" w:space="0" w:color="auto"/>
                            <w:right w:val="none" w:sz="0" w:space="0" w:color="auto"/>
                          </w:divBdr>
                        </w:div>
                        <w:div w:id="466944072">
                          <w:marLeft w:val="0"/>
                          <w:marRight w:val="0"/>
                          <w:marTop w:val="0"/>
                          <w:marBottom w:val="0"/>
                          <w:divBdr>
                            <w:top w:val="none" w:sz="0" w:space="0" w:color="auto"/>
                            <w:left w:val="none" w:sz="0" w:space="0" w:color="auto"/>
                            <w:bottom w:val="none" w:sz="0" w:space="0" w:color="auto"/>
                            <w:right w:val="none" w:sz="0" w:space="0" w:color="auto"/>
                          </w:divBdr>
                        </w:div>
                        <w:div w:id="1700004493">
                          <w:marLeft w:val="120"/>
                          <w:marRight w:val="120"/>
                          <w:marTop w:val="30"/>
                          <w:marBottom w:val="75"/>
                          <w:divBdr>
                            <w:top w:val="none" w:sz="0" w:space="0" w:color="auto"/>
                            <w:left w:val="none" w:sz="0" w:space="0" w:color="auto"/>
                            <w:bottom w:val="none" w:sz="0" w:space="0" w:color="auto"/>
                            <w:right w:val="none" w:sz="0" w:space="0" w:color="auto"/>
                          </w:divBdr>
                        </w:div>
                        <w:div w:id="1679968700">
                          <w:marLeft w:val="0"/>
                          <w:marRight w:val="0"/>
                          <w:marTop w:val="0"/>
                          <w:marBottom w:val="0"/>
                          <w:divBdr>
                            <w:top w:val="none" w:sz="0" w:space="0" w:color="auto"/>
                            <w:left w:val="none" w:sz="0" w:space="0" w:color="auto"/>
                            <w:bottom w:val="none" w:sz="0" w:space="0" w:color="auto"/>
                            <w:right w:val="none" w:sz="0" w:space="0" w:color="auto"/>
                          </w:divBdr>
                        </w:div>
                        <w:div w:id="1619216764">
                          <w:marLeft w:val="0"/>
                          <w:marRight w:val="0"/>
                          <w:marTop w:val="0"/>
                          <w:marBottom w:val="0"/>
                          <w:divBdr>
                            <w:top w:val="none" w:sz="0" w:space="0" w:color="auto"/>
                            <w:left w:val="none" w:sz="0" w:space="0" w:color="auto"/>
                            <w:bottom w:val="none" w:sz="0" w:space="0" w:color="auto"/>
                            <w:right w:val="none" w:sz="0" w:space="0" w:color="auto"/>
                          </w:divBdr>
                        </w:div>
                        <w:div w:id="1325817963">
                          <w:marLeft w:val="120"/>
                          <w:marRight w:val="120"/>
                          <w:marTop w:val="30"/>
                          <w:marBottom w:val="75"/>
                          <w:divBdr>
                            <w:top w:val="none" w:sz="0" w:space="0" w:color="auto"/>
                            <w:left w:val="none" w:sz="0" w:space="0" w:color="auto"/>
                            <w:bottom w:val="none" w:sz="0" w:space="0" w:color="auto"/>
                            <w:right w:val="none" w:sz="0" w:space="0" w:color="auto"/>
                          </w:divBdr>
                        </w:div>
                        <w:div w:id="330723623">
                          <w:marLeft w:val="0"/>
                          <w:marRight w:val="0"/>
                          <w:marTop w:val="0"/>
                          <w:marBottom w:val="0"/>
                          <w:divBdr>
                            <w:top w:val="none" w:sz="0" w:space="0" w:color="auto"/>
                            <w:left w:val="none" w:sz="0" w:space="0" w:color="auto"/>
                            <w:bottom w:val="none" w:sz="0" w:space="0" w:color="auto"/>
                            <w:right w:val="none" w:sz="0" w:space="0" w:color="auto"/>
                          </w:divBdr>
                        </w:div>
                        <w:div w:id="33164352">
                          <w:marLeft w:val="0"/>
                          <w:marRight w:val="0"/>
                          <w:marTop w:val="0"/>
                          <w:marBottom w:val="0"/>
                          <w:divBdr>
                            <w:top w:val="none" w:sz="0" w:space="0" w:color="auto"/>
                            <w:left w:val="none" w:sz="0" w:space="0" w:color="auto"/>
                            <w:bottom w:val="none" w:sz="0" w:space="0" w:color="auto"/>
                            <w:right w:val="none" w:sz="0" w:space="0" w:color="auto"/>
                          </w:divBdr>
                        </w:div>
                        <w:div w:id="300111296">
                          <w:marLeft w:val="0"/>
                          <w:marRight w:val="0"/>
                          <w:marTop w:val="0"/>
                          <w:marBottom w:val="0"/>
                          <w:divBdr>
                            <w:top w:val="none" w:sz="0" w:space="0" w:color="auto"/>
                            <w:left w:val="none" w:sz="0" w:space="0" w:color="auto"/>
                            <w:bottom w:val="none" w:sz="0" w:space="0" w:color="auto"/>
                            <w:right w:val="none" w:sz="0" w:space="0" w:color="auto"/>
                          </w:divBdr>
                        </w:div>
                        <w:div w:id="1392541565">
                          <w:marLeft w:val="0"/>
                          <w:marRight w:val="0"/>
                          <w:marTop w:val="0"/>
                          <w:marBottom w:val="0"/>
                          <w:divBdr>
                            <w:top w:val="none" w:sz="0" w:space="0" w:color="auto"/>
                            <w:left w:val="none" w:sz="0" w:space="0" w:color="auto"/>
                            <w:bottom w:val="none" w:sz="0" w:space="0" w:color="auto"/>
                            <w:right w:val="none" w:sz="0" w:space="0" w:color="auto"/>
                          </w:divBdr>
                        </w:div>
                        <w:div w:id="413861462">
                          <w:marLeft w:val="120"/>
                          <w:marRight w:val="120"/>
                          <w:marTop w:val="30"/>
                          <w:marBottom w:val="75"/>
                          <w:divBdr>
                            <w:top w:val="none" w:sz="0" w:space="0" w:color="auto"/>
                            <w:left w:val="none" w:sz="0" w:space="0" w:color="auto"/>
                            <w:bottom w:val="none" w:sz="0" w:space="0" w:color="auto"/>
                            <w:right w:val="none" w:sz="0" w:space="0" w:color="auto"/>
                          </w:divBdr>
                        </w:div>
                        <w:div w:id="149562918">
                          <w:marLeft w:val="0"/>
                          <w:marRight w:val="0"/>
                          <w:marTop w:val="0"/>
                          <w:marBottom w:val="0"/>
                          <w:divBdr>
                            <w:top w:val="none" w:sz="0" w:space="0" w:color="auto"/>
                            <w:left w:val="none" w:sz="0" w:space="0" w:color="auto"/>
                            <w:bottom w:val="none" w:sz="0" w:space="0" w:color="auto"/>
                            <w:right w:val="none" w:sz="0" w:space="0" w:color="auto"/>
                          </w:divBdr>
                        </w:div>
                        <w:div w:id="298385769">
                          <w:marLeft w:val="0"/>
                          <w:marRight w:val="0"/>
                          <w:marTop w:val="0"/>
                          <w:marBottom w:val="0"/>
                          <w:divBdr>
                            <w:top w:val="none" w:sz="0" w:space="0" w:color="auto"/>
                            <w:left w:val="none" w:sz="0" w:space="0" w:color="auto"/>
                            <w:bottom w:val="none" w:sz="0" w:space="0" w:color="auto"/>
                            <w:right w:val="none" w:sz="0" w:space="0" w:color="auto"/>
                          </w:divBdr>
                        </w:div>
                        <w:div w:id="485558569">
                          <w:marLeft w:val="120"/>
                          <w:marRight w:val="120"/>
                          <w:marTop w:val="30"/>
                          <w:marBottom w:val="75"/>
                          <w:divBdr>
                            <w:top w:val="none" w:sz="0" w:space="0" w:color="auto"/>
                            <w:left w:val="none" w:sz="0" w:space="0" w:color="auto"/>
                            <w:bottom w:val="none" w:sz="0" w:space="0" w:color="auto"/>
                            <w:right w:val="none" w:sz="0" w:space="0" w:color="auto"/>
                          </w:divBdr>
                        </w:div>
                        <w:div w:id="1779181334">
                          <w:marLeft w:val="0"/>
                          <w:marRight w:val="0"/>
                          <w:marTop w:val="0"/>
                          <w:marBottom w:val="0"/>
                          <w:divBdr>
                            <w:top w:val="none" w:sz="0" w:space="0" w:color="auto"/>
                            <w:left w:val="none" w:sz="0" w:space="0" w:color="auto"/>
                            <w:bottom w:val="none" w:sz="0" w:space="0" w:color="auto"/>
                            <w:right w:val="none" w:sz="0" w:space="0" w:color="auto"/>
                          </w:divBdr>
                        </w:div>
                        <w:div w:id="7802505">
                          <w:marLeft w:val="0"/>
                          <w:marRight w:val="0"/>
                          <w:marTop w:val="0"/>
                          <w:marBottom w:val="0"/>
                          <w:divBdr>
                            <w:top w:val="none" w:sz="0" w:space="0" w:color="auto"/>
                            <w:left w:val="none" w:sz="0" w:space="0" w:color="auto"/>
                            <w:bottom w:val="none" w:sz="0" w:space="0" w:color="auto"/>
                            <w:right w:val="none" w:sz="0" w:space="0" w:color="auto"/>
                          </w:divBdr>
                        </w:div>
                        <w:div w:id="619068344">
                          <w:marLeft w:val="0"/>
                          <w:marRight w:val="0"/>
                          <w:marTop w:val="0"/>
                          <w:marBottom w:val="0"/>
                          <w:divBdr>
                            <w:top w:val="none" w:sz="0" w:space="0" w:color="auto"/>
                            <w:left w:val="none" w:sz="0" w:space="0" w:color="auto"/>
                            <w:bottom w:val="none" w:sz="0" w:space="0" w:color="auto"/>
                            <w:right w:val="none" w:sz="0" w:space="0" w:color="auto"/>
                          </w:divBdr>
                        </w:div>
                        <w:div w:id="1058699654">
                          <w:marLeft w:val="120"/>
                          <w:marRight w:val="120"/>
                          <w:marTop w:val="30"/>
                          <w:marBottom w:val="75"/>
                          <w:divBdr>
                            <w:top w:val="none" w:sz="0" w:space="0" w:color="auto"/>
                            <w:left w:val="none" w:sz="0" w:space="0" w:color="auto"/>
                            <w:bottom w:val="none" w:sz="0" w:space="0" w:color="auto"/>
                            <w:right w:val="none" w:sz="0" w:space="0" w:color="auto"/>
                          </w:divBdr>
                        </w:div>
                        <w:div w:id="966083167">
                          <w:marLeft w:val="0"/>
                          <w:marRight w:val="0"/>
                          <w:marTop w:val="0"/>
                          <w:marBottom w:val="0"/>
                          <w:divBdr>
                            <w:top w:val="none" w:sz="0" w:space="0" w:color="auto"/>
                            <w:left w:val="none" w:sz="0" w:space="0" w:color="auto"/>
                            <w:bottom w:val="none" w:sz="0" w:space="0" w:color="auto"/>
                            <w:right w:val="none" w:sz="0" w:space="0" w:color="auto"/>
                          </w:divBdr>
                        </w:div>
                        <w:div w:id="1701123381">
                          <w:marLeft w:val="0"/>
                          <w:marRight w:val="0"/>
                          <w:marTop w:val="0"/>
                          <w:marBottom w:val="0"/>
                          <w:divBdr>
                            <w:top w:val="none" w:sz="0" w:space="0" w:color="auto"/>
                            <w:left w:val="none" w:sz="0" w:space="0" w:color="auto"/>
                            <w:bottom w:val="none" w:sz="0" w:space="0" w:color="auto"/>
                            <w:right w:val="none" w:sz="0" w:space="0" w:color="auto"/>
                          </w:divBdr>
                        </w:div>
                        <w:div w:id="243297434">
                          <w:marLeft w:val="120"/>
                          <w:marRight w:val="120"/>
                          <w:marTop w:val="30"/>
                          <w:marBottom w:val="75"/>
                          <w:divBdr>
                            <w:top w:val="none" w:sz="0" w:space="0" w:color="auto"/>
                            <w:left w:val="none" w:sz="0" w:space="0" w:color="auto"/>
                            <w:bottom w:val="none" w:sz="0" w:space="0" w:color="auto"/>
                            <w:right w:val="none" w:sz="0" w:space="0" w:color="auto"/>
                          </w:divBdr>
                        </w:div>
                        <w:div w:id="74282162">
                          <w:marLeft w:val="0"/>
                          <w:marRight w:val="0"/>
                          <w:marTop w:val="0"/>
                          <w:marBottom w:val="0"/>
                          <w:divBdr>
                            <w:top w:val="none" w:sz="0" w:space="0" w:color="auto"/>
                            <w:left w:val="none" w:sz="0" w:space="0" w:color="auto"/>
                            <w:bottom w:val="none" w:sz="0" w:space="0" w:color="auto"/>
                            <w:right w:val="none" w:sz="0" w:space="0" w:color="auto"/>
                          </w:divBdr>
                        </w:div>
                        <w:div w:id="166099156">
                          <w:marLeft w:val="0"/>
                          <w:marRight w:val="0"/>
                          <w:marTop w:val="0"/>
                          <w:marBottom w:val="0"/>
                          <w:divBdr>
                            <w:top w:val="none" w:sz="0" w:space="0" w:color="auto"/>
                            <w:left w:val="none" w:sz="0" w:space="0" w:color="auto"/>
                            <w:bottom w:val="none" w:sz="0" w:space="0" w:color="auto"/>
                            <w:right w:val="none" w:sz="0" w:space="0" w:color="auto"/>
                          </w:divBdr>
                        </w:div>
                        <w:div w:id="1239367179">
                          <w:marLeft w:val="120"/>
                          <w:marRight w:val="120"/>
                          <w:marTop w:val="30"/>
                          <w:marBottom w:val="75"/>
                          <w:divBdr>
                            <w:top w:val="none" w:sz="0" w:space="0" w:color="auto"/>
                            <w:left w:val="none" w:sz="0" w:space="0" w:color="auto"/>
                            <w:bottom w:val="none" w:sz="0" w:space="0" w:color="auto"/>
                            <w:right w:val="none" w:sz="0" w:space="0" w:color="auto"/>
                          </w:divBdr>
                        </w:div>
                        <w:div w:id="1481507222">
                          <w:marLeft w:val="0"/>
                          <w:marRight w:val="0"/>
                          <w:marTop w:val="0"/>
                          <w:marBottom w:val="0"/>
                          <w:divBdr>
                            <w:top w:val="none" w:sz="0" w:space="0" w:color="auto"/>
                            <w:left w:val="none" w:sz="0" w:space="0" w:color="auto"/>
                            <w:bottom w:val="none" w:sz="0" w:space="0" w:color="auto"/>
                            <w:right w:val="none" w:sz="0" w:space="0" w:color="auto"/>
                          </w:divBdr>
                        </w:div>
                        <w:div w:id="1755741752">
                          <w:marLeft w:val="0"/>
                          <w:marRight w:val="0"/>
                          <w:marTop w:val="0"/>
                          <w:marBottom w:val="0"/>
                          <w:divBdr>
                            <w:top w:val="none" w:sz="0" w:space="0" w:color="auto"/>
                            <w:left w:val="none" w:sz="0" w:space="0" w:color="auto"/>
                            <w:bottom w:val="none" w:sz="0" w:space="0" w:color="auto"/>
                            <w:right w:val="none" w:sz="0" w:space="0" w:color="auto"/>
                          </w:divBdr>
                        </w:div>
                        <w:div w:id="1187209587">
                          <w:marLeft w:val="0"/>
                          <w:marRight w:val="0"/>
                          <w:marTop w:val="0"/>
                          <w:marBottom w:val="0"/>
                          <w:divBdr>
                            <w:top w:val="none" w:sz="0" w:space="0" w:color="auto"/>
                            <w:left w:val="none" w:sz="0" w:space="0" w:color="auto"/>
                            <w:bottom w:val="none" w:sz="0" w:space="0" w:color="auto"/>
                            <w:right w:val="none" w:sz="0" w:space="0" w:color="auto"/>
                          </w:divBdr>
                        </w:div>
                        <w:div w:id="1488088975">
                          <w:marLeft w:val="120"/>
                          <w:marRight w:val="120"/>
                          <w:marTop w:val="30"/>
                          <w:marBottom w:val="75"/>
                          <w:divBdr>
                            <w:top w:val="none" w:sz="0" w:space="0" w:color="auto"/>
                            <w:left w:val="none" w:sz="0" w:space="0" w:color="auto"/>
                            <w:bottom w:val="none" w:sz="0" w:space="0" w:color="auto"/>
                            <w:right w:val="none" w:sz="0" w:space="0" w:color="auto"/>
                          </w:divBdr>
                        </w:div>
                        <w:div w:id="1880583203">
                          <w:marLeft w:val="0"/>
                          <w:marRight w:val="0"/>
                          <w:marTop w:val="0"/>
                          <w:marBottom w:val="0"/>
                          <w:divBdr>
                            <w:top w:val="none" w:sz="0" w:space="0" w:color="auto"/>
                            <w:left w:val="none" w:sz="0" w:space="0" w:color="auto"/>
                            <w:bottom w:val="none" w:sz="0" w:space="0" w:color="auto"/>
                            <w:right w:val="none" w:sz="0" w:space="0" w:color="auto"/>
                          </w:divBdr>
                        </w:div>
                        <w:div w:id="907036728">
                          <w:marLeft w:val="0"/>
                          <w:marRight w:val="0"/>
                          <w:marTop w:val="0"/>
                          <w:marBottom w:val="0"/>
                          <w:divBdr>
                            <w:top w:val="none" w:sz="0" w:space="0" w:color="auto"/>
                            <w:left w:val="none" w:sz="0" w:space="0" w:color="auto"/>
                            <w:bottom w:val="none" w:sz="0" w:space="0" w:color="auto"/>
                            <w:right w:val="none" w:sz="0" w:space="0" w:color="auto"/>
                          </w:divBdr>
                        </w:div>
                        <w:div w:id="1574661251">
                          <w:marLeft w:val="120"/>
                          <w:marRight w:val="120"/>
                          <w:marTop w:val="30"/>
                          <w:marBottom w:val="75"/>
                          <w:divBdr>
                            <w:top w:val="none" w:sz="0" w:space="0" w:color="auto"/>
                            <w:left w:val="none" w:sz="0" w:space="0" w:color="auto"/>
                            <w:bottom w:val="none" w:sz="0" w:space="0" w:color="auto"/>
                            <w:right w:val="none" w:sz="0" w:space="0" w:color="auto"/>
                          </w:divBdr>
                        </w:div>
                        <w:div w:id="366834834">
                          <w:marLeft w:val="0"/>
                          <w:marRight w:val="0"/>
                          <w:marTop w:val="0"/>
                          <w:marBottom w:val="0"/>
                          <w:divBdr>
                            <w:top w:val="none" w:sz="0" w:space="0" w:color="auto"/>
                            <w:left w:val="none" w:sz="0" w:space="0" w:color="auto"/>
                            <w:bottom w:val="none" w:sz="0" w:space="0" w:color="auto"/>
                            <w:right w:val="none" w:sz="0" w:space="0" w:color="auto"/>
                          </w:divBdr>
                        </w:div>
                        <w:div w:id="626276685">
                          <w:marLeft w:val="0"/>
                          <w:marRight w:val="0"/>
                          <w:marTop w:val="0"/>
                          <w:marBottom w:val="0"/>
                          <w:divBdr>
                            <w:top w:val="none" w:sz="0" w:space="0" w:color="auto"/>
                            <w:left w:val="none" w:sz="0" w:space="0" w:color="auto"/>
                            <w:bottom w:val="none" w:sz="0" w:space="0" w:color="auto"/>
                            <w:right w:val="none" w:sz="0" w:space="0" w:color="auto"/>
                          </w:divBdr>
                        </w:div>
                        <w:div w:id="1591162808">
                          <w:marLeft w:val="120"/>
                          <w:marRight w:val="120"/>
                          <w:marTop w:val="30"/>
                          <w:marBottom w:val="75"/>
                          <w:divBdr>
                            <w:top w:val="none" w:sz="0" w:space="0" w:color="auto"/>
                            <w:left w:val="none" w:sz="0" w:space="0" w:color="auto"/>
                            <w:bottom w:val="none" w:sz="0" w:space="0" w:color="auto"/>
                            <w:right w:val="none" w:sz="0" w:space="0" w:color="auto"/>
                          </w:divBdr>
                        </w:div>
                        <w:div w:id="643393216">
                          <w:marLeft w:val="0"/>
                          <w:marRight w:val="0"/>
                          <w:marTop w:val="0"/>
                          <w:marBottom w:val="0"/>
                          <w:divBdr>
                            <w:top w:val="none" w:sz="0" w:space="0" w:color="auto"/>
                            <w:left w:val="none" w:sz="0" w:space="0" w:color="auto"/>
                            <w:bottom w:val="none" w:sz="0" w:space="0" w:color="auto"/>
                            <w:right w:val="none" w:sz="0" w:space="0" w:color="auto"/>
                          </w:divBdr>
                        </w:div>
                        <w:div w:id="1981570603">
                          <w:marLeft w:val="0"/>
                          <w:marRight w:val="0"/>
                          <w:marTop w:val="0"/>
                          <w:marBottom w:val="0"/>
                          <w:divBdr>
                            <w:top w:val="none" w:sz="0" w:space="0" w:color="auto"/>
                            <w:left w:val="none" w:sz="0" w:space="0" w:color="auto"/>
                            <w:bottom w:val="none" w:sz="0" w:space="0" w:color="auto"/>
                            <w:right w:val="none" w:sz="0" w:space="0" w:color="auto"/>
                          </w:divBdr>
                        </w:div>
                        <w:div w:id="1215434878">
                          <w:marLeft w:val="120"/>
                          <w:marRight w:val="120"/>
                          <w:marTop w:val="30"/>
                          <w:marBottom w:val="75"/>
                          <w:divBdr>
                            <w:top w:val="none" w:sz="0" w:space="0" w:color="auto"/>
                            <w:left w:val="none" w:sz="0" w:space="0" w:color="auto"/>
                            <w:bottom w:val="none" w:sz="0" w:space="0" w:color="auto"/>
                            <w:right w:val="none" w:sz="0" w:space="0" w:color="auto"/>
                          </w:divBdr>
                        </w:div>
                        <w:div w:id="1370185616">
                          <w:marLeft w:val="0"/>
                          <w:marRight w:val="0"/>
                          <w:marTop w:val="0"/>
                          <w:marBottom w:val="0"/>
                          <w:divBdr>
                            <w:top w:val="none" w:sz="0" w:space="0" w:color="auto"/>
                            <w:left w:val="none" w:sz="0" w:space="0" w:color="auto"/>
                            <w:bottom w:val="none" w:sz="0" w:space="0" w:color="auto"/>
                            <w:right w:val="none" w:sz="0" w:space="0" w:color="auto"/>
                          </w:divBdr>
                        </w:div>
                        <w:div w:id="222761278">
                          <w:marLeft w:val="0"/>
                          <w:marRight w:val="0"/>
                          <w:marTop w:val="0"/>
                          <w:marBottom w:val="0"/>
                          <w:divBdr>
                            <w:top w:val="none" w:sz="0" w:space="0" w:color="auto"/>
                            <w:left w:val="none" w:sz="0" w:space="0" w:color="auto"/>
                            <w:bottom w:val="none" w:sz="0" w:space="0" w:color="auto"/>
                            <w:right w:val="none" w:sz="0" w:space="0" w:color="auto"/>
                          </w:divBdr>
                        </w:div>
                        <w:div w:id="1937589814">
                          <w:marLeft w:val="0"/>
                          <w:marRight w:val="0"/>
                          <w:marTop w:val="0"/>
                          <w:marBottom w:val="0"/>
                          <w:divBdr>
                            <w:top w:val="none" w:sz="0" w:space="0" w:color="auto"/>
                            <w:left w:val="none" w:sz="0" w:space="0" w:color="auto"/>
                            <w:bottom w:val="none" w:sz="0" w:space="0" w:color="auto"/>
                            <w:right w:val="none" w:sz="0" w:space="0" w:color="auto"/>
                          </w:divBdr>
                        </w:div>
                        <w:div w:id="12374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BC17-88EC-470F-800C-0EEA7892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kawasaki-admin</cp:lastModifiedBy>
  <cp:revision>14</cp:revision>
  <cp:lastPrinted>2019-08-06T08:30:00Z</cp:lastPrinted>
  <dcterms:created xsi:type="dcterms:W3CDTF">2018-06-19T04:04:00Z</dcterms:created>
  <dcterms:modified xsi:type="dcterms:W3CDTF">2019-08-06T08:30:00Z</dcterms:modified>
</cp:coreProperties>
</file>