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EC9F" w14:textId="77777777" w:rsidR="00C355CD" w:rsidRPr="006105F3" w:rsidRDefault="00C355CD" w:rsidP="00B7614F">
      <w:pPr>
        <w:jc w:val="center"/>
        <w:rPr>
          <w:rFonts w:eastAsia="ＭＳ ゴシック"/>
          <w:b/>
          <w:bCs/>
          <w:sz w:val="32"/>
        </w:rPr>
      </w:pPr>
      <w:r w:rsidRPr="006105F3">
        <w:rPr>
          <w:b/>
          <w:bCs/>
          <w:noProof/>
          <w:sz w:val="16"/>
        </w:rPr>
        <mc:AlternateContent>
          <mc:Choice Requires="wps">
            <w:drawing>
              <wp:anchor distT="0" distB="0" distL="114300" distR="114300" simplePos="0" relativeHeight="251665408" behindDoc="0" locked="0" layoutInCell="1" allowOverlap="1" wp14:anchorId="27090958" wp14:editId="20B83689">
                <wp:simplePos x="0" y="0"/>
                <wp:positionH relativeFrom="column">
                  <wp:posOffset>716524</wp:posOffset>
                </wp:positionH>
                <wp:positionV relativeFrom="paragraph">
                  <wp:posOffset>31115</wp:posOffset>
                </wp:positionV>
                <wp:extent cx="4941277" cy="409575"/>
                <wp:effectExtent l="0" t="0" r="12065" b="28575"/>
                <wp:wrapNone/>
                <wp:docPr id="1527167651"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1277" cy="409575"/>
                        </a:xfrm>
                        <a:prstGeom prst="rect">
                          <a:avLst/>
                        </a:prstGeom>
                        <a:noFill/>
                        <a:ln w="1905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7BBD3" id="正方形/長方形 9" o:spid="_x0000_s1026" style="position:absolute;margin-left:56.4pt;margin-top:2.45pt;width:389.1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" filled="f" strokeweight="1.5pt">
                <v:stroke dashstyle="dashDot"/>
              </v:rect>
            </w:pict>
          </mc:Fallback>
        </mc:AlternateContent>
      </w:r>
      <w:r>
        <w:rPr>
          <w:rFonts w:eastAsia="ＭＳ ゴシック" w:hint="eastAsia"/>
          <w:b/>
          <w:bCs/>
          <w:sz w:val="32"/>
        </w:rPr>
        <w:t>法対象事後調査報告書の</w:t>
      </w:r>
      <w:r w:rsidRPr="006105F3">
        <w:rPr>
          <w:rFonts w:eastAsia="ＭＳ ゴシック" w:hint="eastAsia"/>
          <w:b/>
          <w:bCs/>
          <w:sz w:val="32"/>
        </w:rPr>
        <w:t>意見書を提出する方へ</w:t>
      </w:r>
    </w:p>
    <w:p w14:paraId="6B5772E4" w14:textId="77777777" w:rsidR="00C355CD" w:rsidRPr="006105F3" w:rsidRDefault="00C355CD" w:rsidP="00B7614F">
      <w:pPr>
        <w:spacing w:line="240" w:lineRule="exact"/>
        <w:ind w:left="270" w:hangingChars="100" w:hanging="270"/>
        <w:rPr>
          <w:b/>
          <w:bCs/>
          <w:sz w:val="24"/>
        </w:rPr>
      </w:pPr>
    </w:p>
    <w:p w14:paraId="14DF7A95" w14:textId="77777777" w:rsidR="00C355CD" w:rsidRPr="006105F3" w:rsidRDefault="00C355CD" w:rsidP="00B7614F">
      <w:pPr>
        <w:spacing w:line="320" w:lineRule="exact"/>
        <w:ind w:left="3" w:firstLineChars="100" w:firstLine="239"/>
        <w:rPr>
          <w:bCs/>
          <w:sz w:val="22"/>
        </w:rPr>
      </w:pPr>
      <w:r w:rsidRPr="000B21A3">
        <w:rPr>
          <w:rFonts w:hint="eastAsia"/>
          <w:bCs/>
        </w:rPr>
        <w:t>法対象</w:t>
      </w:r>
      <w:r w:rsidRPr="00F60584">
        <w:rPr>
          <w:rFonts w:hint="eastAsia"/>
          <w:bCs/>
          <w:sz w:val="22"/>
        </w:rPr>
        <w:t>事後調査報告書に</w:t>
      </w:r>
      <w:r>
        <w:rPr>
          <w:rFonts w:hint="eastAsia"/>
          <w:bCs/>
          <w:sz w:val="22"/>
        </w:rPr>
        <w:t>ついて</w:t>
      </w:r>
      <w:r w:rsidRPr="006105F3">
        <w:rPr>
          <w:rFonts w:hint="eastAsia"/>
          <w:bCs/>
          <w:sz w:val="22"/>
        </w:rPr>
        <w:t>、</w:t>
      </w:r>
      <w:r>
        <w:rPr>
          <w:rFonts w:hint="eastAsia"/>
          <w:bCs/>
          <w:sz w:val="22"/>
        </w:rPr>
        <w:t>川崎市環境影響評価に関する条例（以下「</w:t>
      </w:r>
      <w:r w:rsidRPr="006105F3">
        <w:rPr>
          <w:rFonts w:hint="eastAsia"/>
          <w:bCs/>
          <w:sz w:val="22"/>
        </w:rPr>
        <w:t>条例」という。）</w:t>
      </w:r>
      <w:r>
        <w:rPr>
          <w:rFonts w:hint="eastAsia"/>
          <w:bCs/>
          <w:sz w:val="22"/>
        </w:rPr>
        <w:t>第７１</w:t>
      </w:r>
      <w:r w:rsidRPr="006105F3">
        <w:rPr>
          <w:rFonts w:hint="eastAsia"/>
          <w:bCs/>
          <w:sz w:val="22"/>
        </w:rPr>
        <w:t>条</w:t>
      </w:r>
      <w:r>
        <w:rPr>
          <w:rFonts w:hint="eastAsia"/>
          <w:bCs/>
          <w:sz w:val="22"/>
        </w:rPr>
        <w:t>第２項</w:t>
      </w:r>
      <w:r w:rsidRPr="006105F3">
        <w:rPr>
          <w:rFonts w:hint="eastAsia"/>
          <w:bCs/>
          <w:sz w:val="22"/>
        </w:rPr>
        <w:t>に</w:t>
      </w:r>
      <w:r>
        <w:rPr>
          <w:rFonts w:hint="eastAsia"/>
          <w:bCs/>
          <w:sz w:val="22"/>
        </w:rPr>
        <w:t>おいて準用する同条例第３６条の規定に基づき</w:t>
      </w:r>
      <w:r w:rsidRPr="006105F3">
        <w:rPr>
          <w:rFonts w:hint="eastAsia"/>
          <w:bCs/>
          <w:sz w:val="22"/>
        </w:rPr>
        <w:t>、次のとおり市に意見書を提出することができます。</w:t>
      </w:r>
    </w:p>
    <w:p w14:paraId="5C6E7361" w14:textId="77777777" w:rsidR="00C355CD" w:rsidRPr="006105F3" w:rsidRDefault="00C355CD" w:rsidP="00B7614F">
      <w:pPr>
        <w:spacing w:line="240" w:lineRule="exact"/>
        <w:ind w:left="250" w:hangingChars="100" w:hanging="250"/>
        <w:rPr>
          <w:b/>
          <w:bCs/>
          <w:sz w:val="22"/>
        </w:rPr>
      </w:pPr>
    </w:p>
    <w:p w14:paraId="144D347F" w14:textId="77777777" w:rsidR="00C355CD" w:rsidRPr="006105F3" w:rsidRDefault="00C355CD" w:rsidP="00B7614F">
      <w:pPr>
        <w:spacing w:line="320" w:lineRule="exact"/>
        <w:ind w:left="269" w:hangingChars="100" w:hanging="269"/>
        <w:rPr>
          <w:rFonts w:ascii="ＭＳ ゴシック" w:eastAsia="ＭＳ ゴシック" w:hAnsi="ＭＳ ゴシック"/>
          <w:bCs/>
          <w:sz w:val="24"/>
          <w:szCs w:val="27"/>
        </w:rPr>
      </w:pPr>
      <w:r w:rsidRPr="006105F3">
        <w:rPr>
          <w:rFonts w:ascii="ＭＳ ゴシック" w:eastAsia="ＭＳ ゴシック" w:hAnsi="ＭＳ ゴシック" w:hint="eastAsia"/>
          <w:bCs/>
          <w:sz w:val="24"/>
          <w:szCs w:val="27"/>
        </w:rPr>
        <w:t>１ 意見書を提出できる方及び記載する内容</w:t>
      </w:r>
    </w:p>
    <w:p w14:paraId="70E3A0F5" w14:textId="77777777" w:rsidR="00C355CD" w:rsidRPr="00BB2BE0" w:rsidRDefault="00C355CD" w:rsidP="00B7614F">
      <w:pPr>
        <w:spacing w:line="320" w:lineRule="exact"/>
        <w:ind w:leftChars="50" w:left="369" w:hangingChars="100" w:hanging="250"/>
        <w:rPr>
          <w:rFonts w:ascii="ＭＳ 明朝" w:hAnsi="ＭＳ 明朝"/>
          <w:b/>
          <w:bCs/>
          <w:sz w:val="22"/>
        </w:rPr>
      </w:pPr>
      <w:r w:rsidRPr="00BB2BE0">
        <w:rPr>
          <w:rFonts w:ascii="ＭＳ 明朝" w:hAnsi="ＭＳ 明朝" w:hint="eastAsia"/>
          <w:b/>
          <w:bCs/>
          <w:sz w:val="22"/>
        </w:rPr>
        <w:t>・法対象事後調査報告書に記載された内容が、</w:t>
      </w:r>
      <w:r w:rsidRPr="00CA105C">
        <w:rPr>
          <w:rFonts w:ascii="ＭＳ 明朝" w:hAnsi="ＭＳ 明朝" w:hint="eastAsia"/>
          <w:b/>
          <w:bCs/>
          <w:sz w:val="22"/>
        </w:rPr>
        <w:t>法対象条例環境影響評価書</w:t>
      </w:r>
      <w:r w:rsidRPr="00BB2BE0">
        <w:rPr>
          <w:rFonts w:ascii="ＭＳ 明朝" w:hAnsi="ＭＳ 明朝" w:hint="eastAsia"/>
          <w:b/>
          <w:bCs/>
          <w:sz w:val="22"/>
        </w:rPr>
        <w:t>に記載された内容又は法対象事業の施行中若しくは完了後の状況と明らかに異なると認める方で、環境の保全の見地からの意見のある方が</w:t>
      </w:r>
      <w:r w:rsidRPr="00BB2BE0">
        <w:rPr>
          <w:rFonts w:ascii="ＭＳ 明朝" w:hAnsi="ＭＳ 明朝" w:hint="eastAsia"/>
          <w:b/>
          <w:sz w:val="22"/>
        </w:rPr>
        <w:t>提出することができます。</w:t>
      </w:r>
    </w:p>
    <w:p w14:paraId="67A2D961" w14:textId="77777777" w:rsidR="00C355CD" w:rsidRPr="00BB2BE0" w:rsidRDefault="00C355CD" w:rsidP="00B7614F">
      <w:pPr>
        <w:spacing w:line="320" w:lineRule="exact"/>
        <w:ind w:leftChars="50" w:left="369" w:hangingChars="100" w:hanging="250"/>
        <w:rPr>
          <w:rFonts w:ascii="ＭＳ 明朝" w:hAnsi="ＭＳ 明朝"/>
          <w:b/>
          <w:sz w:val="22"/>
        </w:rPr>
      </w:pPr>
      <w:r w:rsidRPr="00BB2BE0">
        <w:rPr>
          <w:rFonts w:ascii="ＭＳ 明朝" w:hAnsi="ＭＳ 明朝" w:hint="eastAsia"/>
          <w:b/>
          <w:bCs/>
          <w:sz w:val="22"/>
          <w:szCs w:val="27"/>
        </w:rPr>
        <w:t>・法対象事後調査報告書に記載された、事後調査の結果についての</w:t>
      </w:r>
      <w:r w:rsidRPr="00BB2BE0">
        <w:rPr>
          <w:rFonts w:ascii="ＭＳ 明朝" w:hAnsi="ＭＳ 明朝" w:hint="eastAsia"/>
          <w:b/>
          <w:bCs/>
          <w:sz w:val="22"/>
        </w:rPr>
        <w:t>意見を具体的かつ明瞭</w:t>
      </w:r>
      <w:r w:rsidRPr="00BB2BE0">
        <w:rPr>
          <w:rFonts w:ascii="ＭＳ 明朝" w:hAnsi="ＭＳ 明朝" w:hint="eastAsia"/>
          <w:b/>
          <w:sz w:val="22"/>
        </w:rPr>
        <w:t>にお書きください。</w:t>
      </w:r>
    </w:p>
    <w:p w14:paraId="6D7A3A2C" w14:textId="77777777" w:rsidR="00C355CD" w:rsidRPr="006105F3" w:rsidRDefault="00C355CD" w:rsidP="00B7614F">
      <w:pPr>
        <w:spacing w:line="240" w:lineRule="exact"/>
        <w:ind w:left="249" w:hangingChars="100" w:hanging="249"/>
        <w:rPr>
          <w:rFonts w:ascii="ＭＳ ゴシック" w:eastAsia="ＭＳ ゴシック" w:hAnsi="ＭＳ ゴシック"/>
          <w:bCs/>
          <w:sz w:val="22"/>
          <w:szCs w:val="27"/>
        </w:rPr>
      </w:pPr>
    </w:p>
    <w:p w14:paraId="0516A552" w14:textId="77777777" w:rsidR="00C355CD" w:rsidRPr="006105F3" w:rsidRDefault="00C355CD" w:rsidP="00B7614F">
      <w:pPr>
        <w:spacing w:line="320" w:lineRule="exact"/>
        <w:ind w:left="269" w:hangingChars="100" w:hanging="269"/>
        <w:rPr>
          <w:rFonts w:ascii="ＭＳ ゴシック" w:eastAsia="ＭＳ ゴシック" w:hAnsi="ＭＳ ゴシック"/>
          <w:bCs/>
          <w:sz w:val="24"/>
          <w:szCs w:val="27"/>
        </w:rPr>
      </w:pPr>
      <w:r w:rsidRPr="006105F3">
        <w:rPr>
          <w:rFonts w:ascii="ＭＳ ゴシック" w:eastAsia="ＭＳ ゴシック" w:hAnsi="ＭＳ ゴシック" w:hint="eastAsia"/>
          <w:bCs/>
          <w:sz w:val="24"/>
          <w:szCs w:val="27"/>
        </w:rPr>
        <w:t>２ 提出された意見書の取扱い</w:t>
      </w:r>
    </w:p>
    <w:p w14:paraId="50D0EDAA" w14:textId="77777777" w:rsidR="00C355CD" w:rsidRPr="006105F3" w:rsidRDefault="00C355CD" w:rsidP="00B7614F">
      <w:pPr>
        <w:spacing w:line="320" w:lineRule="exact"/>
        <w:ind w:left="426" w:hanging="284"/>
        <w:rPr>
          <w:rFonts w:ascii="ＭＳ 明朝" w:hAnsi="ＭＳ 明朝"/>
          <w:sz w:val="22"/>
        </w:rPr>
      </w:pPr>
      <w:r>
        <w:rPr>
          <w:rFonts w:ascii="ＭＳ 明朝" w:hAnsi="ＭＳ 明朝" w:hint="eastAsia"/>
          <w:sz w:val="22"/>
        </w:rPr>
        <w:t>(1</w:t>
      </w:r>
      <w:r w:rsidRPr="006105F3">
        <w:rPr>
          <w:rFonts w:ascii="ＭＳ 明朝" w:hAnsi="ＭＳ 明朝" w:hint="eastAsia"/>
          <w:sz w:val="22"/>
        </w:rPr>
        <w:t xml:space="preserve">) </w:t>
      </w:r>
      <w:r>
        <w:rPr>
          <w:rFonts w:ascii="ＭＳ 明朝" w:hAnsi="ＭＳ 明朝" w:hint="eastAsia"/>
          <w:sz w:val="22"/>
        </w:rPr>
        <w:t>意見書に記載された個人情報は、意見の内容確認</w:t>
      </w:r>
      <w:r w:rsidRPr="006105F3">
        <w:rPr>
          <w:rFonts w:ascii="ＭＳ 明朝" w:hAnsi="ＭＳ 明朝" w:hint="eastAsia"/>
          <w:sz w:val="22"/>
        </w:rPr>
        <w:t>に利用します。</w:t>
      </w:r>
    </w:p>
    <w:p w14:paraId="7A3A7968" w14:textId="77777777" w:rsidR="00C355CD" w:rsidRDefault="00C355CD" w:rsidP="00B7614F">
      <w:pPr>
        <w:spacing w:line="320" w:lineRule="exact"/>
        <w:ind w:left="426" w:hanging="284"/>
        <w:rPr>
          <w:sz w:val="22"/>
        </w:rPr>
      </w:pPr>
      <w:r>
        <w:rPr>
          <w:rFonts w:ascii="ＭＳ 明朝" w:hAnsi="ＭＳ 明朝"/>
          <w:sz w:val="22"/>
        </w:rPr>
        <w:t>(2</w:t>
      </w:r>
      <w:r w:rsidRPr="006105F3">
        <w:rPr>
          <w:rFonts w:ascii="ＭＳ 明朝" w:hAnsi="ＭＳ 明朝"/>
          <w:sz w:val="22"/>
        </w:rPr>
        <w:t xml:space="preserve">) </w:t>
      </w:r>
      <w:r w:rsidRPr="006105F3">
        <w:rPr>
          <w:rFonts w:ascii="ＭＳ 明朝" w:hAnsi="ＭＳ 明朝" w:hint="eastAsia"/>
          <w:sz w:val="22"/>
        </w:rPr>
        <w:t>個人</w:t>
      </w:r>
      <w:r w:rsidRPr="006105F3">
        <w:rPr>
          <w:rFonts w:hint="eastAsia"/>
          <w:sz w:val="22"/>
        </w:rPr>
        <w:t>情報は、</w:t>
      </w:r>
      <w:r w:rsidRPr="00C64221">
        <w:rPr>
          <w:rFonts w:hint="eastAsia"/>
          <w:sz w:val="22"/>
        </w:rPr>
        <w:t>川崎市個人情報の保護に関する法律施行条例</w:t>
      </w:r>
      <w:r w:rsidRPr="006105F3">
        <w:rPr>
          <w:rFonts w:hint="eastAsia"/>
          <w:sz w:val="22"/>
        </w:rPr>
        <w:t>に基づき厳重に保護・管理します。</w:t>
      </w:r>
    </w:p>
    <w:p w14:paraId="30508524" w14:textId="77777777" w:rsidR="00C355CD" w:rsidRPr="00926B2F" w:rsidRDefault="00C355CD" w:rsidP="00B7614F">
      <w:pPr>
        <w:spacing w:line="320" w:lineRule="exact"/>
        <w:ind w:left="426" w:hanging="284"/>
        <w:rPr>
          <w:rFonts w:ascii="ＭＳ 明朝" w:hAnsi="ＭＳ 明朝"/>
          <w:sz w:val="22"/>
        </w:rPr>
      </w:pPr>
      <w:r>
        <w:rPr>
          <w:rFonts w:ascii="ＭＳ 明朝" w:hAnsi="ＭＳ 明朝" w:hint="eastAsia"/>
          <w:sz w:val="22"/>
        </w:rPr>
        <w:t>(3) 意見書の提出があった場合、条例第７１</w:t>
      </w:r>
      <w:r w:rsidRPr="00926B2F">
        <w:rPr>
          <w:rFonts w:ascii="ＭＳ 明朝" w:hAnsi="ＭＳ 明朝" w:hint="eastAsia"/>
          <w:sz w:val="22"/>
        </w:rPr>
        <w:t>条</w:t>
      </w:r>
      <w:r>
        <w:rPr>
          <w:rFonts w:ascii="ＭＳ 明朝" w:hAnsi="ＭＳ 明朝" w:hint="eastAsia"/>
          <w:sz w:val="22"/>
        </w:rPr>
        <w:t>第２項において準用する同条例第３７条の規定に基づき</w:t>
      </w:r>
      <w:r w:rsidRPr="00926B2F">
        <w:rPr>
          <w:rFonts w:ascii="ＭＳ 明朝" w:hAnsi="ＭＳ 明朝" w:hint="eastAsia"/>
          <w:sz w:val="22"/>
        </w:rPr>
        <w:t>、市は</w:t>
      </w:r>
      <w:r>
        <w:rPr>
          <w:rFonts w:ascii="ＭＳ 明朝" w:hAnsi="ＭＳ 明朝" w:hint="eastAsia"/>
          <w:sz w:val="22"/>
        </w:rPr>
        <w:t>法対象</w:t>
      </w:r>
      <w:r w:rsidRPr="00926B2F">
        <w:rPr>
          <w:rFonts w:ascii="ＭＳ 明朝" w:hAnsi="ＭＳ 明朝" w:hint="eastAsia"/>
          <w:sz w:val="22"/>
        </w:rPr>
        <w:t>事後調査実施者に対し、必要な資料の提出及び報告等を求めることがあります。</w:t>
      </w:r>
    </w:p>
    <w:p w14:paraId="1C108162" w14:textId="77777777" w:rsidR="00C355CD" w:rsidRPr="00926B2F" w:rsidRDefault="00C355CD" w:rsidP="00B7614F">
      <w:pPr>
        <w:spacing w:line="240" w:lineRule="exact"/>
        <w:rPr>
          <w:rFonts w:ascii="ＭＳ ゴシック" w:eastAsia="ＭＳ ゴシック" w:hAnsi="ＭＳ ゴシック"/>
          <w:bCs/>
          <w:sz w:val="22"/>
        </w:rPr>
      </w:pPr>
    </w:p>
    <w:p w14:paraId="40405522" w14:textId="77777777" w:rsidR="00C355CD" w:rsidRPr="006105F3" w:rsidRDefault="00C355CD" w:rsidP="00B7614F">
      <w:pPr>
        <w:spacing w:line="320" w:lineRule="exact"/>
        <w:rPr>
          <w:rFonts w:ascii="ＭＳ ゴシック" w:eastAsia="ＭＳ ゴシック" w:hAnsi="ＭＳ ゴシック"/>
          <w:bCs/>
          <w:sz w:val="24"/>
          <w:szCs w:val="27"/>
        </w:rPr>
      </w:pPr>
      <w:r w:rsidRPr="006105F3">
        <w:rPr>
          <w:rFonts w:ascii="ＭＳ ゴシック" w:eastAsia="ＭＳ ゴシック" w:hAnsi="ＭＳ ゴシック" w:hint="eastAsia"/>
          <w:bCs/>
          <w:sz w:val="24"/>
          <w:szCs w:val="27"/>
        </w:rPr>
        <w:t>３ 意見書の提出方法及び提出先</w:t>
      </w:r>
    </w:p>
    <w:p w14:paraId="7F0ECC98" w14:textId="77777777" w:rsidR="00C355CD" w:rsidRPr="00BB2BE0" w:rsidRDefault="00C355CD" w:rsidP="00B7614F">
      <w:pPr>
        <w:spacing w:line="320" w:lineRule="exact"/>
        <w:ind w:leftChars="50" w:left="119" w:firstLineChars="100" w:firstLine="250"/>
        <w:rPr>
          <w:rFonts w:ascii="ＭＳ 明朝" w:hAnsi="ＭＳ 明朝"/>
          <w:sz w:val="22"/>
        </w:rPr>
      </w:pPr>
      <w:r w:rsidRPr="00BB2BE0">
        <w:rPr>
          <w:rFonts w:ascii="ＭＳ ゴシック" w:eastAsia="ＭＳ ゴシック" w:hAnsi="ＭＳ ゴシック" w:hint="eastAsia"/>
          <w:b/>
          <w:sz w:val="22"/>
        </w:rPr>
        <w:t>郵送、持参又は本市ホームページ内フォームのいずれか</w:t>
      </w:r>
      <w:r w:rsidRPr="00BB2BE0">
        <w:rPr>
          <w:rFonts w:ascii="ＭＳ 明朝" w:hAnsi="ＭＳ 明朝" w:hint="eastAsia"/>
          <w:sz w:val="22"/>
        </w:rPr>
        <w:t>により提出をお願いします。</w:t>
      </w:r>
    </w:p>
    <w:p w14:paraId="75CBDBDA" w14:textId="77777777" w:rsidR="00C355CD" w:rsidRPr="00BB2BE0" w:rsidRDefault="00C355CD" w:rsidP="00B7614F">
      <w:pPr>
        <w:spacing w:line="320" w:lineRule="exact"/>
        <w:ind w:leftChars="150" w:left="607" w:hangingChars="100" w:hanging="249"/>
        <w:rPr>
          <w:rFonts w:ascii="ＭＳ 明朝" w:hAnsi="ＭＳ 明朝"/>
          <w:sz w:val="22"/>
          <w:u w:val="single"/>
        </w:rPr>
      </w:pPr>
      <w:r w:rsidRPr="00BB2BE0">
        <w:rPr>
          <w:rFonts w:ascii="ＭＳ 明朝" w:hAnsi="ＭＳ 明朝" w:hint="eastAsia"/>
          <w:sz w:val="22"/>
          <w:u w:val="single"/>
        </w:rPr>
        <w:t>※区役所</w:t>
      </w:r>
      <w:r>
        <w:rPr>
          <w:rFonts w:ascii="ＭＳ 明朝" w:hAnsi="ＭＳ 明朝" w:hint="eastAsia"/>
          <w:sz w:val="22"/>
          <w:u w:val="single"/>
        </w:rPr>
        <w:t>窓口</w:t>
      </w:r>
      <w:r w:rsidRPr="00BB2BE0">
        <w:rPr>
          <w:rFonts w:ascii="ＭＳ 明朝" w:hAnsi="ＭＳ 明朝" w:hint="eastAsia"/>
          <w:sz w:val="22"/>
          <w:u w:val="single"/>
        </w:rPr>
        <w:t>及び</w:t>
      </w:r>
      <w:r>
        <w:rPr>
          <w:rFonts w:ascii="ＭＳ 明朝" w:hAnsi="ＭＳ 明朝" w:hint="eastAsia"/>
          <w:sz w:val="22"/>
          <w:u w:val="single"/>
        </w:rPr>
        <w:t>電話、ファクス、Ｅ</w:t>
      </w:r>
      <w:r w:rsidRPr="00BB2BE0">
        <w:rPr>
          <w:rFonts w:ascii="ＭＳ 明朝" w:hAnsi="ＭＳ 明朝" w:hint="eastAsia"/>
          <w:sz w:val="22"/>
          <w:u w:val="single"/>
        </w:rPr>
        <w:t>メール</w:t>
      </w:r>
      <w:r>
        <w:rPr>
          <w:rFonts w:ascii="ＭＳ 明朝" w:hAnsi="ＭＳ 明朝" w:hint="eastAsia"/>
          <w:sz w:val="22"/>
          <w:u w:val="single"/>
        </w:rPr>
        <w:t>等</w:t>
      </w:r>
      <w:r w:rsidRPr="00BB2BE0">
        <w:rPr>
          <w:rFonts w:ascii="ＭＳ 明朝" w:hAnsi="ＭＳ 明朝" w:hint="eastAsia"/>
          <w:sz w:val="22"/>
          <w:u w:val="single"/>
        </w:rPr>
        <w:t>では受け付けて</w:t>
      </w:r>
      <w:r>
        <w:rPr>
          <w:rFonts w:ascii="ＭＳ 明朝" w:hAnsi="ＭＳ 明朝" w:hint="eastAsia"/>
          <w:sz w:val="22"/>
          <w:u w:val="single"/>
        </w:rPr>
        <w:t>いません</w:t>
      </w:r>
      <w:r w:rsidRPr="00BB2BE0">
        <w:rPr>
          <w:rFonts w:ascii="ＭＳ 明朝" w:hAnsi="ＭＳ 明朝" w:hint="eastAsia"/>
          <w:sz w:val="22"/>
          <w:u w:val="single"/>
        </w:rPr>
        <w:t>。</w:t>
      </w:r>
    </w:p>
    <w:p w14:paraId="28BE251F" w14:textId="77777777" w:rsidR="00C355CD" w:rsidRPr="006105F3" w:rsidRDefault="00C355CD" w:rsidP="00B7614F">
      <w:pPr>
        <w:ind w:leftChars="50" w:left="119" w:firstLineChars="100" w:firstLine="270"/>
        <w:rPr>
          <w:sz w:val="22"/>
        </w:rPr>
      </w:pPr>
      <w:r w:rsidRPr="006105F3">
        <w:rPr>
          <w:rFonts w:hint="eastAsia"/>
          <w:b/>
          <w:bCs/>
          <w:noProof/>
          <w:sz w:val="24"/>
        </w:rPr>
        <mc:AlternateContent>
          <mc:Choice Requires="wps">
            <w:drawing>
              <wp:anchor distT="0" distB="0" distL="114300" distR="114300" simplePos="0" relativeHeight="251666432" behindDoc="0" locked="0" layoutInCell="1" allowOverlap="1" wp14:anchorId="5610D6C6" wp14:editId="5F0C3BD3">
                <wp:simplePos x="0" y="0"/>
                <wp:positionH relativeFrom="column">
                  <wp:posOffset>-32385</wp:posOffset>
                </wp:positionH>
                <wp:positionV relativeFrom="paragraph">
                  <wp:posOffset>130810</wp:posOffset>
                </wp:positionV>
                <wp:extent cx="6523990" cy="1706880"/>
                <wp:effectExtent l="15240" t="21590" r="23495" b="14605"/>
                <wp:wrapNone/>
                <wp:docPr id="1129611250"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3990" cy="1706880"/>
                        </a:xfrm>
                        <a:prstGeom prst="rect">
                          <a:avLst/>
                        </a:prstGeom>
                        <a:noFill/>
                        <a:ln w="28575">
                          <a:solidFill>
                            <a:srgbClr val="7F7F7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4B45F" id="正方形/長方形 8" o:spid="_x0000_s1026" style="position:absolute;margin-left:-2.55pt;margin-top:10.3pt;width:513.7pt;height:13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" filled="f" strokecolor="#7f7f7f" strokeweight="2.25pt">
                <v:stroke dashstyle="dash"/>
                <v:textbox inset="5.85pt,.7pt,5.85pt,.7pt"/>
              </v:rect>
            </w:pict>
          </mc:Fallback>
        </mc:AlternateContent>
      </w:r>
    </w:p>
    <w:p w14:paraId="21A2D188" w14:textId="77777777" w:rsidR="00C355CD" w:rsidRPr="006105F3" w:rsidRDefault="00C355CD" w:rsidP="00B7614F">
      <w:pPr>
        <w:spacing w:line="320" w:lineRule="exact"/>
        <w:rPr>
          <w:rFonts w:ascii="ＭＳ ゴシック" w:eastAsia="ＭＳ ゴシック" w:hAnsi="ＭＳ ゴシック"/>
          <w:sz w:val="24"/>
        </w:rPr>
      </w:pPr>
      <w:r w:rsidRPr="006105F3">
        <w:rPr>
          <w:rFonts w:ascii="ＭＳ ゴシック" w:eastAsia="ＭＳ ゴシック" w:hAnsi="ＭＳ ゴシック" w:hint="eastAsia"/>
          <w:sz w:val="24"/>
        </w:rPr>
        <w:t>【郵送の場合</w:t>
      </w:r>
      <w:r>
        <w:rPr>
          <w:rFonts w:ascii="ＭＳ ゴシック" w:eastAsia="ＭＳ ゴシック" w:hAnsi="ＭＳ ゴシック" w:hint="eastAsia"/>
          <w:sz w:val="24"/>
        </w:rPr>
        <w:t>】〒210-8577 川崎市環境局環境対策部環境評価課</w:t>
      </w:r>
      <w:r w:rsidRPr="006105F3">
        <w:rPr>
          <w:rFonts w:ascii="ＭＳ ゴシック" w:eastAsia="ＭＳ ゴシック" w:hAnsi="ＭＳ ゴシック" w:hint="eastAsia"/>
          <w:sz w:val="24"/>
        </w:rPr>
        <w:t>（住所記載不要）</w:t>
      </w:r>
    </w:p>
    <w:p w14:paraId="7E4D1BE1" w14:textId="77777777" w:rsidR="00C355CD" w:rsidRPr="006105F3" w:rsidRDefault="00C355CD" w:rsidP="00B7614F">
      <w:pPr>
        <w:spacing w:line="320" w:lineRule="exact"/>
        <w:rPr>
          <w:rFonts w:ascii="ＭＳ ゴシック" w:eastAsia="ＭＳ ゴシック" w:hAnsi="ＭＳ ゴシック"/>
          <w:sz w:val="22"/>
        </w:rPr>
      </w:pPr>
      <w:r>
        <w:rPr>
          <w:noProof/>
        </w:rPr>
        <w:drawing>
          <wp:anchor distT="0" distB="0" distL="114300" distR="114300" simplePos="0" relativeHeight="251667456" behindDoc="0" locked="0" layoutInCell="1" allowOverlap="1" wp14:anchorId="735FFBF2" wp14:editId="44515B24">
            <wp:simplePos x="0" y="0"/>
            <wp:positionH relativeFrom="column">
              <wp:posOffset>5599430</wp:posOffset>
            </wp:positionH>
            <wp:positionV relativeFrom="paragraph">
              <wp:posOffset>135255</wp:posOffset>
            </wp:positionV>
            <wp:extent cx="828040" cy="828040"/>
            <wp:effectExtent l="0" t="0" r="0" b="0"/>
            <wp:wrapNone/>
            <wp:docPr id="63709469" name="図 7"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9469" name="図 7" descr="QR コード&#10;&#10;AI によって生成されたコンテンツは間違っている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5F3">
        <w:rPr>
          <w:rFonts w:ascii="ＭＳ ゴシック" w:eastAsia="ＭＳ ゴシック" w:hAnsi="ＭＳ ゴシック" w:hint="eastAsia"/>
          <w:sz w:val="24"/>
        </w:rPr>
        <w:t>【持参の場合】川崎市川崎区</w:t>
      </w:r>
      <w:r>
        <w:rPr>
          <w:rFonts w:ascii="ＭＳ ゴシック" w:eastAsia="ＭＳ ゴシック" w:hAnsi="ＭＳ ゴシック" w:hint="eastAsia"/>
          <w:sz w:val="24"/>
        </w:rPr>
        <w:t>宮本町１番地</w:t>
      </w:r>
      <w:r w:rsidRPr="006105F3">
        <w:rPr>
          <w:rFonts w:ascii="ＭＳ ゴシック" w:eastAsia="ＭＳ ゴシック" w:hAnsi="ＭＳ ゴシック" w:hint="eastAsia"/>
          <w:sz w:val="24"/>
        </w:rPr>
        <w:t xml:space="preserve">　川崎市役所</w:t>
      </w:r>
      <w:r>
        <w:rPr>
          <w:rFonts w:ascii="ＭＳ ゴシック" w:eastAsia="ＭＳ ゴシック" w:hAnsi="ＭＳ ゴシック" w:hint="eastAsia"/>
          <w:sz w:val="24"/>
        </w:rPr>
        <w:t>本庁舎２０階</w:t>
      </w:r>
    </w:p>
    <w:p w14:paraId="6F337FE5" w14:textId="77777777" w:rsidR="00C355CD" w:rsidRDefault="00C355CD" w:rsidP="00B7614F">
      <w:pPr>
        <w:spacing w:line="320" w:lineRule="exact"/>
        <w:ind w:left="134" w:hangingChars="50" w:hanging="134"/>
        <w:jc w:val="left"/>
        <w:rPr>
          <w:rFonts w:ascii="ＭＳ ゴシック" w:eastAsia="ＭＳ ゴシック" w:hAnsi="ＭＳ ゴシック"/>
          <w:sz w:val="24"/>
        </w:rPr>
      </w:pPr>
      <w:r w:rsidRPr="006105F3">
        <w:rPr>
          <w:rFonts w:ascii="ＭＳ ゴシック" w:eastAsia="ＭＳ ゴシック" w:hAnsi="ＭＳ ゴシック" w:hint="eastAsia"/>
          <w:sz w:val="24"/>
        </w:rPr>
        <w:t>【本市ホームページ</w:t>
      </w:r>
      <w:r>
        <w:rPr>
          <w:rFonts w:ascii="ＭＳ ゴシック" w:eastAsia="ＭＳ ゴシック" w:hAnsi="ＭＳ ゴシック" w:hint="eastAsia"/>
          <w:sz w:val="24"/>
        </w:rPr>
        <w:t>内</w:t>
      </w:r>
      <w:r w:rsidRPr="006105F3">
        <w:rPr>
          <w:rFonts w:ascii="ＭＳ ゴシック" w:eastAsia="ＭＳ ゴシック" w:hAnsi="ＭＳ ゴシック" w:hint="eastAsia"/>
          <w:sz w:val="24"/>
        </w:rPr>
        <w:t>フォーム】</w:t>
      </w:r>
    </w:p>
    <w:p w14:paraId="25BE6975" w14:textId="77777777" w:rsidR="00C355CD" w:rsidRDefault="00C355CD" w:rsidP="00B7614F">
      <w:pPr>
        <w:spacing w:line="240" w:lineRule="exact"/>
        <w:ind w:firstLineChars="100" w:firstLine="269"/>
        <w:rPr>
          <w:color w:val="000000"/>
          <w:sz w:val="24"/>
          <w:szCs w:val="22"/>
        </w:rPr>
      </w:pPr>
      <w:r w:rsidRPr="006C124B">
        <w:rPr>
          <w:color w:val="000000"/>
          <w:sz w:val="24"/>
          <w:szCs w:val="22"/>
        </w:rPr>
        <w:t>https://www.city.kawasaki.jp/300/page/0000095709.html</w:t>
      </w:r>
    </w:p>
    <w:tbl>
      <w:tblPr>
        <w:tblpPr w:leftFromText="142" w:rightFromText="142" w:vertAnchor="text" w:horzAnchor="page" w:tblpX="1678"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tblGrid>
      <w:tr w:rsidR="00C355CD" w14:paraId="15D415DD" w14:textId="77777777" w:rsidTr="0033685A">
        <w:tc>
          <w:tcPr>
            <w:tcW w:w="1101" w:type="dxa"/>
            <w:tcBorders>
              <w:top w:val="single" w:sz="4" w:space="0" w:color="auto"/>
              <w:left w:val="single" w:sz="4" w:space="0" w:color="auto"/>
              <w:bottom w:val="single" w:sz="4" w:space="0" w:color="auto"/>
              <w:right w:val="single" w:sz="4" w:space="0" w:color="auto"/>
            </w:tcBorders>
            <w:shd w:val="solid" w:color="auto" w:fill="auto"/>
            <w:hideMark/>
          </w:tcPr>
          <w:p w14:paraId="14E06B53" w14:textId="77777777" w:rsidR="00C355CD" w:rsidRDefault="00C355CD" w:rsidP="0033685A">
            <w:pPr>
              <w:tabs>
                <w:tab w:val="left" w:pos="851"/>
              </w:tabs>
              <w:rPr>
                <w:sz w:val="22"/>
                <w:szCs w:val="22"/>
              </w:rPr>
            </w:pPr>
            <w:r>
              <w:rPr>
                <w:rFonts w:ascii="Segoe UI Symbol" w:hAnsi="Segoe UI Symbol" w:cs="Segoe UI Symbol"/>
                <w:b/>
                <w:sz w:val="24"/>
              </w:rPr>
              <w:t>➚</w:t>
            </w:r>
            <w:r>
              <w:rPr>
                <w:rFonts w:hint="eastAsia"/>
                <w:sz w:val="22"/>
                <w:szCs w:val="22"/>
              </w:rPr>
              <w:t>検索</w:t>
            </w:r>
            <w:r>
              <w:rPr>
                <w:rFonts w:hint="eastAsia"/>
                <w:sz w:val="22"/>
                <w:szCs w:val="22"/>
              </w:rPr>
              <w:t xml:space="preserve"> </w:t>
            </w:r>
          </w:p>
        </w:tc>
        <w:tc>
          <w:tcPr>
            <w:tcW w:w="2976" w:type="dxa"/>
            <w:tcBorders>
              <w:top w:val="single" w:sz="4" w:space="0" w:color="auto"/>
              <w:left w:val="single" w:sz="4" w:space="0" w:color="auto"/>
              <w:bottom w:val="single" w:sz="4" w:space="0" w:color="auto"/>
              <w:right w:val="single" w:sz="4" w:space="0" w:color="auto"/>
            </w:tcBorders>
            <w:hideMark/>
          </w:tcPr>
          <w:p w14:paraId="0081FD03" w14:textId="77777777" w:rsidR="00C355CD" w:rsidRDefault="00C355CD" w:rsidP="0033685A">
            <w:pPr>
              <w:tabs>
                <w:tab w:val="left" w:pos="851"/>
              </w:tabs>
              <w:rPr>
                <w:sz w:val="22"/>
                <w:szCs w:val="22"/>
              </w:rPr>
            </w:pPr>
            <w:r>
              <w:rPr>
                <w:rFonts w:hint="eastAsia"/>
                <w:sz w:val="22"/>
                <w:szCs w:val="22"/>
              </w:rPr>
              <w:t>川崎市　アセス図書意見</w:t>
            </w:r>
          </w:p>
        </w:tc>
      </w:tr>
    </w:tbl>
    <w:p w14:paraId="0457747D" w14:textId="77777777" w:rsidR="00C355CD" w:rsidRPr="00BB2BE0" w:rsidRDefault="00C355CD" w:rsidP="00B7614F">
      <w:pPr>
        <w:spacing w:line="240" w:lineRule="exact"/>
        <w:ind w:firstLineChars="100" w:firstLine="269"/>
        <w:rPr>
          <w:color w:val="000000"/>
          <w:sz w:val="24"/>
          <w:szCs w:val="22"/>
        </w:rPr>
      </w:pPr>
    </w:p>
    <w:p w14:paraId="2A1C9D0A" w14:textId="77777777" w:rsidR="00C355CD" w:rsidRPr="00BB2BE0" w:rsidRDefault="00C355CD" w:rsidP="00B7614F">
      <w:pPr>
        <w:spacing w:line="240" w:lineRule="exact"/>
        <w:ind w:firstLineChars="100" w:firstLine="269"/>
        <w:rPr>
          <w:color w:val="000000"/>
          <w:sz w:val="24"/>
          <w:szCs w:val="22"/>
        </w:rPr>
      </w:pPr>
    </w:p>
    <w:p w14:paraId="26C15E9D" w14:textId="77777777" w:rsidR="00C355CD" w:rsidRDefault="00C355CD" w:rsidP="00B7614F">
      <w:pPr>
        <w:spacing w:line="240" w:lineRule="exact"/>
        <w:ind w:firstLineChars="100" w:firstLine="269"/>
        <w:rPr>
          <w:color w:val="000000"/>
          <w:sz w:val="24"/>
          <w:szCs w:val="22"/>
        </w:rPr>
      </w:pPr>
    </w:p>
    <w:p w14:paraId="6357844A" w14:textId="77777777" w:rsidR="00C355CD" w:rsidRPr="006C124B" w:rsidRDefault="00C355CD" w:rsidP="00B7614F">
      <w:pPr>
        <w:spacing w:line="240" w:lineRule="exact"/>
        <w:ind w:firstLineChars="100" w:firstLine="249"/>
        <w:rPr>
          <w:color w:val="000000"/>
          <w:sz w:val="22"/>
          <w:szCs w:val="22"/>
        </w:rPr>
      </w:pPr>
      <w:r w:rsidRPr="006C124B">
        <w:rPr>
          <w:rFonts w:hint="eastAsia"/>
          <w:color w:val="000000"/>
          <w:sz w:val="22"/>
          <w:szCs w:val="22"/>
        </w:rPr>
        <w:t>上記ページの「現在、条例に基づき意見書の提出が可能なアセス図書一覧」</w:t>
      </w:r>
      <w:r>
        <w:rPr>
          <w:rFonts w:hint="eastAsia"/>
          <w:color w:val="000000"/>
          <w:sz w:val="22"/>
          <w:szCs w:val="22"/>
        </w:rPr>
        <w:t>から</w:t>
      </w:r>
    </w:p>
    <w:p w14:paraId="2F7AE583" w14:textId="77777777" w:rsidR="00C355CD" w:rsidRPr="00E172A5" w:rsidRDefault="00C355CD" w:rsidP="00B7614F">
      <w:pPr>
        <w:spacing w:line="240" w:lineRule="exact"/>
        <w:ind w:firstLineChars="100" w:firstLine="249"/>
        <w:rPr>
          <w:color w:val="000000"/>
          <w:sz w:val="24"/>
          <w:szCs w:val="22"/>
        </w:rPr>
      </w:pPr>
      <w:r w:rsidRPr="006C124B">
        <w:rPr>
          <w:rFonts w:hint="eastAsia"/>
          <w:color w:val="000000"/>
          <w:sz w:val="22"/>
          <w:szCs w:val="22"/>
        </w:rPr>
        <w:t>リンク先を参照</w:t>
      </w:r>
    </w:p>
    <w:p w14:paraId="18C38D7C" w14:textId="77777777" w:rsidR="00C355CD" w:rsidRPr="006105F3" w:rsidRDefault="00C355CD" w:rsidP="00B7614F">
      <w:pPr>
        <w:ind w:left="357"/>
        <w:rPr>
          <w:sz w:val="24"/>
        </w:rPr>
      </w:pPr>
    </w:p>
    <w:p w14:paraId="21179F0C" w14:textId="77777777" w:rsidR="00C355CD" w:rsidRPr="006105F3" w:rsidRDefault="00C355CD" w:rsidP="00B7614F">
      <w:pPr>
        <w:topLinePunct/>
        <w:spacing w:line="320" w:lineRule="exact"/>
        <w:ind w:left="284" w:hanging="284"/>
        <w:rPr>
          <w:rFonts w:ascii="ＭＳ ゴシック" w:eastAsia="ＭＳ ゴシック" w:hAnsi="ＭＳ ゴシック"/>
          <w:sz w:val="24"/>
        </w:rPr>
      </w:pPr>
      <w:r w:rsidRPr="006105F3">
        <w:rPr>
          <w:rFonts w:ascii="ＭＳ ゴシック" w:eastAsia="ＭＳ ゴシック" w:hAnsi="ＭＳ ゴシック" w:hint="eastAsia"/>
          <w:sz w:val="24"/>
        </w:rPr>
        <w:t>４　意見書を提出できる期間</w:t>
      </w:r>
    </w:p>
    <w:p w14:paraId="223D5066" w14:textId="77777777" w:rsidR="00C355CD" w:rsidRPr="00E729D6" w:rsidRDefault="00C355CD" w:rsidP="00B7614F">
      <w:pPr>
        <w:topLinePunct/>
        <w:spacing w:line="320" w:lineRule="exact"/>
        <w:ind w:left="284" w:firstLine="284"/>
        <w:rPr>
          <w:rFonts w:ascii="ＭＳ 明朝" w:hAnsi="ＭＳ 明朝"/>
          <w:sz w:val="22"/>
        </w:rPr>
      </w:pPr>
      <w:r w:rsidRPr="00E729D6">
        <w:rPr>
          <w:rFonts w:ascii="ＭＳ 明朝" w:hAnsi="ＭＳ 明朝" w:hint="eastAsia"/>
          <w:sz w:val="22"/>
          <w:u w:val="single"/>
        </w:rPr>
        <w:t>縦覧期間中（</w:t>
      </w:r>
      <w:r>
        <w:rPr>
          <w:rFonts w:ascii="ＭＳ 明朝" w:hAnsi="ＭＳ 明朝" w:hint="eastAsia"/>
          <w:noProof/>
          <w:sz w:val="22"/>
          <w:u w:val="single"/>
        </w:rPr>
        <w:t>令和８年５月２９日（金）</w:t>
      </w:r>
      <w:r w:rsidRPr="00E729D6">
        <w:rPr>
          <w:rFonts w:ascii="ＭＳ 明朝" w:hAnsi="ＭＳ 明朝" w:hint="eastAsia"/>
          <w:sz w:val="22"/>
          <w:u w:val="single"/>
        </w:rPr>
        <w:t>～</w:t>
      </w:r>
      <w:r>
        <w:rPr>
          <w:rFonts w:ascii="ＭＳ 明朝" w:hAnsi="ＭＳ 明朝" w:hint="eastAsia"/>
          <w:noProof/>
          <w:sz w:val="22"/>
          <w:u w:val="single"/>
        </w:rPr>
        <w:t>令和８年６月２９日（月）</w:t>
      </w:r>
      <w:r w:rsidRPr="00E729D6">
        <w:rPr>
          <w:rFonts w:ascii="ＭＳ 明朝" w:hAnsi="ＭＳ 明朝" w:hint="eastAsia"/>
          <w:sz w:val="22"/>
          <w:u w:val="single"/>
        </w:rPr>
        <w:t>）</w:t>
      </w:r>
    </w:p>
    <w:p w14:paraId="25422602" w14:textId="77777777" w:rsidR="00C355CD" w:rsidRPr="00E729D6" w:rsidRDefault="00C355CD" w:rsidP="00B7614F">
      <w:pPr>
        <w:topLinePunct/>
        <w:spacing w:line="320" w:lineRule="exact"/>
        <w:ind w:left="709" w:hanging="141"/>
        <w:rPr>
          <w:rFonts w:ascii="ＭＳ 明朝" w:hAnsi="ＭＳ 明朝"/>
          <w:sz w:val="22"/>
        </w:rPr>
      </w:pPr>
      <w:r w:rsidRPr="00E729D6">
        <w:rPr>
          <w:rFonts w:ascii="ＭＳ 明朝" w:hAnsi="ＭＳ 明朝" w:hint="eastAsia"/>
          <w:sz w:val="22"/>
        </w:rPr>
        <w:t>（郵送の場合は、縦覧期間内の消印有効。持参の場合は平日午前８時３０分から午後５時１５分（正午～午後１時を除く。）まで受け付けます。）</w:t>
      </w:r>
    </w:p>
    <w:p w14:paraId="75B8E31B" w14:textId="77777777" w:rsidR="00C355CD" w:rsidRPr="006105F3" w:rsidRDefault="00C355CD" w:rsidP="00B7614F">
      <w:pPr>
        <w:topLinePunct/>
        <w:spacing w:line="320" w:lineRule="exact"/>
        <w:ind w:left="709" w:hanging="141"/>
        <w:rPr>
          <w:sz w:val="22"/>
        </w:rPr>
      </w:pPr>
    </w:p>
    <w:p w14:paraId="50ED6E7B" w14:textId="77777777" w:rsidR="00C355CD" w:rsidRPr="00BB2BE0" w:rsidRDefault="00C355CD" w:rsidP="00B7614F">
      <w:pPr>
        <w:spacing w:line="340" w:lineRule="exact"/>
        <w:ind w:left="803" w:hangingChars="299" w:hanging="803"/>
        <w:rPr>
          <w:rFonts w:ascii="ＭＳ ゴシック" w:eastAsia="ＭＳ ゴシック" w:hAnsi="ＭＳ ゴシック"/>
          <w:sz w:val="24"/>
          <w:szCs w:val="21"/>
        </w:rPr>
      </w:pPr>
      <w:r w:rsidRPr="00BB2BE0">
        <w:rPr>
          <w:rFonts w:ascii="ＭＳ ゴシック" w:eastAsia="ＭＳ ゴシック" w:hAnsi="ＭＳ ゴシック" w:hint="eastAsia"/>
          <w:sz w:val="24"/>
          <w:szCs w:val="21"/>
        </w:rPr>
        <w:t>５　問い合わせ先</w:t>
      </w:r>
    </w:p>
    <w:p w14:paraId="3FB43F46" w14:textId="77777777" w:rsidR="00C355CD" w:rsidRPr="00BB2BE0" w:rsidRDefault="00C355CD" w:rsidP="00E729D6">
      <w:pPr>
        <w:spacing w:line="340" w:lineRule="exact"/>
        <w:ind w:firstLineChars="200" w:firstLine="497"/>
        <w:rPr>
          <w:sz w:val="22"/>
          <w:szCs w:val="21"/>
        </w:rPr>
      </w:pPr>
      <w:r w:rsidRPr="00BB2BE0">
        <w:rPr>
          <w:rFonts w:hint="eastAsia"/>
          <w:sz w:val="22"/>
          <w:szCs w:val="21"/>
        </w:rPr>
        <w:t>川崎市環境局環境対策部環境評価課</w:t>
      </w:r>
    </w:p>
    <w:p w14:paraId="00EC2B10" w14:textId="77777777" w:rsidR="00C355CD" w:rsidRDefault="00C355CD" w:rsidP="00E729D6">
      <w:pPr>
        <w:spacing w:line="340" w:lineRule="exact"/>
        <w:ind w:firstLineChars="200" w:firstLine="497"/>
        <w:rPr>
          <w:sz w:val="22"/>
          <w:szCs w:val="21"/>
        </w:rPr>
      </w:pPr>
      <w:r w:rsidRPr="00BB2BE0">
        <w:rPr>
          <w:rFonts w:hint="eastAsia"/>
          <w:sz w:val="22"/>
          <w:szCs w:val="21"/>
        </w:rPr>
        <w:t>電　話：０４４－２００－２１５６</w:t>
      </w:r>
    </w:p>
    <w:p w14:paraId="7F3CB4FD" w14:textId="77777777" w:rsidR="00C355CD" w:rsidRPr="00BB2BE0" w:rsidRDefault="00C355CD" w:rsidP="00E729D6">
      <w:pPr>
        <w:spacing w:line="340" w:lineRule="exact"/>
        <w:ind w:firstLineChars="200" w:firstLine="497"/>
        <w:rPr>
          <w:sz w:val="22"/>
          <w:szCs w:val="21"/>
        </w:rPr>
      </w:pPr>
      <w:r>
        <w:rPr>
          <w:rFonts w:hint="eastAsia"/>
          <w:sz w:val="22"/>
          <w:szCs w:val="21"/>
        </w:rPr>
        <w:t>ファクス</w:t>
      </w:r>
      <w:r w:rsidRPr="00BB2BE0">
        <w:rPr>
          <w:rFonts w:hint="eastAsia"/>
          <w:sz w:val="22"/>
          <w:szCs w:val="21"/>
        </w:rPr>
        <w:t>：０４４－２００－３９２１</w:t>
      </w:r>
    </w:p>
    <w:p w14:paraId="56F8463F" w14:textId="77777777" w:rsidR="00C355CD" w:rsidRPr="00BB2BE0" w:rsidRDefault="00C355CD" w:rsidP="00E729D6">
      <w:pPr>
        <w:spacing w:line="340" w:lineRule="exact"/>
        <w:ind w:right="956" w:firstLineChars="200" w:firstLine="497"/>
        <w:rPr>
          <w:sz w:val="22"/>
          <w:szCs w:val="21"/>
        </w:rPr>
      </w:pPr>
      <w:r>
        <w:rPr>
          <w:rFonts w:hint="eastAsia"/>
          <w:sz w:val="22"/>
          <w:szCs w:val="21"/>
        </w:rPr>
        <w:t>Ｅ</w:t>
      </w:r>
      <w:r w:rsidRPr="00BB2BE0">
        <w:rPr>
          <w:rFonts w:hint="eastAsia"/>
          <w:sz w:val="22"/>
          <w:szCs w:val="21"/>
        </w:rPr>
        <w:t>メール：</w:t>
      </w:r>
      <w:r w:rsidRPr="00BB2BE0">
        <w:rPr>
          <w:sz w:val="22"/>
          <w:szCs w:val="21"/>
        </w:rPr>
        <w:t>30kanhyo@city.kawasaki.jp</w:t>
      </w:r>
    </w:p>
    <w:p w14:paraId="0DABB954" w14:textId="77777777" w:rsidR="00C355CD" w:rsidRDefault="00C355CD" w:rsidP="00E729D6">
      <w:pPr>
        <w:ind w:leftChars="200" w:left="723" w:hangingChars="99" w:hanging="246"/>
        <w:rPr>
          <w:sz w:val="22"/>
          <w:szCs w:val="21"/>
        </w:rPr>
      </w:pPr>
      <w:r w:rsidRPr="00BB2BE0">
        <w:rPr>
          <w:rFonts w:hint="eastAsia"/>
          <w:sz w:val="22"/>
          <w:szCs w:val="21"/>
        </w:rPr>
        <w:t>（意見書はファクス、</w:t>
      </w:r>
      <w:r>
        <w:rPr>
          <w:rFonts w:hint="eastAsia"/>
          <w:sz w:val="22"/>
          <w:szCs w:val="21"/>
        </w:rPr>
        <w:t>Ｅ</w:t>
      </w:r>
      <w:r w:rsidRPr="00BB2BE0">
        <w:rPr>
          <w:rFonts w:hint="eastAsia"/>
          <w:sz w:val="22"/>
          <w:szCs w:val="21"/>
        </w:rPr>
        <w:t>メール等では受け付けていません。御注意ください。）</w:t>
      </w:r>
    </w:p>
    <w:p w14:paraId="2BE53E3D" w14:textId="77777777" w:rsidR="00E705EB" w:rsidRPr="00BB2BE0" w:rsidRDefault="00E705EB" w:rsidP="00E705EB">
      <w:pPr>
        <w:rPr>
          <w:rFonts w:hint="eastAsia"/>
          <w:sz w:val="22"/>
          <w:szCs w:val="21"/>
        </w:rPr>
      </w:pPr>
    </w:p>
    <w:tbl>
      <w:tblPr>
        <w:tblpPr w:leftFromText="142" w:rightFromText="142" w:vertAnchor="page" w:horzAnchor="margin" w:tblpXSpec="center" w:tblpY="826"/>
        <w:tblW w:w="1083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51"/>
        <w:gridCol w:w="8179"/>
      </w:tblGrid>
      <w:tr w:rsidR="00C355CD" w:rsidRPr="006105F3" w14:paraId="5689A8DB" w14:textId="77777777" w:rsidTr="0033685A">
        <w:trPr>
          <w:trHeight w:val="416"/>
        </w:trPr>
        <w:tc>
          <w:tcPr>
            <w:tcW w:w="2651" w:type="dxa"/>
            <w:tcBorders>
              <w:top w:val="single" w:sz="4" w:space="0" w:color="auto"/>
              <w:left w:val="single" w:sz="4" w:space="0" w:color="auto"/>
              <w:bottom w:val="single" w:sz="4" w:space="0" w:color="auto"/>
              <w:right w:val="single" w:sz="4" w:space="0" w:color="auto"/>
            </w:tcBorders>
            <w:vAlign w:val="center"/>
          </w:tcPr>
          <w:p w14:paraId="0FF18836" w14:textId="77777777" w:rsidR="00C355CD" w:rsidRPr="006105F3" w:rsidRDefault="00C355CD" w:rsidP="0033685A">
            <w:pPr>
              <w:rPr>
                <w:rFonts w:ascii="ＭＳ ゴシック" w:eastAsia="ＭＳ ゴシック" w:hAnsi="ＭＳ ゴシック"/>
                <w:b/>
                <w:sz w:val="24"/>
              </w:rPr>
            </w:pPr>
            <w:r>
              <w:rPr>
                <w:rFonts w:ascii="ＭＳ ゴシック" w:eastAsia="ＭＳ ゴシック" w:hAnsi="ＭＳ ゴシック" w:hint="eastAsia"/>
                <w:b/>
                <w:sz w:val="24"/>
              </w:rPr>
              <w:lastRenderedPageBreak/>
              <w:t>法対象事業</w:t>
            </w:r>
            <w:r w:rsidRPr="006105F3">
              <w:rPr>
                <w:rFonts w:ascii="ＭＳ ゴシック" w:eastAsia="ＭＳ ゴシック" w:hAnsi="ＭＳ ゴシック" w:hint="eastAsia"/>
                <w:b/>
                <w:sz w:val="24"/>
              </w:rPr>
              <w:t>の名称</w:t>
            </w:r>
          </w:p>
        </w:tc>
        <w:tc>
          <w:tcPr>
            <w:tcW w:w="8179" w:type="dxa"/>
            <w:tcBorders>
              <w:top w:val="single" w:sz="4" w:space="0" w:color="auto"/>
              <w:left w:val="single" w:sz="4" w:space="0" w:color="auto"/>
              <w:bottom w:val="single" w:sz="4" w:space="0" w:color="auto"/>
              <w:right w:val="single" w:sz="4" w:space="0" w:color="auto"/>
            </w:tcBorders>
            <w:vAlign w:val="center"/>
          </w:tcPr>
          <w:p w14:paraId="4003380A" w14:textId="77777777" w:rsidR="00C355CD" w:rsidRPr="006E4F1D" w:rsidRDefault="00C355CD" w:rsidP="00E729D6">
            <w:pPr>
              <w:jc w:val="left"/>
              <w:rPr>
                <w:rFonts w:ascii="ＭＳ ゴシック" w:eastAsia="ＭＳ ゴシック" w:hAnsi="ＭＳ ゴシック"/>
                <w:b/>
              </w:rPr>
            </w:pPr>
            <w:r w:rsidRPr="0010306B">
              <w:rPr>
                <w:rFonts w:ascii="ＭＳ ゴシック" w:eastAsia="ＭＳ ゴシック" w:hAnsi="ＭＳ ゴシック" w:hint="eastAsia"/>
                <w:b/>
              </w:rPr>
              <w:t>ＪＦＥ扇島火力発電所更新計画</w:t>
            </w:r>
          </w:p>
        </w:tc>
      </w:tr>
      <w:tr w:rsidR="00C355CD" w:rsidRPr="006105F3" w14:paraId="0FF8619B" w14:textId="77777777" w:rsidTr="0033685A">
        <w:trPr>
          <w:trHeight w:val="4988"/>
        </w:trPr>
        <w:tc>
          <w:tcPr>
            <w:tcW w:w="10830" w:type="dxa"/>
            <w:gridSpan w:val="2"/>
            <w:tcBorders>
              <w:top w:val="single" w:sz="4" w:space="0" w:color="auto"/>
              <w:left w:val="single" w:sz="4" w:space="0" w:color="auto"/>
              <w:bottom w:val="single" w:sz="4" w:space="0" w:color="auto"/>
              <w:right w:val="single" w:sz="4" w:space="0" w:color="auto"/>
            </w:tcBorders>
            <w:vAlign w:val="center"/>
          </w:tcPr>
          <w:p w14:paraId="7A1FAF80" w14:textId="77777777" w:rsidR="00C355CD" w:rsidRPr="00E729D6" w:rsidRDefault="00C355CD" w:rsidP="0033685A">
            <w:pPr>
              <w:jc w:val="center"/>
              <w:rPr>
                <w:sz w:val="32"/>
                <w:szCs w:val="32"/>
              </w:rPr>
            </w:pPr>
            <w:r w:rsidRPr="00E729D6">
              <w:rPr>
                <w:rFonts w:hint="eastAsia"/>
                <w:sz w:val="32"/>
                <w:szCs w:val="32"/>
              </w:rPr>
              <w:t>意　見　書</w:t>
            </w:r>
          </w:p>
          <w:p w14:paraId="2C9CA874" w14:textId="77777777" w:rsidR="00C355CD" w:rsidRPr="006105F3" w:rsidRDefault="00C355CD" w:rsidP="0033685A">
            <w:pPr>
              <w:ind w:firstLineChars="2750" w:firstLine="7389"/>
              <w:rPr>
                <w:sz w:val="24"/>
              </w:rPr>
            </w:pPr>
            <w:r w:rsidRPr="006105F3">
              <w:rPr>
                <w:rFonts w:hint="eastAsia"/>
                <w:sz w:val="24"/>
              </w:rPr>
              <w:t>令和　　年　　月　　日</w:t>
            </w:r>
          </w:p>
          <w:p w14:paraId="10F733CC" w14:textId="77777777" w:rsidR="00C355CD" w:rsidRPr="006105F3" w:rsidRDefault="00C355CD" w:rsidP="0033685A">
            <w:pPr>
              <w:rPr>
                <w:sz w:val="24"/>
              </w:rPr>
            </w:pPr>
            <w:r w:rsidRPr="006105F3">
              <w:rPr>
                <w:rFonts w:hint="eastAsia"/>
                <w:sz w:val="24"/>
              </w:rPr>
              <w:t>（宛先）川　崎　市　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7"/>
            </w:tblGrid>
            <w:tr w:rsidR="00C355CD" w:rsidRPr="006105F3" w14:paraId="5B9AFBC7" w14:textId="77777777" w:rsidTr="0033685A">
              <w:trPr>
                <w:trHeight w:val="940"/>
              </w:trPr>
              <w:tc>
                <w:tcPr>
                  <w:tcW w:w="10617" w:type="dxa"/>
                </w:tcPr>
                <w:p w14:paraId="768AE1C9" w14:textId="77777777" w:rsidR="00C355CD" w:rsidRDefault="00C355CD" w:rsidP="00C41971">
                  <w:pPr>
                    <w:framePr w:hSpace="142" w:wrap="around" w:vAnchor="page" w:hAnchor="margin" w:xAlign="center" w:y="826"/>
                    <w:rPr>
                      <w:rFonts w:ascii="ＭＳ ゴシック" w:eastAsia="ＭＳ ゴシック" w:hAnsi="ＭＳ ゴシック"/>
                      <w:sz w:val="28"/>
                      <w:szCs w:val="28"/>
                      <w:u w:val="dash"/>
                    </w:rPr>
                  </w:pPr>
                  <w:r w:rsidRPr="00CD06D6">
                    <w:rPr>
                      <w:rFonts w:ascii="ＭＳ ゴシック" w:eastAsia="ＭＳ ゴシック" w:hAnsi="ＭＳ ゴシック" w:hint="eastAsia"/>
                      <w:sz w:val="24"/>
                    </w:rPr>
                    <w:t>〒</w:t>
                  </w:r>
                  <w:r w:rsidRPr="00D14DB1">
                    <w:rPr>
                      <w:rFonts w:ascii="ＭＳ ゴシック" w:eastAsia="ＭＳ ゴシック" w:hAnsi="ＭＳ ゴシック" w:hint="eastAsia"/>
                      <w:sz w:val="28"/>
                      <w:szCs w:val="28"/>
                      <w:u w:val="dash"/>
                    </w:rPr>
                    <w:t xml:space="preserve">　</w:t>
                  </w:r>
                  <w:r>
                    <w:rPr>
                      <w:rFonts w:ascii="ＭＳ ゴシック" w:eastAsia="ＭＳ ゴシック" w:hAnsi="ＭＳ ゴシック" w:hint="eastAsia"/>
                      <w:sz w:val="28"/>
                      <w:szCs w:val="28"/>
                      <w:u w:val="dash"/>
                    </w:rPr>
                    <w:t xml:space="preserve">　　　　　　</w:t>
                  </w:r>
                  <w:r w:rsidRPr="00D14DB1">
                    <w:rPr>
                      <w:rFonts w:ascii="ＭＳ ゴシック" w:eastAsia="ＭＳ ゴシック" w:hAnsi="ＭＳ ゴシック" w:hint="eastAsia"/>
                      <w:sz w:val="28"/>
                      <w:szCs w:val="28"/>
                      <w:u w:val="dash"/>
                    </w:rPr>
                    <w:t xml:space="preserve">　　</w:t>
                  </w:r>
                </w:p>
                <w:p w14:paraId="4904E391" w14:textId="77777777" w:rsidR="00C355CD" w:rsidRPr="006105F3" w:rsidRDefault="00C355CD" w:rsidP="00C41971">
                  <w:pPr>
                    <w:framePr w:hSpace="142" w:wrap="around" w:vAnchor="page" w:hAnchor="margin" w:xAlign="center" w:y="826"/>
                    <w:spacing w:line="480" w:lineRule="auto"/>
                    <w:rPr>
                      <w:rFonts w:ascii="ＭＳ ゴシック" w:eastAsia="ＭＳ ゴシック" w:hAnsi="ＭＳ ゴシック"/>
                      <w:sz w:val="24"/>
                    </w:rPr>
                  </w:pPr>
                  <w:r>
                    <w:rPr>
                      <w:rFonts w:ascii="ＭＳ ゴシック" w:eastAsia="ＭＳ ゴシック" w:hAnsi="ＭＳ ゴシック" w:hint="eastAsia"/>
                      <w:sz w:val="28"/>
                      <w:szCs w:val="28"/>
                      <w:u w:val="dash"/>
                    </w:rPr>
                    <w:t xml:space="preserve">住所　　　　　　　　　　　　　　　　　　　　　　　　　　　　　　　　</w:t>
                  </w:r>
                </w:p>
              </w:tc>
            </w:tr>
            <w:tr w:rsidR="00C355CD" w:rsidRPr="006105F3" w14:paraId="6FCA2E79" w14:textId="77777777" w:rsidTr="0033685A">
              <w:trPr>
                <w:trHeight w:val="180"/>
              </w:trPr>
              <w:tc>
                <w:tcPr>
                  <w:tcW w:w="10617" w:type="dxa"/>
                  <w:tcBorders>
                    <w:bottom w:val="dashed" w:sz="4" w:space="0" w:color="auto"/>
                  </w:tcBorders>
                </w:tcPr>
                <w:p w14:paraId="63B9F3C8" w14:textId="77777777" w:rsidR="00C355CD" w:rsidRPr="006105F3" w:rsidRDefault="00C355CD" w:rsidP="00C41971">
                  <w:pPr>
                    <w:framePr w:hSpace="142" w:wrap="around" w:vAnchor="page" w:hAnchor="margin" w:xAlign="center" w:y="826"/>
                    <w:rPr>
                      <w:rFonts w:ascii="ＭＳ ゴシック" w:eastAsia="ＭＳ ゴシック" w:hAnsi="ＭＳ ゴシック"/>
                      <w:sz w:val="24"/>
                    </w:rPr>
                  </w:pPr>
                  <w:r w:rsidRPr="006105F3">
                    <w:rPr>
                      <w:rFonts w:ascii="ＭＳ ゴシック" w:eastAsia="ＭＳ ゴシック" w:hAnsi="ＭＳ ゴシック" w:hint="eastAsia"/>
                      <w:sz w:val="24"/>
                    </w:rPr>
                    <w:t>フリガナ</w:t>
                  </w:r>
                </w:p>
              </w:tc>
            </w:tr>
            <w:tr w:rsidR="00C355CD" w:rsidRPr="006105F3" w14:paraId="6E1A261F" w14:textId="77777777" w:rsidTr="0033685A">
              <w:trPr>
                <w:trHeight w:val="834"/>
              </w:trPr>
              <w:tc>
                <w:tcPr>
                  <w:tcW w:w="10617" w:type="dxa"/>
                  <w:tcBorders>
                    <w:top w:val="dashed" w:sz="4" w:space="0" w:color="auto"/>
                  </w:tcBorders>
                </w:tcPr>
                <w:p w14:paraId="3A65CA99" w14:textId="77777777" w:rsidR="00C355CD" w:rsidRPr="006105F3" w:rsidRDefault="00C355CD" w:rsidP="00C41971">
                  <w:pPr>
                    <w:framePr w:hSpace="142" w:wrap="around" w:vAnchor="page" w:hAnchor="margin" w:xAlign="center" w:y="826"/>
                    <w:rPr>
                      <w:rFonts w:ascii="ＭＳ ゴシック" w:eastAsia="ＭＳ ゴシック" w:hAnsi="ＭＳ ゴシック"/>
                      <w:sz w:val="24"/>
                    </w:rPr>
                  </w:pPr>
                  <w:r w:rsidRPr="006105F3">
                    <w:rPr>
                      <w:rFonts w:ascii="ＭＳ ゴシック" w:eastAsia="ＭＳ ゴシック" w:hAnsi="ＭＳ ゴシック" w:hint="eastAsia"/>
                      <w:sz w:val="24"/>
                    </w:rPr>
                    <w:t>氏名</w:t>
                  </w:r>
                  <w:r w:rsidRPr="006105F3">
                    <w:rPr>
                      <w:rFonts w:ascii="ＭＳ ゴシック" w:eastAsia="ＭＳ ゴシック" w:hAnsi="ＭＳ ゴシック" w:hint="eastAsia"/>
                      <w:kern w:val="0"/>
                      <w:sz w:val="24"/>
                    </w:rPr>
                    <w:t>（法人の場合は名称及び代表者の氏名）</w:t>
                  </w:r>
                </w:p>
              </w:tc>
            </w:tr>
          </w:tbl>
          <w:p w14:paraId="7C356B98" w14:textId="77777777" w:rsidR="00C355CD" w:rsidRDefault="00C355CD" w:rsidP="0033685A">
            <w:pPr>
              <w:spacing w:line="280" w:lineRule="exact"/>
              <w:ind w:firstLineChars="100" w:firstLine="249"/>
              <w:rPr>
                <w:sz w:val="22"/>
              </w:rPr>
            </w:pPr>
          </w:p>
          <w:p w14:paraId="286D9BA2" w14:textId="77777777" w:rsidR="00C355CD" w:rsidRPr="006105F3" w:rsidRDefault="00C355CD" w:rsidP="0033685A">
            <w:pPr>
              <w:spacing w:line="280" w:lineRule="exact"/>
              <w:ind w:firstLineChars="100" w:firstLine="249"/>
              <w:rPr>
                <w:w w:val="200"/>
                <w:sz w:val="32"/>
              </w:rPr>
            </w:pPr>
            <w:r w:rsidRPr="006105F3">
              <w:rPr>
                <w:rFonts w:hint="eastAsia"/>
                <w:sz w:val="22"/>
              </w:rPr>
              <w:t>川崎市環境影響評価に関する条例（平成１１年川崎市条例第４８号）</w:t>
            </w:r>
            <w:r w:rsidRPr="00621F0D">
              <w:rPr>
                <w:rFonts w:hint="eastAsia"/>
                <w:sz w:val="22"/>
              </w:rPr>
              <w:t>第</w:t>
            </w:r>
            <w:r>
              <w:rPr>
                <w:rFonts w:hint="eastAsia"/>
                <w:sz w:val="22"/>
              </w:rPr>
              <w:t>７１条第２項において準用する同条例第３６条の規定に基づき、</w:t>
            </w:r>
            <w:r w:rsidRPr="006105F3">
              <w:rPr>
                <w:rFonts w:hint="eastAsia"/>
                <w:sz w:val="22"/>
              </w:rPr>
              <w:t>意見書を次のとおり提出します。</w:t>
            </w:r>
          </w:p>
        </w:tc>
      </w:tr>
      <w:tr w:rsidR="00C355CD" w:rsidRPr="006105F3" w14:paraId="76D698BF" w14:textId="77777777" w:rsidTr="0033685A">
        <w:trPr>
          <w:trHeight w:val="2101"/>
        </w:trPr>
        <w:tc>
          <w:tcPr>
            <w:tcW w:w="10830" w:type="dxa"/>
            <w:gridSpan w:val="2"/>
            <w:tcBorders>
              <w:top w:val="single" w:sz="4" w:space="0" w:color="auto"/>
              <w:left w:val="single" w:sz="4" w:space="0" w:color="auto"/>
              <w:bottom w:val="double" w:sz="4" w:space="0" w:color="auto"/>
              <w:right w:val="single" w:sz="4" w:space="0" w:color="auto"/>
            </w:tcBorders>
          </w:tcPr>
          <w:p w14:paraId="46C54349" w14:textId="77777777" w:rsidR="00C355CD" w:rsidRDefault="00C355CD" w:rsidP="0033685A">
            <w:pPr>
              <w:spacing w:line="280" w:lineRule="exact"/>
              <w:ind w:left="236" w:hangingChars="95" w:hanging="236"/>
              <w:rPr>
                <w:rFonts w:ascii="ＭＳ ゴシック" w:eastAsia="ＭＳ ゴシック" w:hAnsi="ＭＳ ゴシック"/>
                <w:sz w:val="22"/>
              </w:rPr>
            </w:pPr>
            <w:r w:rsidRPr="006105F3">
              <w:rPr>
                <w:rFonts w:ascii="ＭＳ ゴシック" w:eastAsia="ＭＳ ゴシック" w:hAnsi="ＭＳ ゴシック" w:hint="eastAsia"/>
                <w:sz w:val="22"/>
              </w:rPr>
              <w:t>（注意事項）</w:t>
            </w:r>
          </w:p>
          <w:p w14:paraId="18B32868" w14:textId="77777777" w:rsidR="00C355CD" w:rsidRPr="002E4623" w:rsidRDefault="00C355CD" w:rsidP="0033685A">
            <w:pPr>
              <w:spacing w:line="280" w:lineRule="exact"/>
              <w:ind w:left="236" w:hangingChars="95" w:hanging="236"/>
              <w:rPr>
                <w:rFonts w:ascii="ＭＳ 明朝" w:hAnsi="ＭＳ 明朝"/>
                <w:sz w:val="22"/>
              </w:rPr>
            </w:pPr>
            <w:r w:rsidRPr="002E4623">
              <w:rPr>
                <w:rFonts w:ascii="ＭＳ 明朝" w:hAnsi="ＭＳ 明朝" w:hint="eastAsia"/>
                <w:sz w:val="22"/>
              </w:rPr>
              <w:t>１　意見書は楷書ではっきりと御記入ください。</w:t>
            </w:r>
          </w:p>
          <w:p w14:paraId="2C21CBF0" w14:textId="77777777" w:rsidR="00C355CD" w:rsidRPr="002E4623" w:rsidRDefault="00C355CD" w:rsidP="00E729D6">
            <w:pPr>
              <w:spacing w:line="240" w:lineRule="exact"/>
              <w:ind w:left="485" w:hangingChars="195" w:hanging="485"/>
              <w:rPr>
                <w:rFonts w:ascii="ＭＳ 明朝" w:hAnsi="ＭＳ 明朝"/>
                <w:sz w:val="22"/>
              </w:rPr>
            </w:pPr>
            <w:r w:rsidRPr="002E4623">
              <w:rPr>
                <w:rFonts w:ascii="ＭＳ 明朝" w:hAnsi="ＭＳ 明朝" w:hint="eastAsia"/>
                <w:sz w:val="22"/>
              </w:rPr>
              <w:t>２　環境の保全の見地からではない意見や、氏名・住所等の記載事項に不備がある意見書は、意見書として取扱うことができません。</w:t>
            </w:r>
          </w:p>
          <w:p w14:paraId="27998BD5" w14:textId="77777777" w:rsidR="00C355CD" w:rsidRPr="002E4623" w:rsidRDefault="00C355CD" w:rsidP="0033685A">
            <w:pPr>
              <w:spacing w:line="240" w:lineRule="exact"/>
              <w:jc w:val="left"/>
              <w:rPr>
                <w:rFonts w:ascii="ＭＳ 明朝" w:hAnsi="ＭＳ 明朝"/>
                <w:sz w:val="22"/>
              </w:rPr>
            </w:pPr>
            <w:r w:rsidRPr="002E4623">
              <w:rPr>
                <w:rFonts w:ascii="ＭＳ 明朝" w:hAnsi="ＭＳ 明朝" w:hint="eastAsia"/>
                <w:sz w:val="22"/>
              </w:rPr>
              <w:t>３　意見の記入及び提出に当たっては表面の「意見書を提出する方へ」を御確認ください。</w:t>
            </w:r>
          </w:p>
          <w:p w14:paraId="48963575" w14:textId="77777777" w:rsidR="00C355CD" w:rsidRPr="002E4623" w:rsidRDefault="00C355CD" w:rsidP="00E729D6">
            <w:pPr>
              <w:spacing w:line="240" w:lineRule="exact"/>
              <w:ind w:left="497" w:hangingChars="200" w:hanging="497"/>
              <w:jc w:val="left"/>
              <w:rPr>
                <w:rFonts w:ascii="ＭＳ 明朝" w:hAnsi="ＭＳ 明朝"/>
                <w:sz w:val="22"/>
              </w:rPr>
            </w:pPr>
            <w:r w:rsidRPr="002E4623">
              <w:rPr>
                <w:rFonts w:ascii="ＭＳ 明朝" w:hAnsi="ＭＳ 明朝" w:hint="eastAsia"/>
                <w:sz w:val="22"/>
              </w:rPr>
              <w:t xml:space="preserve">　　提出方法は郵送、持参、ホームページ内フォームのいずれかです。ファクス、Ｅメールでは受け付けていません。</w:t>
            </w:r>
          </w:p>
          <w:p w14:paraId="458DA37E" w14:textId="77777777" w:rsidR="00C355CD" w:rsidRPr="002E4623" w:rsidRDefault="00C355CD" w:rsidP="0033685A">
            <w:pPr>
              <w:spacing w:line="240" w:lineRule="exact"/>
              <w:ind w:left="249" w:hangingChars="100" w:hanging="249"/>
              <w:jc w:val="left"/>
              <w:rPr>
                <w:rFonts w:ascii="ＭＳ 明朝" w:hAnsi="ＭＳ 明朝"/>
                <w:sz w:val="22"/>
              </w:rPr>
            </w:pPr>
            <w:r w:rsidRPr="002E4623">
              <w:rPr>
                <w:rFonts w:ascii="ＭＳ 明朝" w:hAnsi="ＭＳ 明朝" w:hint="eastAsia"/>
                <w:sz w:val="22"/>
              </w:rPr>
              <w:t>４　意見記入欄に氏名、住所等の個人が特定できる情報を記載しないでください。</w:t>
            </w:r>
          </w:p>
          <w:p w14:paraId="65C5F861" w14:textId="77777777" w:rsidR="00C355CD" w:rsidRPr="00F909E9" w:rsidRDefault="00C355CD" w:rsidP="00E729D6">
            <w:pPr>
              <w:spacing w:line="240" w:lineRule="exact"/>
              <w:ind w:left="497" w:hangingChars="200" w:hanging="497"/>
              <w:jc w:val="left"/>
              <w:rPr>
                <w:rFonts w:ascii="ＭＳ 明朝" w:hAnsi="ＭＳ 明朝"/>
                <w:sz w:val="22"/>
              </w:rPr>
            </w:pPr>
            <w:r w:rsidRPr="002E4623">
              <w:rPr>
                <w:rFonts w:ascii="ＭＳ 明朝" w:hAnsi="ＭＳ 明朝" w:hint="eastAsia"/>
                <w:sz w:val="22"/>
              </w:rPr>
              <w:t>５　この用紙で記載しきれない場合は、便箋、罫紙等を用いてください。その場合、住所・氏名・意見は必ず御記入ください。</w:t>
            </w:r>
          </w:p>
        </w:tc>
      </w:tr>
      <w:tr w:rsidR="00C355CD" w:rsidRPr="006105F3" w14:paraId="49F0C06E" w14:textId="77777777" w:rsidTr="0033685A">
        <w:trPr>
          <w:trHeight w:val="396"/>
        </w:trPr>
        <w:tc>
          <w:tcPr>
            <w:tcW w:w="10830" w:type="dxa"/>
            <w:gridSpan w:val="2"/>
            <w:tcBorders>
              <w:top w:val="double" w:sz="4" w:space="0" w:color="auto"/>
              <w:left w:val="single" w:sz="4" w:space="0" w:color="auto"/>
              <w:bottom w:val="single" w:sz="4" w:space="0" w:color="auto"/>
              <w:right w:val="single" w:sz="4" w:space="0" w:color="auto"/>
            </w:tcBorders>
          </w:tcPr>
          <w:p w14:paraId="21AECCBA" w14:textId="77777777" w:rsidR="00C355CD" w:rsidRPr="005E6F4B" w:rsidRDefault="00C355CD" w:rsidP="0033685A">
            <w:r w:rsidRPr="005E6F4B">
              <w:rPr>
                <w:rFonts w:hint="eastAsia"/>
              </w:rPr>
              <w:t>意見記入欄</w:t>
            </w:r>
          </w:p>
        </w:tc>
      </w:tr>
      <w:tr w:rsidR="00C355CD" w:rsidRPr="006105F3" w14:paraId="5ACDCFEE" w14:textId="77777777" w:rsidTr="0033685A">
        <w:trPr>
          <w:trHeight w:val="1102"/>
        </w:trPr>
        <w:tc>
          <w:tcPr>
            <w:tcW w:w="10830" w:type="dxa"/>
            <w:gridSpan w:val="2"/>
            <w:tcBorders>
              <w:top w:val="single" w:sz="4" w:space="0" w:color="auto"/>
              <w:left w:val="single" w:sz="4" w:space="0" w:color="auto"/>
              <w:bottom w:val="single" w:sz="4" w:space="0" w:color="auto"/>
              <w:right w:val="single" w:sz="4" w:space="0" w:color="auto"/>
            </w:tcBorders>
          </w:tcPr>
          <w:p w14:paraId="34131307" w14:textId="77777777" w:rsidR="00C355CD" w:rsidRPr="005E6F4B" w:rsidRDefault="00C355CD" w:rsidP="0033685A">
            <w:r>
              <w:rPr>
                <w:rFonts w:hint="eastAsia"/>
              </w:rPr>
              <w:t>（１）法対象事後調査報告書</w:t>
            </w:r>
            <w:r w:rsidRPr="005E6F4B">
              <w:rPr>
                <w:rFonts w:hint="eastAsia"/>
              </w:rPr>
              <w:t>の該当ページ番号</w:t>
            </w:r>
            <w:r>
              <w:rPr>
                <w:rFonts w:hint="eastAsia"/>
              </w:rPr>
              <w:t>等</w:t>
            </w:r>
          </w:p>
        </w:tc>
      </w:tr>
      <w:tr w:rsidR="00C355CD" w:rsidRPr="006105F3" w14:paraId="5D84391A" w14:textId="77777777" w:rsidTr="00420710">
        <w:trPr>
          <w:trHeight w:val="4576"/>
        </w:trPr>
        <w:tc>
          <w:tcPr>
            <w:tcW w:w="10830" w:type="dxa"/>
            <w:gridSpan w:val="2"/>
            <w:tcBorders>
              <w:top w:val="single" w:sz="4" w:space="0" w:color="auto"/>
              <w:left w:val="single" w:sz="4" w:space="0" w:color="auto"/>
              <w:bottom w:val="single" w:sz="4" w:space="0" w:color="auto"/>
              <w:right w:val="single" w:sz="4" w:space="0" w:color="auto"/>
            </w:tcBorders>
          </w:tcPr>
          <w:p w14:paraId="24AEB5E1" w14:textId="77777777" w:rsidR="00C355CD" w:rsidRDefault="00C355CD" w:rsidP="0033685A">
            <w:r>
              <w:rPr>
                <w:rFonts w:hint="eastAsia"/>
              </w:rPr>
              <w:t>（２）法対象事後調査報告書</w:t>
            </w:r>
            <w:r w:rsidRPr="005E6F4B">
              <w:rPr>
                <w:rFonts w:hint="eastAsia"/>
              </w:rPr>
              <w:t>についての環境の保全の見地からの意見</w:t>
            </w:r>
          </w:p>
        </w:tc>
      </w:tr>
    </w:tbl>
    <w:p w14:paraId="348F7569" w14:textId="77777777" w:rsidR="00C355CD" w:rsidRPr="00E729D6" w:rsidRDefault="00C355CD" w:rsidP="00E729D6">
      <w:pPr>
        <w:spacing w:line="300" w:lineRule="exact"/>
        <w:ind w:left="711" w:hangingChars="298" w:hanging="711"/>
        <w:jc w:val="center"/>
        <w:rPr>
          <w:sz w:val="22"/>
        </w:rPr>
      </w:pPr>
      <w:r>
        <w:rPr>
          <w:rFonts w:hint="eastAsia"/>
          <w:szCs w:val="21"/>
        </w:rPr>
        <w:t>－－－－－－－－</w:t>
      </w:r>
      <w:r w:rsidRPr="008A6B01">
        <w:rPr>
          <w:rFonts w:ascii="ＭＳ ゴシック" w:eastAsia="ＭＳ ゴシック" w:hAnsi="ＭＳ ゴシック" w:hint="eastAsia"/>
          <w:b/>
          <w:szCs w:val="21"/>
        </w:rPr>
        <w:t>枠外には記入しないでください</w:t>
      </w:r>
      <w:r>
        <w:rPr>
          <w:rFonts w:ascii="ＭＳ ゴシック" w:eastAsia="ＭＳ ゴシック" w:hAnsi="ＭＳ ゴシック" w:hint="eastAsia"/>
          <w:b/>
          <w:szCs w:val="21"/>
        </w:rPr>
        <w:t>－－－－－－－</w:t>
      </w:r>
    </w:p>
    <w:p w14:paraId="2B4B7F27" w14:textId="77777777" w:rsidR="00C355CD" w:rsidRDefault="00C355CD" w:rsidP="002F1037">
      <w:pPr>
        <w:tabs>
          <w:tab w:val="left" w:pos="2868"/>
        </w:tabs>
        <w:spacing w:line="120" w:lineRule="atLeast"/>
        <w:ind w:right="27"/>
        <w:jc w:val="center"/>
        <w:rPr>
          <w:rFonts w:ascii="ＭＳ ゴシック" w:eastAsia="ＭＳ ゴシック" w:hAnsi="ＭＳ ゴシック"/>
          <w:bCs/>
          <w:sz w:val="22"/>
        </w:rPr>
      </w:pPr>
      <w:r w:rsidRPr="00E729D6">
        <w:rPr>
          <w:rFonts w:ascii="ＭＳ ゴシック" w:eastAsia="ＭＳ ゴシック" w:hAnsi="ＭＳ ゴシック" w:hint="eastAsia"/>
          <w:bCs/>
          <w:sz w:val="22"/>
        </w:rPr>
        <w:t xml:space="preserve">提出期限　</w:t>
      </w:r>
      <w:r>
        <w:rPr>
          <w:rFonts w:ascii="ＭＳ ゴシック" w:eastAsia="ＭＳ ゴシック" w:hAnsi="ＭＳ ゴシック" w:hint="eastAsia"/>
          <w:bCs/>
          <w:noProof/>
          <w:sz w:val="22"/>
        </w:rPr>
        <w:t>令和８年６月２９日（月）</w:t>
      </w:r>
      <w:r w:rsidRPr="00E729D6">
        <w:rPr>
          <w:rFonts w:ascii="ＭＳ ゴシック" w:eastAsia="ＭＳ ゴシック" w:hAnsi="ＭＳ ゴシック" w:hint="eastAsia"/>
          <w:bCs/>
          <w:sz w:val="22"/>
        </w:rPr>
        <w:t>まで（郵送の場合は縦覧期間内の消印有効）</w:t>
      </w:r>
    </w:p>
    <w:p w14:paraId="2E6B17A8" w14:textId="77777777" w:rsidR="00E705EB" w:rsidRDefault="00E705EB" w:rsidP="002F1037">
      <w:pPr>
        <w:tabs>
          <w:tab w:val="left" w:pos="2868"/>
        </w:tabs>
        <w:spacing w:line="120" w:lineRule="atLeast"/>
        <w:ind w:right="27"/>
        <w:jc w:val="center"/>
        <w:rPr>
          <w:rFonts w:ascii="ＭＳ ゴシック" w:eastAsia="ＭＳ ゴシック" w:hAnsi="ＭＳ ゴシック"/>
          <w:bCs/>
          <w:sz w:val="22"/>
        </w:rPr>
      </w:pPr>
    </w:p>
    <w:sectPr w:rsidR="00E705EB" w:rsidSect="00C41971">
      <w:pgSz w:w="11906" w:h="16838" w:code="9"/>
      <w:pgMar w:top="851" w:right="907" w:bottom="851" w:left="907" w:header="510" w:footer="992" w:gutter="0"/>
      <w:cols w:space="425"/>
      <w:docGrid w:type="linesAndChars" w:linePitch="364"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8238" w14:textId="77777777" w:rsidR="00361A40" w:rsidRDefault="00361A40" w:rsidP="00B7614F">
      <w:r>
        <w:separator/>
      </w:r>
    </w:p>
  </w:endnote>
  <w:endnote w:type="continuationSeparator" w:id="0">
    <w:p w14:paraId="1041B714" w14:textId="77777777" w:rsidR="00361A40" w:rsidRDefault="00361A40" w:rsidP="00B7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8670" w14:textId="77777777" w:rsidR="00361A40" w:rsidRDefault="00361A40" w:rsidP="00B7614F">
      <w:r>
        <w:separator/>
      </w:r>
    </w:p>
  </w:footnote>
  <w:footnote w:type="continuationSeparator" w:id="0">
    <w:p w14:paraId="1860CADF" w14:textId="77777777" w:rsidR="00361A40" w:rsidRDefault="00361A40" w:rsidP="00B7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E34B5D"/>
    <w:multiLevelType w:val="hybridMultilevel"/>
    <w:tmpl w:val="85D4B858"/>
    <w:lvl w:ilvl="0" w:tplc="7552545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74452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7"/>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3C"/>
    <w:rsid w:val="00042957"/>
    <w:rsid w:val="00066C0C"/>
    <w:rsid w:val="000A7F1F"/>
    <w:rsid w:val="000F0D7B"/>
    <w:rsid w:val="00105854"/>
    <w:rsid w:val="00174D98"/>
    <w:rsid w:val="001B72FC"/>
    <w:rsid w:val="001F34AD"/>
    <w:rsid w:val="00206CAE"/>
    <w:rsid w:val="00227D87"/>
    <w:rsid w:val="0028520B"/>
    <w:rsid w:val="002A1774"/>
    <w:rsid w:val="002B1686"/>
    <w:rsid w:val="002C480A"/>
    <w:rsid w:val="002E4623"/>
    <w:rsid w:val="002F1037"/>
    <w:rsid w:val="0033559A"/>
    <w:rsid w:val="00340995"/>
    <w:rsid w:val="00361A40"/>
    <w:rsid w:val="003A1B23"/>
    <w:rsid w:val="003A6A45"/>
    <w:rsid w:val="003B23EA"/>
    <w:rsid w:val="003B72FC"/>
    <w:rsid w:val="003F4140"/>
    <w:rsid w:val="004025FF"/>
    <w:rsid w:val="00412A76"/>
    <w:rsid w:val="00420710"/>
    <w:rsid w:val="00427629"/>
    <w:rsid w:val="004407D2"/>
    <w:rsid w:val="00451517"/>
    <w:rsid w:val="00465567"/>
    <w:rsid w:val="00495F3C"/>
    <w:rsid w:val="00525703"/>
    <w:rsid w:val="005371A0"/>
    <w:rsid w:val="00554955"/>
    <w:rsid w:val="0056558C"/>
    <w:rsid w:val="005A6DEA"/>
    <w:rsid w:val="005C0989"/>
    <w:rsid w:val="00623A93"/>
    <w:rsid w:val="00695654"/>
    <w:rsid w:val="006A4E58"/>
    <w:rsid w:val="006A7AC1"/>
    <w:rsid w:val="006D21DD"/>
    <w:rsid w:val="00712A21"/>
    <w:rsid w:val="007241EA"/>
    <w:rsid w:val="007D45F4"/>
    <w:rsid w:val="007E01A2"/>
    <w:rsid w:val="007E0F7D"/>
    <w:rsid w:val="007F3AE5"/>
    <w:rsid w:val="007F4C16"/>
    <w:rsid w:val="007F7BC1"/>
    <w:rsid w:val="00801B48"/>
    <w:rsid w:val="00813964"/>
    <w:rsid w:val="008237BD"/>
    <w:rsid w:val="00826CCB"/>
    <w:rsid w:val="00832411"/>
    <w:rsid w:val="008677B6"/>
    <w:rsid w:val="00871113"/>
    <w:rsid w:val="008C0CA7"/>
    <w:rsid w:val="008D3C4A"/>
    <w:rsid w:val="009444A0"/>
    <w:rsid w:val="00946AED"/>
    <w:rsid w:val="00972AC0"/>
    <w:rsid w:val="009A3C0F"/>
    <w:rsid w:val="009B186F"/>
    <w:rsid w:val="009B4458"/>
    <w:rsid w:val="009E0911"/>
    <w:rsid w:val="009E6939"/>
    <w:rsid w:val="009F0DE9"/>
    <w:rsid w:val="00A1369E"/>
    <w:rsid w:val="00A17254"/>
    <w:rsid w:val="00A416F6"/>
    <w:rsid w:val="00A47284"/>
    <w:rsid w:val="00A47E44"/>
    <w:rsid w:val="00A51AEE"/>
    <w:rsid w:val="00A632EA"/>
    <w:rsid w:val="00AC01C4"/>
    <w:rsid w:val="00AD4844"/>
    <w:rsid w:val="00B426F0"/>
    <w:rsid w:val="00B52B9D"/>
    <w:rsid w:val="00B718CB"/>
    <w:rsid w:val="00B7614F"/>
    <w:rsid w:val="00BA1F15"/>
    <w:rsid w:val="00BC7966"/>
    <w:rsid w:val="00C355CD"/>
    <w:rsid w:val="00C37ABE"/>
    <w:rsid w:val="00C41971"/>
    <w:rsid w:val="00C625C4"/>
    <w:rsid w:val="00C75780"/>
    <w:rsid w:val="00C93DF5"/>
    <w:rsid w:val="00CA105C"/>
    <w:rsid w:val="00CE225F"/>
    <w:rsid w:val="00D00771"/>
    <w:rsid w:val="00D219B4"/>
    <w:rsid w:val="00D34373"/>
    <w:rsid w:val="00D64BEF"/>
    <w:rsid w:val="00D97769"/>
    <w:rsid w:val="00DA46C2"/>
    <w:rsid w:val="00DD1956"/>
    <w:rsid w:val="00E24014"/>
    <w:rsid w:val="00E25957"/>
    <w:rsid w:val="00E32DFB"/>
    <w:rsid w:val="00E42D99"/>
    <w:rsid w:val="00E516E9"/>
    <w:rsid w:val="00E705EB"/>
    <w:rsid w:val="00E729D6"/>
    <w:rsid w:val="00E72EB7"/>
    <w:rsid w:val="00ED1A72"/>
    <w:rsid w:val="00ED76E8"/>
    <w:rsid w:val="00F13BC0"/>
    <w:rsid w:val="00F14E1F"/>
    <w:rsid w:val="00F30B1B"/>
    <w:rsid w:val="00F40AE2"/>
    <w:rsid w:val="00F8105A"/>
    <w:rsid w:val="00F8655F"/>
    <w:rsid w:val="00F90406"/>
    <w:rsid w:val="00FA2701"/>
    <w:rsid w:val="00FC3838"/>
    <w:rsid w:val="00FE3090"/>
    <w:rsid w:val="00FF3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38E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14F"/>
    <w:pPr>
      <w:widowControl w:val="0"/>
      <w:jc w:val="both"/>
    </w:pPr>
    <w:rPr>
      <w:rFonts w:cs="Times New Roman"/>
      <w:szCs w:val="24"/>
    </w:rPr>
  </w:style>
  <w:style w:type="paragraph" w:styleId="1">
    <w:name w:val="heading 1"/>
    <w:basedOn w:val="a"/>
    <w:next w:val="a"/>
    <w:link w:val="10"/>
    <w:uiPriority w:val="9"/>
    <w:qFormat/>
    <w:rsid w:val="00495F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5F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5F3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95F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5F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5F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5F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5F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5F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95F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5F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5F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5F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5F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5F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5F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5F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5F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95F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95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F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95F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F3C"/>
    <w:pPr>
      <w:spacing w:before="160" w:after="160"/>
      <w:jc w:val="center"/>
    </w:pPr>
    <w:rPr>
      <w:i/>
      <w:iCs/>
      <w:color w:val="404040" w:themeColor="text1" w:themeTint="BF"/>
    </w:rPr>
  </w:style>
  <w:style w:type="character" w:customStyle="1" w:styleId="a8">
    <w:name w:val="引用文 (文字)"/>
    <w:basedOn w:val="a0"/>
    <w:link w:val="a7"/>
    <w:uiPriority w:val="29"/>
    <w:rsid w:val="00495F3C"/>
    <w:rPr>
      <w:i/>
      <w:iCs/>
      <w:color w:val="404040" w:themeColor="text1" w:themeTint="BF"/>
    </w:rPr>
  </w:style>
  <w:style w:type="paragraph" w:styleId="a9">
    <w:name w:val="List Paragraph"/>
    <w:basedOn w:val="a"/>
    <w:uiPriority w:val="34"/>
    <w:qFormat/>
    <w:rsid w:val="00495F3C"/>
    <w:pPr>
      <w:ind w:left="720"/>
      <w:contextualSpacing/>
    </w:pPr>
  </w:style>
  <w:style w:type="character" w:styleId="21">
    <w:name w:val="Intense Emphasis"/>
    <w:basedOn w:val="a0"/>
    <w:uiPriority w:val="21"/>
    <w:qFormat/>
    <w:rsid w:val="00495F3C"/>
    <w:rPr>
      <w:i/>
      <w:iCs/>
      <w:color w:val="2E74B5" w:themeColor="accent1" w:themeShade="BF"/>
    </w:rPr>
  </w:style>
  <w:style w:type="paragraph" w:styleId="22">
    <w:name w:val="Intense Quote"/>
    <w:basedOn w:val="a"/>
    <w:next w:val="a"/>
    <w:link w:val="23"/>
    <w:uiPriority w:val="30"/>
    <w:qFormat/>
    <w:rsid w:val="00495F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95F3C"/>
    <w:rPr>
      <w:i/>
      <w:iCs/>
      <w:color w:val="2E74B5" w:themeColor="accent1" w:themeShade="BF"/>
    </w:rPr>
  </w:style>
  <w:style w:type="character" w:styleId="24">
    <w:name w:val="Intense Reference"/>
    <w:basedOn w:val="a0"/>
    <w:uiPriority w:val="32"/>
    <w:qFormat/>
    <w:rsid w:val="00495F3C"/>
    <w:rPr>
      <w:b/>
      <w:bCs/>
      <w:smallCaps/>
      <w:color w:val="2E74B5" w:themeColor="accent1" w:themeShade="BF"/>
      <w:spacing w:val="5"/>
    </w:rPr>
  </w:style>
  <w:style w:type="paragraph" w:styleId="aa">
    <w:name w:val="Body Text"/>
    <w:basedOn w:val="a"/>
    <w:link w:val="ab"/>
    <w:rsid w:val="00B7614F"/>
    <w:rPr>
      <w:sz w:val="24"/>
    </w:rPr>
  </w:style>
  <w:style w:type="character" w:customStyle="1" w:styleId="ab">
    <w:name w:val="本文 (文字)"/>
    <w:basedOn w:val="a0"/>
    <w:link w:val="aa"/>
    <w:rsid w:val="00B7614F"/>
    <w:rPr>
      <w:rFonts w:cs="Times New Roman"/>
      <w:sz w:val="24"/>
      <w:szCs w:val="24"/>
    </w:rPr>
  </w:style>
  <w:style w:type="paragraph" w:styleId="ac">
    <w:name w:val="header"/>
    <w:basedOn w:val="a"/>
    <w:link w:val="ad"/>
    <w:rsid w:val="00B7614F"/>
    <w:pPr>
      <w:tabs>
        <w:tab w:val="center" w:pos="4252"/>
        <w:tab w:val="right" w:pos="8504"/>
      </w:tabs>
      <w:snapToGrid w:val="0"/>
    </w:pPr>
  </w:style>
  <w:style w:type="character" w:customStyle="1" w:styleId="ad">
    <w:name w:val="ヘッダー (文字)"/>
    <w:basedOn w:val="a0"/>
    <w:link w:val="ac"/>
    <w:rsid w:val="00B7614F"/>
    <w:rPr>
      <w:rFonts w:cs="Times New Roman"/>
      <w:szCs w:val="24"/>
    </w:rPr>
  </w:style>
  <w:style w:type="character" w:styleId="ae">
    <w:name w:val="Strong"/>
    <w:qFormat/>
    <w:rsid w:val="00B7614F"/>
    <w:rPr>
      <w:b/>
      <w:bCs/>
    </w:rPr>
  </w:style>
  <w:style w:type="paragraph" w:styleId="af">
    <w:name w:val="footer"/>
    <w:basedOn w:val="a"/>
    <w:link w:val="af0"/>
    <w:uiPriority w:val="99"/>
    <w:unhideWhenUsed/>
    <w:rsid w:val="00B7614F"/>
    <w:pPr>
      <w:tabs>
        <w:tab w:val="center" w:pos="4252"/>
        <w:tab w:val="right" w:pos="8504"/>
      </w:tabs>
      <w:snapToGrid w:val="0"/>
    </w:pPr>
  </w:style>
  <w:style w:type="character" w:customStyle="1" w:styleId="af0">
    <w:name w:val="フッター (文字)"/>
    <w:basedOn w:val="a0"/>
    <w:link w:val="af"/>
    <w:uiPriority w:val="99"/>
    <w:rsid w:val="00B7614F"/>
    <w:rPr>
      <w:rFonts w:cs="Times New Roman"/>
      <w:szCs w:val="24"/>
    </w:rPr>
  </w:style>
  <w:style w:type="paragraph" w:styleId="af1">
    <w:name w:val="Date"/>
    <w:basedOn w:val="a"/>
    <w:next w:val="a"/>
    <w:link w:val="af2"/>
    <w:rsid w:val="00B7614F"/>
    <w:rPr>
      <w:sz w:val="24"/>
    </w:rPr>
  </w:style>
  <w:style w:type="character" w:customStyle="1" w:styleId="af2">
    <w:name w:val="日付 (文字)"/>
    <w:basedOn w:val="a0"/>
    <w:link w:val="af1"/>
    <w:rsid w:val="00B7614F"/>
    <w:rPr>
      <w:rFonts w:cs="Times New Roman"/>
      <w:sz w:val="24"/>
      <w:szCs w:val="24"/>
    </w:rPr>
  </w:style>
  <w:style w:type="paragraph" w:styleId="af3">
    <w:name w:val="Body Text Indent"/>
    <w:basedOn w:val="a"/>
    <w:link w:val="af4"/>
    <w:uiPriority w:val="99"/>
    <w:unhideWhenUsed/>
    <w:rsid w:val="00B7614F"/>
    <w:pPr>
      <w:ind w:leftChars="400" w:left="851"/>
    </w:pPr>
  </w:style>
  <w:style w:type="character" w:customStyle="1" w:styleId="af4">
    <w:name w:val="本文インデント (文字)"/>
    <w:basedOn w:val="a0"/>
    <w:link w:val="af3"/>
    <w:uiPriority w:val="99"/>
    <w:rsid w:val="00B7614F"/>
    <w:rPr>
      <w:rFonts w:cs="Times New Roman"/>
      <w:szCs w:val="24"/>
    </w:rPr>
  </w:style>
  <w:style w:type="paragraph" w:styleId="25">
    <w:name w:val="Body Text Indent 2"/>
    <w:basedOn w:val="a"/>
    <w:link w:val="26"/>
    <w:uiPriority w:val="99"/>
    <w:semiHidden/>
    <w:unhideWhenUsed/>
    <w:rsid w:val="0028520B"/>
    <w:pPr>
      <w:spacing w:line="480" w:lineRule="auto"/>
      <w:ind w:leftChars="400" w:left="851"/>
    </w:pPr>
  </w:style>
  <w:style w:type="character" w:customStyle="1" w:styleId="26">
    <w:name w:val="本文インデント 2 (文字)"/>
    <w:basedOn w:val="a0"/>
    <w:link w:val="25"/>
    <w:uiPriority w:val="99"/>
    <w:semiHidden/>
    <w:rsid w:val="0028520B"/>
    <w:rPr>
      <w:rFonts w:cs="Times New Roman"/>
      <w:szCs w:val="24"/>
    </w:rPr>
  </w:style>
  <w:style w:type="paragraph" w:styleId="27">
    <w:name w:val="Body Text 2"/>
    <w:basedOn w:val="a"/>
    <w:link w:val="28"/>
    <w:uiPriority w:val="99"/>
    <w:semiHidden/>
    <w:unhideWhenUsed/>
    <w:rsid w:val="0028520B"/>
    <w:pPr>
      <w:spacing w:line="480" w:lineRule="auto"/>
    </w:pPr>
  </w:style>
  <w:style w:type="character" w:customStyle="1" w:styleId="28">
    <w:name w:val="本文 2 (文字)"/>
    <w:basedOn w:val="a0"/>
    <w:link w:val="27"/>
    <w:uiPriority w:val="99"/>
    <w:semiHidden/>
    <w:rsid w:val="0028520B"/>
    <w:rPr>
      <w:rFonts w:cs="Times New Roman"/>
      <w:szCs w:val="24"/>
    </w:rPr>
  </w:style>
  <w:style w:type="table" w:styleId="af5">
    <w:name w:val="Table Grid"/>
    <w:basedOn w:val="a1"/>
    <w:uiPriority w:val="39"/>
    <w:rsid w:val="00F86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BA1F15"/>
    <w:rPr>
      <w:color w:val="0563C1" w:themeColor="hyperlink"/>
      <w:u w:val="single"/>
    </w:rPr>
  </w:style>
  <w:style w:type="character" w:styleId="af7">
    <w:name w:val="Unresolved Mention"/>
    <w:basedOn w:val="a0"/>
    <w:uiPriority w:val="99"/>
    <w:semiHidden/>
    <w:unhideWhenUsed/>
    <w:rsid w:val="00BA1F15"/>
    <w:rPr>
      <w:color w:val="605E5C"/>
      <w:shd w:val="clear" w:color="auto" w:fill="E1DFDD"/>
    </w:rPr>
  </w:style>
  <w:style w:type="character" w:styleId="af8">
    <w:name w:val="annotation reference"/>
    <w:basedOn w:val="a0"/>
    <w:uiPriority w:val="99"/>
    <w:semiHidden/>
    <w:unhideWhenUsed/>
    <w:rsid w:val="00CA105C"/>
    <w:rPr>
      <w:sz w:val="18"/>
      <w:szCs w:val="18"/>
    </w:rPr>
  </w:style>
  <w:style w:type="paragraph" w:styleId="af9">
    <w:name w:val="annotation text"/>
    <w:basedOn w:val="a"/>
    <w:link w:val="afa"/>
    <w:uiPriority w:val="99"/>
    <w:unhideWhenUsed/>
    <w:rsid w:val="00CA105C"/>
    <w:pPr>
      <w:jc w:val="left"/>
    </w:pPr>
  </w:style>
  <w:style w:type="character" w:customStyle="1" w:styleId="afa">
    <w:name w:val="コメント文字列 (文字)"/>
    <w:basedOn w:val="a0"/>
    <w:link w:val="af9"/>
    <w:uiPriority w:val="99"/>
    <w:rsid w:val="00CA105C"/>
    <w:rPr>
      <w:rFonts w:cs="Times New Roman"/>
      <w:szCs w:val="24"/>
    </w:rPr>
  </w:style>
  <w:style w:type="paragraph" w:styleId="afb">
    <w:name w:val="annotation subject"/>
    <w:basedOn w:val="af9"/>
    <w:next w:val="af9"/>
    <w:link w:val="afc"/>
    <w:uiPriority w:val="99"/>
    <w:semiHidden/>
    <w:unhideWhenUsed/>
    <w:rsid w:val="00CA105C"/>
    <w:rPr>
      <w:b/>
      <w:bCs/>
    </w:rPr>
  </w:style>
  <w:style w:type="character" w:customStyle="1" w:styleId="afc">
    <w:name w:val="コメント内容 (文字)"/>
    <w:basedOn w:val="afa"/>
    <w:link w:val="afb"/>
    <w:uiPriority w:val="99"/>
    <w:semiHidden/>
    <w:rsid w:val="00CA105C"/>
    <w:rPr>
      <w:rFonts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2026-05-19T00:42:00Z</dcterms:created>
  <dcterms:modified xsi:type="dcterms:W3CDTF">2026-05-19T00:43:00Z</dcterms:modified>
</cp:coreProperties>
</file>