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8401" w14:textId="2932DF05" w:rsidR="003D4605" w:rsidRDefault="003D4605" w:rsidP="003D4605">
      <w:r>
        <w:rPr>
          <w:rFonts w:hint="eastAsia"/>
          <w:noProof/>
        </w:rPr>
        <w:drawing>
          <wp:anchor distT="0" distB="0" distL="114300" distR="114300" simplePos="0" relativeHeight="251746816" behindDoc="1" locked="0" layoutInCell="1" allowOverlap="1" wp14:anchorId="4D9D6AC9" wp14:editId="241137EB">
            <wp:simplePos x="0" y="0"/>
            <wp:positionH relativeFrom="column">
              <wp:posOffset>-720090</wp:posOffset>
            </wp:positionH>
            <wp:positionV relativeFrom="paragraph">
              <wp:posOffset>1440180</wp:posOffset>
            </wp:positionV>
            <wp:extent cx="7555320" cy="5758200"/>
            <wp:effectExtent l="0" t="0" r="7620" b="0"/>
            <wp:wrapNone/>
            <wp:docPr id="2798" name="図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扉（案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320" cy="5758200"/>
                    </a:xfrm>
                    <a:prstGeom prst="rect">
                      <a:avLst/>
                    </a:prstGeom>
                  </pic:spPr>
                </pic:pic>
              </a:graphicData>
            </a:graphic>
            <wp14:sizeRelH relativeFrom="margin">
              <wp14:pctWidth>0</wp14:pctWidth>
            </wp14:sizeRelH>
            <wp14:sizeRelV relativeFrom="margin">
              <wp14:pctHeight>0</wp14:pctHeight>
            </wp14:sizeRelV>
          </wp:anchor>
        </w:drawing>
      </w:r>
    </w:p>
    <w:p w14:paraId="513F1672" w14:textId="77777777" w:rsidR="003D4605" w:rsidRDefault="003D4605" w:rsidP="003D4605"/>
    <w:p w14:paraId="7C4CE575" w14:textId="77777777" w:rsidR="003D4605" w:rsidRDefault="003D4605" w:rsidP="003D4605"/>
    <w:p w14:paraId="2D0BB5BD" w14:textId="77777777" w:rsidR="003D4605" w:rsidRDefault="003D4605" w:rsidP="003D4605"/>
    <w:p w14:paraId="3547CD6E" w14:textId="77777777" w:rsidR="003D4605" w:rsidRDefault="003D4605" w:rsidP="003D4605"/>
    <w:p w14:paraId="1EA0D087" w14:textId="77777777" w:rsidR="003D4605" w:rsidRDefault="003D4605" w:rsidP="003D4605"/>
    <w:p w14:paraId="1A6C7D2C" w14:textId="77777777" w:rsidR="003D4605" w:rsidRDefault="003D4605" w:rsidP="003D4605"/>
    <w:p w14:paraId="4F0AC851" w14:textId="77777777" w:rsidR="003D4605" w:rsidRDefault="003D4605" w:rsidP="003D4605"/>
    <w:p w14:paraId="6BB3A244" w14:textId="77777777" w:rsidR="003D4605" w:rsidRDefault="003D4605" w:rsidP="003D4605"/>
    <w:p w14:paraId="6564F88C" w14:textId="77777777" w:rsidR="003D4605" w:rsidRDefault="003D4605" w:rsidP="003D4605"/>
    <w:p w14:paraId="6D9FF7C9" w14:textId="77777777" w:rsidR="003D4605" w:rsidRDefault="003D4605" w:rsidP="003D4605"/>
    <w:p w14:paraId="2CF1CD8F" w14:textId="77777777" w:rsidR="003D4605" w:rsidRDefault="003D4605" w:rsidP="003D4605"/>
    <w:p w14:paraId="5367C462" w14:textId="77777777" w:rsidR="003D4605" w:rsidRDefault="003D4605" w:rsidP="003D4605"/>
    <w:p w14:paraId="4EE5D0D9" w14:textId="77777777" w:rsidR="003D4605" w:rsidRDefault="003D4605" w:rsidP="003D4605"/>
    <w:p w14:paraId="6189E83A" w14:textId="77777777" w:rsidR="00343535" w:rsidRDefault="00343535" w:rsidP="003D4605"/>
    <w:p w14:paraId="029ED948" w14:textId="77777777" w:rsidR="003D4605" w:rsidRPr="00056924" w:rsidRDefault="003D4605" w:rsidP="00343535">
      <w:pPr>
        <w:pStyle w:val="1"/>
        <w:spacing w:afterLines="30" w:after="72" w:line="240" w:lineRule="auto"/>
        <w:ind w:leftChars="0" w:left="0"/>
        <w:rPr>
          <w:color w:val="FFFFFF" w:themeColor="background1"/>
          <w:sz w:val="56"/>
        </w:rPr>
      </w:pPr>
      <w:bookmarkStart w:id="0" w:name="_Toc49434690"/>
      <w:r w:rsidRPr="00056924">
        <w:rPr>
          <w:rFonts w:hint="eastAsia"/>
          <w:color w:val="FFFFFF" w:themeColor="background1"/>
          <w:sz w:val="56"/>
        </w:rPr>
        <w:t>第</w:t>
      </w:r>
      <w:r w:rsidR="002C22D7">
        <w:rPr>
          <w:rFonts w:hint="eastAsia"/>
          <w:color w:val="FFFFFF" w:themeColor="background1"/>
          <w:sz w:val="56"/>
        </w:rPr>
        <w:t>６</w:t>
      </w:r>
      <w:r w:rsidRPr="00056924">
        <w:rPr>
          <w:rFonts w:hint="eastAsia"/>
          <w:color w:val="FFFFFF" w:themeColor="background1"/>
          <w:sz w:val="56"/>
        </w:rPr>
        <w:t>部</w:t>
      </w:r>
      <w:bookmarkEnd w:id="0"/>
    </w:p>
    <w:p w14:paraId="23025B53" w14:textId="55C5BC87" w:rsidR="00343535" w:rsidRDefault="00343535" w:rsidP="00343535">
      <w:pPr>
        <w:pStyle w:val="1"/>
        <w:spacing w:afterLines="0" w:after="0" w:line="520" w:lineRule="exact"/>
        <w:rPr>
          <w:rFonts w:ascii="HG丸ｺﾞｼｯｸM-PRO" w:eastAsia="HG丸ｺﾞｼｯｸM-PRO" w:hAnsi="HG丸ｺﾞｼｯｸM-PRO"/>
          <w:color w:val="FFFFFF" w:themeColor="background1"/>
          <w:sz w:val="48"/>
        </w:rPr>
      </w:pPr>
      <w:bookmarkStart w:id="1" w:name="_Toc49434691"/>
      <w:r w:rsidRPr="00343535">
        <w:rPr>
          <w:rFonts w:ascii="HG丸ｺﾞｼｯｸM-PRO" w:eastAsia="HG丸ｺﾞｼｯｸM-PRO" w:hAnsi="HG丸ｺﾞｼｯｸM-PRO" w:hint="eastAsia"/>
          <w:color w:val="FFFFFF" w:themeColor="background1"/>
          <w:sz w:val="48"/>
        </w:rPr>
        <w:t>第</w:t>
      </w:r>
      <w:r w:rsidR="00987CA7">
        <w:rPr>
          <w:rFonts w:ascii="HG丸ｺﾞｼｯｸM-PRO" w:eastAsia="HG丸ｺﾞｼｯｸM-PRO" w:hAnsi="HG丸ｺﾞｼｯｸM-PRO" w:hint="eastAsia"/>
          <w:color w:val="FFFFFF" w:themeColor="background1"/>
          <w:sz w:val="48"/>
        </w:rPr>
        <w:t>７</w:t>
      </w:r>
      <w:r w:rsidRPr="00343535">
        <w:rPr>
          <w:rFonts w:ascii="HG丸ｺﾞｼｯｸM-PRO" w:eastAsia="HG丸ｺﾞｼｯｸM-PRO" w:hAnsi="HG丸ｺﾞｼｯｸM-PRO" w:hint="eastAsia"/>
          <w:color w:val="FFFFFF" w:themeColor="background1"/>
          <w:sz w:val="48"/>
        </w:rPr>
        <w:t>期障害福祉計画・</w:t>
      </w:r>
      <w:bookmarkEnd w:id="1"/>
    </w:p>
    <w:p w14:paraId="2C765387" w14:textId="58E0245E" w:rsidR="00343535" w:rsidRPr="00343535" w:rsidRDefault="00343535" w:rsidP="00343535">
      <w:pPr>
        <w:pStyle w:val="1"/>
        <w:spacing w:afterLines="0" w:after="0" w:line="520" w:lineRule="exact"/>
        <w:rPr>
          <w:rFonts w:ascii="HG丸ｺﾞｼｯｸM-PRO" w:eastAsia="HG丸ｺﾞｼｯｸM-PRO" w:hAnsi="HG丸ｺﾞｼｯｸM-PRO"/>
          <w:color w:val="FFFFFF" w:themeColor="background1"/>
          <w:sz w:val="48"/>
        </w:rPr>
      </w:pPr>
      <w:bookmarkStart w:id="2" w:name="_Toc49434692"/>
      <w:r w:rsidRPr="00343535">
        <w:rPr>
          <w:rFonts w:ascii="HG丸ｺﾞｼｯｸM-PRO" w:eastAsia="HG丸ｺﾞｼｯｸM-PRO" w:hAnsi="HG丸ｺﾞｼｯｸM-PRO" w:hint="eastAsia"/>
          <w:color w:val="FFFFFF" w:themeColor="background1"/>
          <w:sz w:val="48"/>
        </w:rPr>
        <w:t>第</w:t>
      </w:r>
      <w:r w:rsidR="00987CA7">
        <w:rPr>
          <w:rFonts w:ascii="HG丸ｺﾞｼｯｸM-PRO" w:eastAsia="HG丸ｺﾞｼｯｸM-PRO" w:hAnsi="HG丸ｺﾞｼｯｸM-PRO" w:hint="eastAsia"/>
          <w:color w:val="FFFFFF" w:themeColor="background1"/>
          <w:sz w:val="48"/>
        </w:rPr>
        <w:t>３</w:t>
      </w:r>
      <w:r w:rsidRPr="00343535">
        <w:rPr>
          <w:rFonts w:ascii="HG丸ｺﾞｼｯｸM-PRO" w:eastAsia="HG丸ｺﾞｼｯｸM-PRO" w:hAnsi="HG丸ｺﾞｼｯｸM-PRO" w:hint="eastAsia"/>
          <w:color w:val="FFFFFF" w:themeColor="background1"/>
          <w:sz w:val="48"/>
        </w:rPr>
        <w:t>期障害児福祉計画</w:t>
      </w:r>
      <w:bookmarkEnd w:id="2"/>
    </w:p>
    <w:p w14:paraId="526F1A63" w14:textId="77777777" w:rsidR="003D4605" w:rsidRPr="00FC56FC" w:rsidRDefault="00343535" w:rsidP="00343535">
      <w:pPr>
        <w:pStyle w:val="1"/>
        <w:spacing w:afterLines="0" w:after="0" w:line="520" w:lineRule="exact"/>
        <w:ind w:leftChars="0" w:left="0"/>
        <w:rPr>
          <w:rFonts w:ascii="HG丸ｺﾞｼｯｸM-PRO" w:eastAsia="HG丸ｺﾞｼｯｸM-PRO" w:hAnsi="HG丸ｺﾞｼｯｸM-PRO"/>
          <w:color w:val="FFFFFF" w:themeColor="background1"/>
          <w:sz w:val="48"/>
        </w:rPr>
      </w:pPr>
      <w:bookmarkStart w:id="3" w:name="_Toc49434693"/>
      <w:r w:rsidRPr="00343535">
        <w:rPr>
          <w:rFonts w:ascii="HG丸ｺﾞｼｯｸM-PRO" w:eastAsia="HG丸ｺﾞｼｯｸM-PRO" w:hAnsi="HG丸ｺﾞｼｯｸM-PRO" w:hint="eastAsia"/>
          <w:color w:val="FFFFFF" w:themeColor="background1"/>
          <w:sz w:val="48"/>
        </w:rPr>
        <w:t>（重点目標・サービス見込量など</w:t>
      </w:r>
      <w:r w:rsidR="009A7A1E">
        <w:rPr>
          <w:rFonts w:ascii="HG丸ｺﾞｼｯｸM-PRO" w:eastAsia="HG丸ｺﾞｼｯｸM-PRO" w:hAnsi="HG丸ｺﾞｼｯｸM-PRO" w:hint="eastAsia"/>
          <w:color w:val="FFFFFF" w:themeColor="background1"/>
          <w:sz w:val="48"/>
        </w:rPr>
        <w:t>）</w:t>
      </w:r>
      <w:bookmarkEnd w:id="3"/>
    </w:p>
    <w:p w14:paraId="0B543896" w14:textId="77777777" w:rsidR="003D4605" w:rsidRDefault="003D4605" w:rsidP="003D4605"/>
    <w:p w14:paraId="390B8632" w14:textId="77777777" w:rsidR="003D4605" w:rsidRDefault="003D4605" w:rsidP="003D4605"/>
    <w:p w14:paraId="0A27EC62" w14:textId="77777777" w:rsidR="003D4605" w:rsidRDefault="003D4605" w:rsidP="003D4605"/>
    <w:p w14:paraId="38A41244" w14:textId="77777777" w:rsidR="003D4605" w:rsidRDefault="003D4605" w:rsidP="003D4605"/>
    <w:p w14:paraId="095D8A0E" w14:textId="77777777" w:rsidR="003D4605" w:rsidRDefault="003D4605" w:rsidP="003D4605"/>
    <w:p w14:paraId="6485FC46" w14:textId="77777777" w:rsidR="003D4605" w:rsidRDefault="003D4605" w:rsidP="003D4605"/>
    <w:p w14:paraId="032BE452" w14:textId="77777777" w:rsidR="003D4605" w:rsidRDefault="003D4605" w:rsidP="003D4605"/>
    <w:p w14:paraId="45E2DDED" w14:textId="77777777" w:rsidR="003D4605" w:rsidRDefault="003D4605" w:rsidP="003D4605"/>
    <w:p w14:paraId="2B68B986" w14:textId="77777777" w:rsidR="003D4605" w:rsidRDefault="003D4605" w:rsidP="003D4605"/>
    <w:p w14:paraId="6BA20DCA" w14:textId="77777777" w:rsidR="003D4605" w:rsidRDefault="003D4605" w:rsidP="003D4605"/>
    <w:p w14:paraId="42F7DC7E" w14:textId="77777777" w:rsidR="003D4605" w:rsidRDefault="003D4605" w:rsidP="003D4605"/>
    <w:p w14:paraId="39D2AD02" w14:textId="77777777" w:rsidR="003D4605" w:rsidRDefault="003D4605" w:rsidP="003D4605"/>
    <w:p w14:paraId="6243FA65" w14:textId="77777777" w:rsidR="003D4605" w:rsidRDefault="003D4605" w:rsidP="003D4605"/>
    <w:p w14:paraId="64E9D845" w14:textId="77777777" w:rsidR="003D4605" w:rsidRDefault="003D4605" w:rsidP="003D4605"/>
    <w:p w14:paraId="7A1AB843" w14:textId="77777777" w:rsidR="003D4605" w:rsidRDefault="003D4605" w:rsidP="003D4605"/>
    <w:p w14:paraId="6E1BE370" w14:textId="77777777" w:rsidR="003D4605" w:rsidRDefault="003D4605" w:rsidP="003D4605"/>
    <w:p w14:paraId="3EF13EB1" w14:textId="77777777" w:rsidR="003D4605" w:rsidRDefault="003D4605" w:rsidP="003D4605"/>
    <w:p w14:paraId="47FEE1A5" w14:textId="77777777" w:rsidR="003D4605" w:rsidRDefault="003D4605" w:rsidP="003D4605"/>
    <w:p w14:paraId="18234C83" w14:textId="77777777" w:rsidR="003D4605" w:rsidRPr="00EB0D34" w:rsidRDefault="003D4605" w:rsidP="003D4605"/>
    <w:p w14:paraId="1D3B01B4" w14:textId="77777777" w:rsidR="003D4605" w:rsidRDefault="003D4605" w:rsidP="003D4605"/>
    <w:p w14:paraId="7BBD0E22" w14:textId="77777777" w:rsidR="003D4605" w:rsidRDefault="003D4605" w:rsidP="003D4605"/>
    <w:p w14:paraId="1ED433F3" w14:textId="77777777" w:rsidR="003D4605" w:rsidRDefault="003D4605" w:rsidP="003D4605"/>
    <w:p w14:paraId="4DD9C605" w14:textId="77777777" w:rsidR="003D4605" w:rsidRDefault="003D4605" w:rsidP="003D4605"/>
    <w:p w14:paraId="368E985E" w14:textId="77777777" w:rsidR="003D4605" w:rsidRDefault="003D4605" w:rsidP="003D4605"/>
    <w:p w14:paraId="17780CDE" w14:textId="77777777" w:rsidR="003D4605" w:rsidRDefault="003D4605" w:rsidP="003D4605"/>
    <w:p w14:paraId="73925565" w14:textId="77777777" w:rsidR="003D4605" w:rsidRDefault="003D4605" w:rsidP="003D4605"/>
    <w:p w14:paraId="4FE2FF19" w14:textId="77777777" w:rsidR="003D4605" w:rsidRDefault="003D4605" w:rsidP="003D4605"/>
    <w:p w14:paraId="52614237" w14:textId="77777777" w:rsidR="003D4605" w:rsidRDefault="003D4605" w:rsidP="003D4605"/>
    <w:p w14:paraId="7836138A" w14:textId="77777777" w:rsidR="003D4605" w:rsidRDefault="003D4605" w:rsidP="003D4605"/>
    <w:p w14:paraId="4D9893FC" w14:textId="77777777" w:rsidR="003D4605" w:rsidRDefault="003D4605" w:rsidP="003D4605"/>
    <w:p w14:paraId="71721850" w14:textId="77777777" w:rsidR="003D4605" w:rsidRDefault="003D4605" w:rsidP="003D4605"/>
    <w:p w14:paraId="411BB93C" w14:textId="77777777" w:rsidR="003D4605" w:rsidRDefault="003D4605" w:rsidP="003D4605"/>
    <w:p w14:paraId="5F9E1C85" w14:textId="77777777" w:rsidR="003D4605" w:rsidRDefault="003D4605" w:rsidP="003D4605"/>
    <w:p w14:paraId="4FB8FF78" w14:textId="77777777" w:rsidR="003D4605" w:rsidRDefault="003D4605" w:rsidP="003D4605"/>
    <w:p w14:paraId="072D80AE" w14:textId="77777777" w:rsidR="003D4605" w:rsidRDefault="003D4605" w:rsidP="003D4605"/>
    <w:p w14:paraId="77AE3DC4" w14:textId="77777777" w:rsidR="003D4605" w:rsidRDefault="003D4605" w:rsidP="003D4605">
      <w:pPr>
        <w:sectPr w:rsidR="003D4605" w:rsidSect="008225FB">
          <w:footerReference w:type="even" r:id="rId9"/>
          <w:type w:val="oddPage"/>
          <w:pgSz w:w="11906" w:h="16838" w:code="9"/>
          <w:pgMar w:top="1134" w:right="1134" w:bottom="851" w:left="1134" w:header="851" w:footer="340" w:gutter="0"/>
          <w:pgNumType w:start="227"/>
          <w:cols w:space="425"/>
          <w:docGrid w:linePitch="360"/>
        </w:sectPr>
      </w:pPr>
    </w:p>
    <w:p w14:paraId="72848EFF" w14:textId="6AD2D578" w:rsidR="003D4605" w:rsidRPr="003D4605" w:rsidRDefault="002C22D7" w:rsidP="00CB2441">
      <w:pPr>
        <w:pStyle w:val="2"/>
      </w:pPr>
      <w:bookmarkStart w:id="4" w:name="_Toc49434694"/>
      <w:r>
        <w:rPr>
          <w:rFonts w:hint="eastAsia"/>
        </w:rPr>
        <w:lastRenderedPageBreak/>
        <w:t>１　第</w:t>
      </w:r>
      <w:r w:rsidR="00987CA7">
        <w:rPr>
          <w:rFonts w:hint="eastAsia"/>
        </w:rPr>
        <w:t>７</w:t>
      </w:r>
      <w:r>
        <w:rPr>
          <w:rFonts w:hint="eastAsia"/>
        </w:rPr>
        <w:t>期障害福祉計画・第</w:t>
      </w:r>
      <w:r w:rsidR="00987CA7">
        <w:rPr>
          <w:rFonts w:hint="eastAsia"/>
        </w:rPr>
        <w:t>３</w:t>
      </w:r>
      <w:r w:rsidR="003D4605" w:rsidRPr="003D4605">
        <w:rPr>
          <w:rFonts w:hint="eastAsia"/>
        </w:rPr>
        <w:t>期障害児福祉計画について</w:t>
      </w:r>
      <w:bookmarkEnd w:id="4"/>
    </w:p>
    <w:p w14:paraId="626EC425" w14:textId="77777777" w:rsidR="00CB2441" w:rsidRDefault="00CB2441" w:rsidP="00CB2441">
      <w:pPr>
        <w:pStyle w:val="aff4"/>
      </w:pPr>
    </w:p>
    <w:p w14:paraId="4E67B4DA" w14:textId="77777777" w:rsidR="003D4605" w:rsidRPr="003D4605" w:rsidRDefault="003D4605" w:rsidP="00CB2441">
      <w:pPr>
        <w:pStyle w:val="3"/>
        <w:rPr>
          <w:u w:val="single"/>
        </w:rPr>
      </w:pPr>
      <w:bookmarkStart w:id="5" w:name="_Toc49434695"/>
      <w:r w:rsidRPr="003D4605">
        <w:rPr>
          <w:rFonts w:hint="eastAsia"/>
        </w:rPr>
        <w:t>（１</w:t>
      </w:r>
      <w:r w:rsidR="009A7A1E">
        <w:rPr>
          <w:rFonts w:hint="eastAsia"/>
        </w:rPr>
        <w:t>）</w:t>
      </w:r>
      <w:r w:rsidRPr="003D4605">
        <w:rPr>
          <w:rFonts w:hint="eastAsia"/>
        </w:rPr>
        <w:t>障害福祉計画・障害児福祉計画とは</w:t>
      </w:r>
      <w:bookmarkEnd w:id="5"/>
    </w:p>
    <w:p w14:paraId="7B92013C" w14:textId="29EC0E8F" w:rsidR="003D4605" w:rsidRPr="003D4605" w:rsidRDefault="00987CA7" w:rsidP="006D1150">
      <w:pPr>
        <w:pStyle w:val="a5"/>
        <w:ind w:left="210" w:firstLine="240"/>
      </w:pPr>
      <w:r w:rsidRPr="00987CA7">
        <w:rPr>
          <w:rFonts w:hint="eastAsia"/>
        </w:rPr>
        <w:t>障害福祉計画は、障害者総合支援法に規定されるサービスを計画的に整備することを目的として、市町村及び都道府県が地域の実情等に基づき策定するもので、本計画は第７期にあたります</w:t>
      </w:r>
      <w:r w:rsidR="003D4605" w:rsidRPr="003D4605">
        <w:rPr>
          <w:rFonts w:hint="eastAsia"/>
        </w:rPr>
        <w:t>。</w:t>
      </w:r>
    </w:p>
    <w:p w14:paraId="2B46462C" w14:textId="0F1C6FEC" w:rsidR="003D4605" w:rsidRPr="003D4605" w:rsidRDefault="00987CA7" w:rsidP="006D1150">
      <w:pPr>
        <w:pStyle w:val="a5"/>
        <w:ind w:left="210" w:firstLine="240"/>
      </w:pPr>
      <w:r w:rsidRPr="00987CA7">
        <w:rPr>
          <w:rFonts w:hint="eastAsia"/>
        </w:rPr>
        <w:t>障害児福祉計画は、児童福祉法に規定されるサービスを計画的に整備することを目的として、市町村及び都道府県が地域の実情等に基づき策定するもので、本計画は第３期にあたります</w:t>
      </w:r>
      <w:r w:rsidR="003D4605" w:rsidRPr="003D4605">
        <w:rPr>
          <w:rFonts w:hint="eastAsia"/>
        </w:rPr>
        <w:t>。</w:t>
      </w:r>
    </w:p>
    <w:p w14:paraId="41FEC4B3" w14:textId="6A763808" w:rsidR="003D4605" w:rsidRPr="003D4605" w:rsidRDefault="00987CA7" w:rsidP="006D1150">
      <w:pPr>
        <w:pStyle w:val="a5"/>
        <w:ind w:left="210" w:firstLine="240"/>
      </w:pPr>
      <w:r w:rsidRPr="00987CA7">
        <w:rPr>
          <w:rFonts w:hint="eastAsia"/>
        </w:rPr>
        <w:t>計画期間は、共に、令和６(202</w:t>
      </w:r>
      <w:r>
        <w:rPr>
          <w:rFonts w:hint="eastAsia"/>
        </w:rPr>
        <w:t>4</w:t>
      </w:r>
      <w:r w:rsidRPr="00987CA7">
        <w:rPr>
          <w:rFonts w:hint="eastAsia"/>
        </w:rPr>
        <w:t>)年度から令和８(</w:t>
      </w:r>
      <w:r>
        <w:rPr>
          <w:rFonts w:hint="eastAsia"/>
        </w:rPr>
        <w:t>2026</w:t>
      </w:r>
      <w:r w:rsidRPr="00987CA7">
        <w:rPr>
          <w:rFonts w:hint="eastAsia"/>
        </w:rPr>
        <w:t>)年度までの３か年計画となっています</w:t>
      </w:r>
      <w:r w:rsidR="003D4605" w:rsidRPr="003D4605">
        <w:rPr>
          <w:rFonts w:hint="eastAsia"/>
        </w:rPr>
        <w:t>。</w:t>
      </w:r>
    </w:p>
    <w:p w14:paraId="65CCE223" w14:textId="77777777" w:rsidR="003D4605" w:rsidRPr="003D4605" w:rsidRDefault="003D4605" w:rsidP="003D4605">
      <w:pPr>
        <w:pStyle w:val="afff8"/>
      </w:pPr>
    </w:p>
    <w:p w14:paraId="000C5420" w14:textId="77777777" w:rsidR="003D4605" w:rsidRPr="003D4605" w:rsidRDefault="009A7A1E" w:rsidP="006D1150">
      <w:pPr>
        <w:pStyle w:val="3"/>
      </w:pPr>
      <w:bookmarkStart w:id="6" w:name="_Toc49434696"/>
      <w:r>
        <w:rPr>
          <w:rFonts w:hint="eastAsia"/>
        </w:rPr>
        <w:t>（</w:t>
      </w:r>
      <w:r w:rsidR="003D4605" w:rsidRPr="003D4605">
        <w:rPr>
          <w:rFonts w:hint="eastAsia"/>
        </w:rPr>
        <w:t>２</w:t>
      </w:r>
      <w:r>
        <w:rPr>
          <w:rFonts w:hint="eastAsia"/>
        </w:rPr>
        <w:t>）</w:t>
      </w:r>
      <w:r w:rsidR="003D4605" w:rsidRPr="003D4605">
        <w:rPr>
          <w:rFonts w:hint="eastAsia"/>
        </w:rPr>
        <w:t>計画の内容</w:t>
      </w:r>
      <w:bookmarkEnd w:id="6"/>
    </w:p>
    <w:p w14:paraId="74040951" w14:textId="77777777" w:rsidR="003D4605" w:rsidRPr="006D1150" w:rsidRDefault="003D4605" w:rsidP="006D1150">
      <w:pPr>
        <w:pStyle w:val="4"/>
        <w:spacing w:after="120"/>
        <w:ind w:left="1095" w:right="-273" w:hanging="780"/>
      </w:pPr>
      <w:r w:rsidRPr="006D1150">
        <w:rPr>
          <w:rFonts w:hint="eastAsia"/>
        </w:rPr>
        <w:t>■重点的に取り組む目標</w:t>
      </w:r>
    </w:p>
    <w:p w14:paraId="59E66362" w14:textId="5F9FB86F" w:rsidR="003D4605" w:rsidRPr="004A2870" w:rsidRDefault="003D4605" w:rsidP="006D1150">
      <w:pPr>
        <w:pStyle w:val="a3"/>
        <w:ind w:left="420" w:firstLine="240"/>
      </w:pPr>
      <w:r w:rsidRPr="006D1150">
        <w:rPr>
          <w:rFonts w:hint="eastAsia"/>
        </w:rPr>
        <w:t>令</w:t>
      </w:r>
      <w:r w:rsidR="00987CA7" w:rsidRPr="00987CA7">
        <w:rPr>
          <w:rFonts w:hint="eastAsia"/>
        </w:rPr>
        <w:t>和８(</w:t>
      </w:r>
      <w:r w:rsidR="00987CA7">
        <w:rPr>
          <w:rFonts w:hint="eastAsia"/>
        </w:rPr>
        <w:t>2026</w:t>
      </w:r>
      <w:r w:rsidR="00987CA7" w:rsidRPr="00987CA7">
        <w:rPr>
          <w:rFonts w:hint="eastAsia"/>
        </w:rPr>
        <w:t>)年度までに重点的に取り組む目標とその考え方、目標達成のための方策等について定めます。この目標設定にあたっては、国の基本指針を参考に、これまでの実績などの地域の実情等を踏まえて設定しています</w:t>
      </w:r>
      <w:r w:rsidR="00B54A85" w:rsidRPr="004A2870">
        <w:rPr>
          <w:rFonts w:hint="eastAsia"/>
        </w:rPr>
        <w:t>。</w:t>
      </w:r>
    </w:p>
    <w:p w14:paraId="767F90EC" w14:textId="6446B079" w:rsidR="003D4605" w:rsidRPr="006D1150" w:rsidRDefault="003D4605" w:rsidP="00A50D35">
      <w:pPr>
        <w:pStyle w:val="a5"/>
        <w:ind w:leftChars="500" w:left="1050" w:firstLineChars="0" w:firstLine="0"/>
      </w:pPr>
      <w:r w:rsidRPr="006D1150">
        <w:rPr>
          <w:rFonts w:hint="eastAsia"/>
        </w:rPr>
        <w:t>目標１　福祉施設から地域生活への移行</w:t>
      </w:r>
    </w:p>
    <w:p w14:paraId="16E7A446" w14:textId="63113659" w:rsidR="003D4605" w:rsidRPr="006D1150" w:rsidRDefault="003D4605" w:rsidP="00A50D35">
      <w:pPr>
        <w:pStyle w:val="a5"/>
        <w:ind w:leftChars="500" w:left="1050" w:firstLineChars="0" w:firstLine="0"/>
      </w:pPr>
      <w:r w:rsidRPr="006D1150">
        <w:rPr>
          <w:rFonts w:hint="eastAsia"/>
        </w:rPr>
        <w:t>目標２　精神障害にも対応した地域包括ケアシステムの構築</w:t>
      </w:r>
    </w:p>
    <w:p w14:paraId="4F95D2B1" w14:textId="164F5EA0" w:rsidR="003D4605" w:rsidRPr="006D1150" w:rsidRDefault="003D4605" w:rsidP="00A50D35">
      <w:pPr>
        <w:pStyle w:val="a5"/>
        <w:ind w:leftChars="500" w:left="1050" w:firstLineChars="0" w:firstLine="0"/>
      </w:pPr>
      <w:r w:rsidRPr="006D1150">
        <w:rPr>
          <w:rFonts w:hint="eastAsia"/>
        </w:rPr>
        <w:t>目標３　地域生活支援の充実</w:t>
      </w:r>
    </w:p>
    <w:p w14:paraId="41C0B228" w14:textId="6A71A073" w:rsidR="003D4605" w:rsidRPr="006D1150" w:rsidRDefault="003D4605" w:rsidP="00A50D35">
      <w:pPr>
        <w:pStyle w:val="a5"/>
        <w:ind w:leftChars="500" w:left="1050" w:firstLineChars="0" w:firstLine="0"/>
      </w:pPr>
      <w:r w:rsidRPr="006D1150">
        <w:rPr>
          <w:rFonts w:hint="eastAsia"/>
        </w:rPr>
        <w:t xml:space="preserve">目標４　</w:t>
      </w:r>
      <w:r w:rsidR="00A50D35" w:rsidRPr="00A50D35">
        <w:rPr>
          <w:rFonts w:hint="eastAsia"/>
        </w:rPr>
        <w:t>福祉施設から一般就労への移行等</w:t>
      </w:r>
    </w:p>
    <w:p w14:paraId="187F8AEA" w14:textId="36766717" w:rsidR="003D4605" w:rsidRPr="006D1150" w:rsidRDefault="003D4605" w:rsidP="00A50D35">
      <w:pPr>
        <w:pStyle w:val="a5"/>
        <w:ind w:leftChars="500" w:left="1050" w:firstLineChars="0" w:firstLine="0"/>
      </w:pPr>
      <w:r w:rsidRPr="006D1150">
        <w:rPr>
          <w:rFonts w:hint="eastAsia"/>
        </w:rPr>
        <w:t xml:space="preserve">目標５　</w:t>
      </w:r>
      <w:r w:rsidR="00A50D35" w:rsidRPr="00A50D35">
        <w:rPr>
          <w:rFonts w:hint="eastAsia"/>
        </w:rPr>
        <w:t>障害児支援の提供体制の整備等</w:t>
      </w:r>
    </w:p>
    <w:p w14:paraId="7000F970" w14:textId="05569502" w:rsidR="003D4605" w:rsidRPr="00C648BE" w:rsidRDefault="003D4605" w:rsidP="00A50D35">
      <w:pPr>
        <w:pStyle w:val="a5"/>
        <w:ind w:leftChars="500" w:left="1050" w:firstLineChars="0" w:firstLine="0"/>
        <w:rPr>
          <w:u w:val="single"/>
        </w:rPr>
      </w:pPr>
      <w:r w:rsidRPr="006D1150">
        <w:rPr>
          <w:rFonts w:hint="eastAsia"/>
        </w:rPr>
        <w:t xml:space="preserve">目標６　</w:t>
      </w:r>
      <w:r w:rsidR="00A50D35" w:rsidRPr="00A50D35">
        <w:rPr>
          <w:rFonts w:hint="eastAsia"/>
        </w:rPr>
        <w:t>相談支援体制の充実・強化</w:t>
      </w:r>
    </w:p>
    <w:p w14:paraId="706E33FF" w14:textId="524F7780" w:rsidR="003D4605" w:rsidRPr="00C648BE" w:rsidRDefault="003D4605" w:rsidP="00A50D35">
      <w:pPr>
        <w:pStyle w:val="a5"/>
        <w:ind w:leftChars="500" w:left="1050" w:firstLineChars="0" w:firstLine="0"/>
        <w:rPr>
          <w:u w:val="single"/>
        </w:rPr>
      </w:pPr>
      <w:r w:rsidRPr="006D1150">
        <w:rPr>
          <w:rFonts w:hint="eastAsia"/>
        </w:rPr>
        <w:t xml:space="preserve">目標７　</w:t>
      </w:r>
      <w:r w:rsidR="00A50D35" w:rsidRPr="00A50D35">
        <w:rPr>
          <w:rFonts w:hint="eastAsia"/>
        </w:rPr>
        <w:t>障害福祉サービス等の質の向上</w:t>
      </w:r>
    </w:p>
    <w:p w14:paraId="4ECDB6A5" w14:textId="77777777" w:rsidR="003D4605" w:rsidRPr="003D4605" w:rsidRDefault="003D4605" w:rsidP="003D4605">
      <w:pPr>
        <w:pStyle w:val="afff8"/>
      </w:pPr>
    </w:p>
    <w:p w14:paraId="44E4BF44" w14:textId="77777777" w:rsidR="003D4605" w:rsidRPr="003D4605" w:rsidRDefault="003D4605" w:rsidP="006D1150">
      <w:pPr>
        <w:pStyle w:val="4"/>
        <w:spacing w:after="120"/>
        <w:ind w:left="1095" w:right="-273" w:hanging="780"/>
      </w:pPr>
      <w:r w:rsidRPr="003D4605">
        <w:rPr>
          <w:rFonts w:hint="eastAsia"/>
        </w:rPr>
        <w:t>■障害者総合支援法に基づくサービス</w:t>
      </w:r>
    </w:p>
    <w:p w14:paraId="168A800D" w14:textId="647C8CF4" w:rsidR="003D4605" w:rsidRPr="003D4605" w:rsidRDefault="00987CA7" w:rsidP="006D1150">
      <w:pPr>
        <w:pStyle w:val="a3"/>
        <w:ind w:left="420" w:firstLine="240"/>
      </w:pPr>
      <w:r w:rsidRPr="00987CA7">
        <w:rPr>
          <w:rFonts w:hint="eastAsia"/>
        </w:rPr>
        <w:t>障害者総合支援法に基づくサービスについて、各サービスの概要と、令和６(202</w:t>
      </w:r>
      <w:r>
        <w:rPr>
          <w:rFonts w:hint="eastAsia"/>
        </w:rPr>
        <w:t>4</w:t>
      </w:r>
      <w:r w:rsidRPr="00987CA7">
        <w:rPr>
          <w:rFonts w:hint="eastAsia"/>
        </w:rPr>
        <w:t>)年度から令和８(</w:t>
      </w:r>
      <w:r>
        <w:rPr>
          <w:rFonts w:hint="eastAsia"/>
        </w:rPr>
        <w:t>2026</w:t>
      </w:r>
      <w:r w:rsidRPr="00987CA7">
        <w:rPr>
          <w:rFonts w:hint="eastAsia"/>
        </w:rPr>
        <w:t>)年度までの各年度における見込量などを定めます</w:t>
      </w:r>
      <w:r w:rsidR="003D4605" w:rsidRPr="003D4605">
        <w:rPr>
          <w:rFonts w:hint="eastAsia"/>
        </w:rPr>
        <w:t>。</w:t>
      </w:r>
    </w:p>
    <w:p w14:paraId="5A5F3F39" w14:textId="77777777" w:rsidR="003D4605" w:rsidRPr="003D4605" w:rsidRDefault="003D4605" w:rsidP="003D4605">
      <w:pPr>
        <w:pStyle w:val="afff8"/>
        <w:ind w:left="420" w:firstLineChars="0" w:firstLine="0"/>
      </w:pPr>
    </w:p>
    <w:p w14:paraId="13095902" w14:textId="77777777" w:rsidR="003D4605" w:rsidRPr="003D4605" w:rsidRDefault="003D4605" w:rsidP="006D1150">
      <w:pPr>
        <w:pStyle w:val="4"/>
        <w:spacing w:after="120"/>
        <w:ind w:left="1095" w:right="-273" w:hanging="780"/>
      </w:pPr>
      <w:r w:rsidRPr="003D4605">
        <w:rPr>
          <w:rFonts w:hint="eastAsia"/>
        </w:rPr>
        <w:t>■児童福祉法に基づくサービス</w:t>
      </w:r>
    </w:p>
    <w:p w14:paraId="68A85965" w14:textId="0D22C2CD" w:rsidR="003D4605" w:rsidRPr="003D4605" w:rsidRDefault="00987CA7" w:rsidP="006D1150">
      <w:pPr>
        <w:pStyle w:val="a3"/>
        <w:ind w:left="420" w:firstLine="240"/>
      </w:pPr>
      <w:r w:rsidRPr="00987CA7">
        <w:rPr>
          <w:rFonts w:hint="eastAsia"/>
        </w:rPr>
        <w:t>児童福祉法に基づくサービスについて、各サービスの概要と、令和６(202</w:t>
      </w:r>
      <w:r>
        <w:rPr>
          <w:rFonts w:hint="eastAsia"/>
        </w:rPr>
        <w:t>4</w:t>
      </w:r>
      <w:r w:rsidRPr="00987CA7">
        <w:rPr>
          <w:rFonts w:hint="eastAsia"/>
        </w:rPr>
        <w:t>)年度から令和８(</w:t>
      </w:r>
      <w:r>
        <w:rPr>
          <w:rFonts w:hint="eastAsia"/>
        </w:rPr>
        <w:t>2026</w:t>
      </w:r>
      <w:r w:rsidRPr="00987CA7">
        <w:rPr>
          <w:rFonts w:hint="eastAsia"/>
        </w:rPr>
        <w:t>)年度までの各年度における見込量などを定めます</w:t>
      </w:r>
      <w:r w:rsidR="003D4605" w:rsidRPr="003D4605">
        <w:rPr>
          <w:rFonts w:hint="eastAsia"/>
        </w:rPr>
        <w:t>。</w:t>
      </w:r>
    </w:p>
    <w:p w14:paraId="1D7A7653" w14:textId="77777777" w:rsidR="003D4605" w:rsidRPr="003D4605" w:rsidRDefault="003D4605" w:rsidP="003D4605">
      <w:pPr>
        <w:pStyle w:val="afff8"/>
        <w:ind w:left="420" w:firstLineChars="0" w:firstLine="0"/>
      </w:pPr>
    </w:p>
    <w:p w14:paraId="7E1A0093" w14:textId="01A8CF55" w:rsidR="003D4605" w:rsidRPr="003D4605" w:rsidRDefault="003D4605" w:rsidP="006D1150">
      <w:pPr>
        <w:pStyle w:val="4"/>
        <w:spacing w:after="120"/>
        <w:ind w:left="1095" w:right="-273" w:hanging="780"/>
      </w:pPr>
      <w:r w:rsidRPr="003D4605">
        <w:rPr>
          <w:rFonts w:hint="eastAsia"/>
        </w:rPr>
        <w:t>■地域生活支援事業</w:t>
      </w:r>
      <w:r w:rsidR="004E2D68">
        <w:rPr>
          <w:rFonts w:hint="eastAsia"/>
        </w:rPr>
        <w:t>等</w:t>
      </w:r>
      <w:r w:rsidRPr="003D4605">
        <w:rPr>
          <w:rFonts w:hint="eastAsia"/>
        </w:rPr>
        <w:t>に関する事項</w:t>
      </w:r>
    </w:p>
    <w:p w14:paraId="469510F8" w14:textId="01923803" w:rsidR="003D4605" w:rsidRPr="003D4605" w:rsidRDefault="00987CA7" w:rsidP="006D1150">
      <w:pPr>
        <w:pStyle w:val="a3"/>
        <w:ind w:left="420" w:firstLine="240"/>
      </w:pPr>
      <w:r w:rsidRPr="00987CA7">
        <w:rPr>
          <w:rFonts w:hint="eastAsia"/>
        </w:rPr>
        <w:t>地域生活支援事業等について、各事業の概要と、令和６(202</w:t>
      </w:r>
      <w:r>
        <w:rPr>
          <w:rFonts w:hint="eastAsia"/>
        </w:rPr>
        <w:t>4</w:t>
      </w:r>
      <w:r w:rsidRPr="00987CA7">
        <w:rPr>
          <w:rFonts w:hint="eastAsia"/>
        </w:rPr>
        <w:t>)年度から令和８(</w:t>
      </w:r>
      <w:r>
        <w:rPr>
          <w:rFonts w:hint="eastAsia"/>
        </w:rPr>
        <w:t>2026</w:t>
      </w:r>
      <w:r w:rsidRPr="00987CA7">
        <w:rPr>
          <w:rFonts w:hint="eastAsia"/>
        </w:rPr>
        <w:t>)年度までの各年度における見込量などを定めます</w:t>
      </w:r>
      <w:r w:rsidR="003D4605" w:rsidRPr="003D4605">
        <w:rPr>
          <w:rFonts w:hint="eastAsia"/>
        </w:rPr>
        <w:t>。</w:t>
      </w:r>
      <w:r w:rsidR="003D4605" w:rsidRPr="003D4605">
        <w:br w:type="page"/>
      </w:r>
    </w:p>
    <w:p w14:paraId="5FB8E6D0" w14:textId="77777777" w:rsidR="003D4605" w:rsidRPr="003D4605" w:rsidRDefault="003D4605" w:rsidP="006D1150">
      <w:pPr>
        <w:pStyle w:val="2"/>
      </w:pPr>
      <w:bookmarkStart w:id="7" w:name="_Toc49434697"/>
      <w:r w:rsidRPr="003D4605">
        <w:rPr>
          <w:rFonts w:hint="eastAsia"/>
        </w:rPr>
        <w:lastRenderedPageBreak/>
        <w:t>２　重点的に取り組む目標</w:t>
      </w:r>
      <w:bookmarkEnd w:id="7"/>
    </w:p>
    <w:p w14:paraId="537BA8E8" w14:textId="77777777" w:rsidR="006D1150" w:rsidRDefault="006D1150" w:rsidP="006D1150">
      <w:pPr>
        <w:pStyle w:val="aff4"/>
      </w:pPr>
    </w:p>
    <w:p w14:paraId="4A0BA2F9" w14:textId="77777777" w:rsidR="003D4605" w:rsidRPr="003D4605" w:rsidRDefault="003D4605" w:rsidP="006D1150">
      <w:pPr>
        <w:pStyle w:val="3"/>
      </w:pPr>
      <w:bookmarkStart w:id="8" w:name="_Toc49434698"/>
      <w:r w:rsidRPr="003D4605">
        <w:rPr>
          <w:rFonts w:hint="eastAsia"/>
        </w:rPr>
        <w:t>目標１　福祉施設から地域生活への移行</w:t>
      </w:r>
      <w:bookmarkEnd w:id="8"/>
    </w:p>
    <w:p w14:paraId="1F7DD65E" w14:textId="77777777" w:rsidR="00904762" w:rsidRPr="00C34D02" w:rsidRDefault="00904762" w:rsidP="00904762">
      <w:pPr>
        <w:pStyle w:val="5"/>
        <w:ind w:left="420"/>
        <w:rPr>
          <w:shd w:val="pct15" w:color="auto" w:fill="FFFFFF"/>
        </w:rPr>
      </w:pPr>
      <w:r w:rsidRPr="00C34D02">
        <w:rPr>
          <w:rFonts w:hint="eastAsia"/>
          <w:shd w:val="pct15" w:color="auto" w:fill="FFFFFF"/>
        </w:rPr>
        <w:t>【概要】</w:t>
      </w:r>
    </w:p>
    <w:p w14:paraId="3B780A5E" w14:textId="17EFBC1E" w:rsidR="003D4605" w:rsidRPr="003D4605" w:rsidRDefault="0025257F" w:rsidP="00536993">
      <w:pPr>
        <w:pStyle w:val="a4"/>
        <w:ind w:leftChars="100" w:left="210" w:firstLine="240"/>
      </w:pPr>
      <w:r w:rsidRPr="0025257F">
        <w:rPr>
          <w:rFonts w:hint="eastAsia"/>
        </w:rPr>
        <w:t>福祉施設に入所している障害のある方について、グループホームやひとり暮らしなど、地域生活への移行を推進します</w:t>
      </w:r>
      <w:r w:rsidR="003D4605" w:rsidRPr="003D4605">
        <w:rPr>
          <w:rFonts w:hint="eastAsia"/>
        </w:rPr>
        <w:t>。</w:t>
      </w:r>
    </w:p>
    <w:p w14:paraId="07327ECF" w14:textId="77777777" w:rsidR="003D4605" w:rsidRDefault="003D4605" w:rsidP="003D4605">
      <w:pPr>
        <w:pStyle w:val="afff8"/>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9972B2" w14:paraId="68AA1182" w14:textId="77777777" w:rsidTr="0025257F">
        <w:tc>
          <w:tcPr>
            <w:tcW w:w="5103" w:type="dxa"/>
            <w:tcMar>
              <w:top w:w="85" w:type="dxa"/>
              <w:bottom w:w="85" w:type="dxa"/>
            </w:tcMar>
          </w:tcPr>
          <w:p w14:paraId="373789B1" w14:textId="739B5D8C" w:rsidR="009972B2" w:rsidRDefault="0025257F" w:rsidP="006F13DF">
            <w:pPr>
              <w:pStyle w:val="afff9"/>
              <w:ind w:leftChars="0" w:left="0" w:firstLineChars="0" w:firstLine="0"/>
              <w:jc w:val="center"/>
            </w:pPr>
            <w:r w:rsidRPr="0025257F">
              <w:rPr>
                <w:rFonts w:hint="eastAsia"/>
                <w:bdr w:val="none" w:sz="0" w:space="0" w:color="auto"/>
              </w:rPr>
              <w:t>令和５（2023）年度までの進捗状況</w:t>
            </w:r>
          </w:p>
        </w:tc>
      </w:tr>
    </w:tbl>
    <w:p w14:paraId="5F6E89A2" w14:textId="77777777" w:rsidR="009972B2" w:rsidRDefault="009972B2" w:rsidP="00135301">
      <w:pPr>
        <w:pStyle w:val="aff4"/>
      </w:pPr>
    </w:p>
    <w:p w14:paraId="2EA2EAC9" w14:textId="77777777" w:rsidR="003D4605" w:rsidRPr="00704429" w:rsidRDefault="003D4605" w:rsidP="007850DF">
      <w:pPr>
        <w:pStyle w:val="5"/>
        <w:ind w:left="420"/>
        <w:rPr>
          <w:shd w:val="pct15" w:color="auto" w:fill="FFFFFF"/>
        </w:rPr>
      </w:pPr>
      <w:r w:rsidRPr="00704429">
        <w:rPr>
          <w:rFonts w:hint="eastAsia"/>
          <w:shd w:val="pct15" w:color="auto" w:fill="FFFFFF"/>
        </w:rPr>
        <w:t>【目標と実績】</w:t>
      </w:r>
    </w:p>
    <w:p w14:paraId="3B16002E" w14:textId="77777777" w:rsidR="003D4605" w:rsidRPr="00704429" w:rsidRDefault="003D4605" w:rsidP="007850DF">
      <w:pPr>
        <w:pStyle w:val="6"/>
        <w:ind w:left="630"/>
        <w:rPr>
          <w:sz w:val="24"/>
        </w:rPr>
      </w:pPr>
      <w:r w:rsidRPr="00704429">
        <w:rPr>
          <w:rFonts w:hint="eastAsia"/>
          <w:sz w:val="24"/>
        </w:rPr>
        <w:t>①入所施設から地域生活への移行者数</w:t>
      </w:r>
    </w:p>
    <w:tbl>
      <w:tblPr>
        <w:tblW w:w="6804"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tblGrid>
      <w:tr w:rsidR="0025257F" w:rsidRPr="003D4605" w14:paraId="79D2AAEF" w14:textId="77777777" w:rsidTr="00F51520">
        <w:trPr>
          <w:trHeight w:val="340"/>
        </w:trPr>
        <w:tc>
          <w:tcPr>
            <w:tcW w:w="2268" w:type="dxa"/>
            <w:tcBorders>
              <w:top w:val="single" w:sz="6" w:space="0" w:color="auto"/>
              <w:left w:val="single" w:sz="6" w:space="0" w:color="auto"/>
              <w:bottom w:val="single" w:sz="6" w:space="0" w:color="auto"/>
              <w:right w:val="single" w:sz="18" w:space="0" w:color="auto"/>
            </w:tcBorders>
            <w:shd w:val="clear" w:color="auto" w:fill="D9D9D9" w:themeFill="background1" w:themeFillShade="D9"/>
            <w:vAlign w:val="center"/>
          </w:tcPr>
          <w:p w14:paraId="500FCF0B" w14:textId="77777777" w:rsidR="0025257F" w:rsidRPr="00C34D02" w:rsidRDefault="0025257F" w:rsidP="006343AD">
            <w:pPr>
              <w:pStyle w:val="HGM1"/>
              <w:ind w:left="-42" w:right="-63"/>
            </w:pPr>
            <w:r w:rsidRPr="00C34D02">
              <w:rPr>
                <w:rFonts w:hint="eastAsia"/>
              </w:rPr>
              <w:t>令和５(2023)年度末</w:t>
            </w:r>
          </w:p>
          <w:p w14:paraId="7FF64DD7" w14:textId="0986C785" w:rsidR="0025257F" w:rsidRPr="003D4605" w:rsidRDefault="0025257F" w:rsidP="006343AD">
            <w:pPr>
              <w:pStyle w:val="HGM1"/>
              <w:ind w:left="-42" w:right="-63"/>
            </w:pPr>
            <w:r w:rsidRPr="00C34D02">
              <w:rPr>
                <w:rFonts w:hint="eastAsia"/>
              </w:rPr>
              <w:t>までの目標</w:t>
            </w:r>
          </w:p>
        </w:tc>
        <w:tc>
          <w:tcPr>
            <w:tcW w:w="2268" w:type="dxa"/>
            <w:tcBorders>
              <w:top w:val="single" w:sz="18" w:space="0" w:color="auto"/>
              <w:left w:val="single" w:sz="18" w:space="0" w:color="auto"/>
              <w:bottom w:val="single" w:sz="6" w:space="0" w:color="auto"/>
            </w:tcBorders>
            <w:shd w:val="clear" w:color="auto" w:fill="D9D9D9" w:themeFill="background1" w:themeFillShade="D9"/>
            <w:vAlign w:val="center"/>
          </w:tcPr>
          <w:p w14:paraId="42331EB8" w14:textId="77777777" w:rsidR="0025257F" w:rsidRPr="00C34D02" w:rsidRDefault="0025257F" w:rsidP="006343AD">
            <w:pPr>
              <w:pStyle w:val="HGM1"/>
              <w:ind w:left="-42" w:right="-63"/>
            </w:pPr>
            <w:r w:rsidRPr="00C34D02">
              <w:rPr>
                <w:rFonts w:hint="eastAsia"/>
              </w:rPr>
              <w:t>令和４(2022)年度末</w:t>
            </w:r>
          </w:p>
          <w:p w14:paraId="75505B94" w14:textId="3E2E61BE" w:rsidR="0025257F" w:rsidRPr="003D4605" w:rsidRDefault="0025257F" w:rsidP="006343AD">
            <w:pPr>
              <w:pStyle w:val="HGM1"/>
              <w:ind w:left="-42" w:right="-63"/>
            </w:pPr>
            <w:r w:rsidRPr="00C34D02">
              <w:rPr>
                <w:rFonts w:hint="eastAsia"/>
              </w:rPr>
              <w:t>までの実績</w:t>
            </w:r>
          </w:p>
        </w:tc>
        <w:tc>
          <w:tcPr>
            <w:tcW w:w="2268"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0C18CF4E" w14:textId="77777777" w:rsidR="0025257F" w:rsidRPr="00C34D02" w:rsidRDefault="0025257F" w:rsidP="006343AD">
            <w:pPr>
              <w:pStyle w:val="HGM1"/>
              <w:ind w:left="-42" w:right="-63"/>
            </w:pPr>
            <w:r w:rsidRPr="00C34D02">
              <w:rPr>
                <w:rFonts w:hint="eastAsia"/>
              </w:rPr>
              <w:t>令和４(20</w:t>
            </w:r>
            <w:r w:rsidRPr="00C34D02">
              <w:t>22</w:t>
            </w:r>
            <w:r w:rsidRPr="00C34D02">
              <w:rPr>
                <w:rFonts w:hint="eastAsia"/>
              </w:rPr>
              <w:t>)年度末</w:t>
            </w:r>
          </w:p>
          <w:p w14:paraId="021EFCBE" w14:textId="2ED589C7" w:rsidR="0025257F" w:rsidRPr="003D4605" w:rsidRDefault="0025257F" w:rsidP="006343AD">
            <w:pPr>
              <w:pStyle w:val="HGM1"/>
              <w:ind w:left="-42" w:right="-63"/>
            </w:pPr>
            <w:r w:rsidRPr="00C34D02">
              <w:rPr>
                <w:rFonts w:hint="eastAsia"/>
              </w:rPr>
              <w:t>までの進捗率</w:t>
            </w:r>
          </w:p>
        </w:tc>
      </w:tr>
      <w:tr w:rsidR="0025257F" w:rsidRPr="003D4605" w14:paraId="3C5125D8" w14:textId="77777777" w:rsidTr="00F51520">
        <w:trPr>
          <w:trHeight w:val="340"/>
        </w:trPr>
        <w:tc>
          <w:tcPr>
            <w:tcW w:w="2268" w:type="dxa"/>
            <w:tcBorders>
              <w:top w:val="single" w:sz="6" w:space="0" w:color="auto"/>
              <w:left w:val="single" w:sz="6" w:space="0" w:color="auto"/>
              <w:bottom w:val="single" w:sz="6" w:space="0" w:color="auto"/>
              <w:right w:val="single" w:sz="18" w:space="0" w:color="auto"/>
            </w:tcBorders>
            <w:vAlign w:val="center"/>
          </w:tcPr>
          <w:p w14:paraId="21F48F96" w14:textId="3B172D27" w:rsidR="0025257F" w:rsidRPr="003D4605" w:rsidRDefault="0025257F" w:rsidP="0025257F">
            <w:pPr>
              <w:pStyle w:val="105"/>
            </w:pPr>
            <w:r w:rsidRPr="00C34D02">
              <w:rPr>
                <w:rFonts w:hint="eastAsia"/>
              </w:rPr>
              <w:t>31人</w:t>
            </w:r>
          </w:p>
        </w:tc>
        <w:tc>
          <w:tcPr>
            <w:tcW w:w="2268" w:type="dxa"/>
            <w:tcBorders>
              <w:top w:val="single" w:sz="6" w:space="0" w:color="auto"/>
              <w:left w:val="single" w:sz="18" w:space="0" w:color="auto"/>
              <w:bottom w:val="single" w:sz="18" w:space="0" w:color="auto"/>
            </w:tcBorders>
            <w:vAlign w:val="center"/>
          </w:tcPr>
          <w:p w14:paraId="3E35222B" w14:textId="4A02D0AB" w:rsidR="0025257F" w:rsidRPr="003D4605" w:rsidRDefault="0025257F" w:rsidP="0025257F">
            <w:pPr>
              <w:pStyle w:val="105"/>
            </w:pPr>
            <w:r w:rsidRPr="00C34D02">
              <w:rPr>
                <w:rFonts w:hint="eastAsia"/>
              </w:rPr>
              <w:t>34人</w:t>
            </w:r>
          </w:p>
        </w:tc>
        <w:tc>
          <w:tcPr>
            <w:tcW w:w="2268" w:type="dxa"/>
            <w:tcBorders>
              <w:top w:val="single" w:sz="6" w:space="0" w:color="auto"/>
              <w:left w:val="single" w:sz="6" w:space="0" w:color="auto"/>
              <w:bottom w:val="single" w:sz="18" w:space="0" w:color="auto"/>
              <w:right w:val="single" w:sz="18" w:space="0" w:color="auto"/>
            </w:tcBorders>
            <w:vAlign w:val="center"/>
          </w:tcPr>
          <w:p w14:paraId="176C99B3" w14:textId="000C7716" w:rsidR="0025257F" w:rsidRPr="003D4605" w:rsidRDefault="0025257F" w:rsidP="0025257F">
            <w:pPr>
              <w:pStyle w:val="105"/>
            </w:pPr>
            <w:r w:rsidRPr="00C34D02">
              <w:rPr>
                <w:rFonts w:hint="eastAsia"/>
              </w:rPr>
              <w:t>109.7％</w:t>
            </w:r>
          </w:p>
        </w:tc>
      </w:tr>
    </w:tbl>
    <w:p w14:paraId="1025A3B1" w14:textId="77777777" w:rsidR="007850DF" w:rsidRDefault="007850DF" w:rsidP="007850DF"/>
    <w:p w14:paraId="0F057713" w14:textId="77777777" w:rsidR="003D4605" w:rsidRPr="00704429" w:rsidRDefault="003D4605" w:rsidP="007850DF">
      <w:pPr>
        <w:pStyle w:val="6"/>
        <w:ind w:left="630"/>
        <w:rPr>
          <w:sz w:val="24"/>
        </w:rPr>
      </w:pPr>
      <w:r w:rsidRPr="00704429">
        <w:rPr>
          <w:rFonts w:hint="eastAsia"/>
          <w:sz w:val="24"/>
        </w:rPr>
        <w:t>②施設入所者の削減</w:t>
      </w:r>
    </w:p>
    <w:p w14:paraId="5FB5C91A" w14:textId="77777777" w:rsidR="003D4605" w:rsidRPr="003D4605" w:rsidRDefault="003D4605" w:rsidP="007850DF">
      <w:pPr>
        <w:pStyle w:val="af2"/>
        <w:ind w:left="630" w:firstLine="240"/>
      </w:pPr>
      <w:r w:rsidRPr="003D4605">
        <w:rPr>
          <w:rFonts w:hint="eastAsia"/>
        </w:rPr>
        <w:t>見込まない</w:t>
      </w:r>
      <w:r w:rsidR="009A7A1E">
        <w:rPr>
          <w:rFonts w:hint="eastAsia"/>
        </w:rPr>
        <w:t>（</w:t>
      </w:r>
      <w:r w:rsidRPr="003D4605">
        <w:rPr>
          <w:rFonts w:hint="eastAsia"/>
        </w:rPr>
        <w:t>０人</w:t>
      </w:r>
      <w:r w:rsidR="009A7A1E">
        <w:rPr>
          <w:rFonts w:hint="eastAsia"/>
        </w:rPr>
        <w:t>）</w:t>
      </w:r>
    </w:p>
    <w:p w14:paraId="5BF0C2EF" w14:textId="77777777" w:rsidR="003D4605" w:rsidRPr="003D4605" w:rsidRDefault="003D4605" w:rsidP="003D4605">
      <w:pPr>
        <w:pStyle w:val="afff8"/>
        <w:ind w:left="420" w:firstLineChars="0" w:firstLine="0"/>
      </w:pPr>
    </w:p>
    <w:p w14:paraId="3E733885" w14:textId="77777777" w:rsidR="003D4605" w:rsidRPr="00704429" w:rsidRDefault="003D4605" w:rsidP="007850DF">
      <w:pPr>
        <w:pStyle w:val="5"/>
        <w:ind w:left="420"/>
        <w:rPr>
          <w:shd w:val="pct15" w:color="auto" w:fill="FFFFFF"/>
        </w:rPr>
      </w:pPr>
      <w:r w:rsidRPr="00704429">
        <w:rPr>
          <w:rFonts w:hint="eastAsia"/>
          <w:shd w:val="pct15" w:color="auto" w:fill="FFFFFF"/>
        </w:rPr>
        <w:t>【目標設定の考え方】</w:t>
      </w:r>
    </w:p>
    <w:p w14:paraId="654C1D28" w14:textId="6DA7FF9D" w:rsidR="003D4605" w:rsidRPr="003D4605" w:rsidRDefault="00652A84" w:rsidP="0025257F">
      <w:pPr>
        <w:pStyle w:val="afff4"/>
        <w:ind w:left="870" w:hanging="240"/>
      </w:pPr>
      <w:r>
        <w:rPr>
          <w:rFonts w:hint="eastAsia"/>
        </w:rPr>
        <w:t>○</w:t>
      </w:r>
      <w:r w:rsidR="0025257F">
        <w:rPr>
          <w:rFonts w:hint="eastAsia"/>
        </w:rPr>
        <w:t>目標①については、令和元(2019)年度末時点の施設入所者数508人のうち、</w:t>
      </w:r>
      <w:r w:rsidR="006150C5">
        <w:rPr>
          <w:rFonts w:hint="eastAsia"/>
        </w:rPr>
        <w:t>６</w:t>
      </w:r>
      <w:r w:rsidR="0025257F">
        <w:rPr>
          <w:rFonts w:hint="eastAsia"/>
        </w:rPr>
        <w:t>％（国の指針に基づく割合）の31人と設定しました。</w:t>
      </w:r>
      <w:r w:rsidR="0025257F">
        <w:br/>
      </w:r>
      <w:r w:rsidR="0025257F">
        <w:rPr>
          <w:rFonts w:hint="eastAsia"/>
        </w:rPr>
        <w:t>なお、この数値は、令和元(2019)年度末時点の施設入所者に対象を限定せず、</w:t>
      </w:r>
      <w:r w:rsidR="0025257F">
        <w:br/>
      </w:r>
      <w:r w:rsidR="0025257F">
        <w:rPr>
          <w:rFonts w:hint="eastAsia"/>
        </w:rPr>
        <w:t>令和２(2020)年度以降の新たな施設入所者も含めて算出しています</w:t>
      </w:r>
      <w:r w:rsidR="003D4605" w:rsidRPr="003D4605">
        <w:rPr>
          <w:rFonts w:hint="eastAsia"/>
        </w:rPr>
        <w:t>。</w:t>
      </w:r>
    </w:p>
    <w:p w14:paraId="34077561" w14:textId="46660571" w:rsidR="003D4605" w:rsidRPr="003D4605" w:rsidRDefault="00652A84" w:rsidP="007850DF">
      <w:pPr>
        <w:pStyle w:val="afff4"/>
        <w:ind w:left="870" w:hanging="240"/>
      </w:pPr>
      <w:r>
        <w:rPr>
          <w:rFonts w:hint="eastAsia"/>
        </w:rPr>
        <w:t>○</w:t>
      </w:r>
      <w:r w:rsidR="0025257F" w:rsidRPr="0025257F">
        <w:rPr>
          <w:rFonts w:hint="eastAsia"/>
        </w:rPr>
        <w:t>目標②については、本市の入所施設の定員数が少ないことや、障害の状況などを理由に入所施設の利用が新たに必要な方がいることなどを踏まえ、現状の水準を維持する（削減は見込まない）こととしました</w:t>
      </w:r>
      <w:r w:rsidR="003D4605" w:rsidRPr="003D4605">
        <w:rPr>
          <w:rFonts w:hint="eastAsia"/>
        </w:rPr>
        <w:t>。</w:t>
      </w:r>
    </w:p>
    <w:p w14:paraId="1D2EC8A8" w14:textId="77777777" w:rsidR="003D4605" w:rsidRPr="003D4605" w:rsidRDefault="003D4605" w:rsidP="003D4605">
      <w:pPr>
        <w:pStyle w:val="afff8"/>
        <w:ind w:left="420" w:firstLineChars="0" w:firstLine="0"/>
      </w:pPr>
    </w:p>
    <w:p w14:paraId="26D49446" w14:textId="77777777" w:rsidR="003D4605" w:rsidRPr="00704429" w:rsidRDefault="003D4605" w:rsidP="007850DF">
      <w:pPr>
        <w:pStyle w:val="5"/>
        <w:ind w:left="420"/>
        <w:rPr>
          <w:shd w:val="pct15" w:color="auto" w:fill="FFFFFF"/>
        </w:rPr>
      </w:pPr>
      <w:r w:rsidRPr="00704429">
        <w:rPr>
          <w:rFonts w:hint="eastAsia"/>
          <w:shd w:val="pct15" w:color="auto" w:fill="FFFFFF"/>
        </w:rPr>
        <w:t>【進捗状況】</w:t>
      </w:r>
    </w:p>
    <w:p w14:paraId="44490098" w14:textId="6E20F532" w:rsidR="00B96CA6" w:rsidRPr="004A2870" w:rsidRDefault="00B96CA6" w:rsidP="002B7BB2">
      <w:pPr>
        <w:pStyle w:val="afff4"/>
        <w:ind w:left="870" w:hanging="240"/>
      </w:pPr>
      <w:r w:rsidRPr="004A2870">
        <w:rPr>
          <w:rFonts w:hint="eastAsia"/>
        </w:rPr>
        <w:t>○</w:t>
      </w:r>
      <w:r w:rsidR="0025257F" w:rsidRPr="0025257F">
        <w:rPr>
          <w:rFonts w:hint="eastAsia"/>
        </w:rPr>
        <w:t>令和４(2022)年度までの実績は、目標値を達成することができました</w:t>
      </w:r>
      <w:r w:rsidRPr="004A2870">
        <w:rPr>
          <w:rFonts w:hint="eastAsia"/>
        </w:rPr>
        <w:t>。</w:t>
      </w:r>
    </w:p>
    <w:p w14:paraId="43ECA5F9" w14:textId="47183C8C" w:rsidR="002B7BB2" w:rsidRPr="004A2870" w:rsidRDefault="002B7BB2" w:rsidP="0025257F">
      <w:pPr>
        <w:pStyle w:val="afff4"/>
        <w:ind w:left="870" w:hanging="240"/>
      </w:pPr>
      <w:r w:rsidRPr="004A2870">
        <w:rPr>
          <w:rFonts w:hint="eastAsia"/>
        </w:rPr>
        <w:t>○</w:t>
      </w:r>
      <w:r w:rsidR="0025257F" w:rsidRPr="0025257F">
        <w:rPr>
          <w:rFonts w:hint="eastAsia"/>
        </w:rPr>
        <w:t>入所施設からの地域移行を促進し、障害のある方の地域生活を支える機能の充実を図るため、平成30(2018)年度から、生活の基盤が崩れかけた方を一定期間受け入れて生活を整える「短期入所事業」を障害者支援施設（入所施設）「井田重度障害者等生活施設（桜の風）」で実施しています</w:t>
      </w:r>
      <w:r w:rsidRPr="004A2870">
        <w:rPr>
          <w:rFonts w:hint="eastAsia"/>
        </w:rPr>
        <w:t>。</w:t>
      </w:r>
    </w:p>
    <w:p w14:paraId="68A823C3" w14:textId="25031F90" w:rsidR="002B7BB2" w:rsidRDefault="00B96CA6" w:rsidP="00B96CA6">
      <w:pPr>
        <w:pStyle w:val="afff4"/>
        <w:ind w:left="870" w:hanging="240"/>
      </w:pPr>
      <w:r w:rsidRPr="004A2870">
        <w:rPr>
          <w:rFonts w:hint="eastAsia"/>
        </w:rPr>
        <w:t>○</w:t>
      </w:r>
      <w:r w:rsidR="0025257F" w:rsidRPr="0025257F">
        <w:rPr>
          <w:rFonts w:hint="eastAsia"/>
        </w:rPr>
        <w:t>地域生活への移行を促進するため、陽光ホーム（２床）において、入所施設や精神科病院等から地域生活への移行を希望する方に対して、グループホームの一時的な体験利用の機会を提供する「障害者地域生活体験事業」を実施しています</w:t>
      </w:r>
      <w:r w:rsidR="00322023" w:rsidRPr="004A2870">
        <w:rPr>
          <w:rFonts w:hint="eastAsia"/>
        </w:rPr>
        <w:t>。</w:t>
      </w:r>
    </w:p>
    <w:p w14:paraId="77D64902" w14:textId="3F3430EA" w:rsidR="0025257F" w:rsidRDefault="0025257F" w:rsidP="00904762">
      <w:pPr>
        <w:pStyle w:val="afff4"/>
        <w:ind w:left="870" w:hanging="240"/>
      </w:pPr>
      <w:r>
        <w:rPr>
          <w:rFonts w:hint="eastAsia"/>
        </w:rPr>
        <w:t>○</w:t>
      </w:r>
      <w:r w:rsidR="00732276" w:rsidRPr="00732276">
        <w:rPr>
          <w:rFonts w:hint="eastAsia"/>
        </w:rPr>
        <w:t>地域移行に向けた課題を把握・共有し、その解決に向けた取組を推進するための協議の場を設けています</w:t>
      </w:r>
      <w:r w:rsidRPr="0025257F">
        <w:rPr>
          <w:rFonts w:hint="eastAsia"/>
        </w:rPr>
        <w:t>。</w:t>
      </w:r>
    </w:p>
    <w:p w14:paraId="266C5AA8" w14:textId="77777777" w:rsidR="003C1496" w:rsidRDefault="003C1496">
      <w:pPr>
        <w:widowControl/>
        <w:spacing w:line="240" w:lineRule="auto"/>
        <w:jc w:val="left"/>
        <w:rPr>
          <w:rFonts w:hAnsi="HG丸ｺﾞｼｯｸM-PRO"/>
          <w:sz w:val="24"/>
        </w:rPr>
      </w:pPr>
      <w:r>
        <w:br w:type="page"/>
      </w:r>
    </w:p>
    <w:p w14:paraId="2BBDB8D6" w14:textId="2BE5EACE" w:rsidR="0025257F" w:rsidRDefault="0025257F" w:rsidP="00B96CA6">
      <w:pPr>
        <w:pStyle w:val="afff4"/>
        <w:ind w:left="870" w:hanging="240"/>
      </w:pPr>
      <w:r>
        <w:rPr>
          <w:rFonts w:hint="eastAsia"/>
        </w:rPr>
        <w:lastRenderedPageBreak/>
        <w:t>○</w:t>
      </w:r>
      <w:r w:rsidRPr="0025257F">
        <w:rPr>
          <w:rFonts w:hint="eastAsia"/>
          <w:spacing w:val="-4"/>
        </w:rPr>
        <w:t>入所施設からの地域移行を促進するために、支援の具体的な手法の標準例を取りまとめた「川崎市入所施設からの地域移行業務ガイドライン」を作成しました。</w:t>
      </w:r>
    </w:p>
    <w:p w14:paraId="50BBC01E" w14:textId="7AA55047" w:rsidR="0025257F" w:rsidRDefault="0025257F" w:rsidP="00B96CA6">
      <w:pPr>
        <w:pStyle w:val="afff4"/>
        <w:ind w:left="870" w:hanging="240"/>
      </w:pPr>
      <w:r>
        <w:rPr>
          <w:rFonts w:hint="eastAsia"/>
        </w:rPr>
        <w:t>○</w:t>
      </w:r>
      <w:r w:rsidR="005567C5" w:rsidRPr="005567C5">
        <w:rPr>
          <w:rFonts w:hint="eastAsia"/>
        </w:rPr>
        <w:t>関係機関の効果的な連携をサポートする「地域移行コーディネーター」を配置し、入所施設からの地域移行に関する実務から課題を分析し、課題解決に向けた検討及び取組を実施しながら、必要に応じて、上記ガイドラインへの反映を行っています</w:t>
      </w:r>
      <w:r w:rsidRPr="0025257F">
        <w:rPr>
          <w:rFonts w:hint="eastAsia"/>
        </w:rPr>
        <w:t>。</w:t>
      </w:r>
    </w:p>
    <w:p w14:paraId="1570D5AC" w14:textId="36DE9A6C" w:rsidR="00B96CA6" w:rsidRPr="003C1496" w:rsidRDefault="00B96CA6" w:rsidP="001A42C7">
      <w:pPr>
        <w:pStyle w:val="5pt"/>
      </w:pPr>
    </w:p>
    <w:p w14:paraId="24C1D531" w14:textId="14D6F528" w:rsidR="003D4605" w:rsidRPr="003C1496" w:rsidRDefault="003C1496" w:rsidP="003C1496">
      <w:r>
        <w:rPr>
          <w:noProof/>
        </w:rPr>
        <mc:AlternateContent>
          <mc:Choice Requires="wpg">
            <w:drawing>
              <wp:anchor distT="0" distB="0" distL="114300" distR="114300" simplePos="0" relativeHeight="251803136" behindDoc="0" locked="0" layoutInCell="1" allowOverlap="1" wp14:anchorId="0CC66015" wp14:editId="1B65B3E7">
                <wp:simplePos x="0" y="0"/>
                <wp:positionH relativeFrom="column">
                  <wp:posOffset>123825</wp:posOffset>
                </wp:positionH>
                <wp:positionV relativeFrom="paragraph">
                  <wp:posOffset>72813</wp:posOffset>
                </wp:positionV>
                <wp:extent cx="5987415" cy="359410"/>
                <wp:effectExtent l="0" t="0" r="0" b="2540"/>
                <wp:wrapNone/>
                <wp:docPr id="1028782738"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883039046"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818071"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48641"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14C6D8"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241D3286"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66015" id="グループ化 5" o:spid="_x0000_s1026" style="position:absolute;left:0;text-align:left;margin-left:9.75pt;margin-top:5.75pt;width:471.45pt;height:28.3pt;z-index:251803136;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">
                <v:oval id="楕円 3" o:spid="_x0000_s1027"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" fillcolor="#aa1b5c [3209]" stroked="f" strokeweight="2pt"/>
                <v:line id="直線コネクタ 2" o:spid="_x0000_s1028"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" strokecolor="#aa1b5c [3209]" strokeweight="2.25pt"/>
                <v:roundrect id="角丸四角形 148641" o:spid="_x0000_s1029"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" fillcolor="#aa1b5c [3209]" stroked="f">
                  <v:textbox inset="5.85pt,.7pt,5.85pt,.7pt">
                    <w:txbxContent>
                      <w:p w14:paraId="5C14C6D8"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241D3286"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3B1C8AFF" w14:textId="77777777" w:rsidR="00734BED" w:rsidRPr="003C1496" w:rsidRDefault="00734BED" w:rsidP="003C1496"/>
    <w:p w14:paraId="510D3C71" w14:textId="77777777" w:rsidR="003D4605" w:rsidRPr="003D4605" w:rsidRDefault="003D4605" w:rsidP="00F51520">
      <w:pPr>
        <w:pStyle w:val="5"/>
        <w:ind w:left="420"/>
      </w:pPr>
      <w:r w:rsidRPr="003D4605">
        <w:rPr>
          <w:rFonts w:hint="eastAsia"/>
        </w:rPr>
        <w:t>■目標</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1418"/>
        <w:gridCol w:w="1892"/>
      </w:tblGrid>
      <w:tr w:rsidR="003D4605" w:rsidRPr="003D4605" w14:paraId="09397E61" w14:textId="77777777" w:rsidTr="00D93003">
        <w:trPr>
          <w:trHeight w:val="336"/>
        </w:trPr>
        <w:tc>
          <w:tcPr>
            <w:tcW w:w="5237"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03D492CC" w14:textId="77777777" w:rsidR="003D4605" w:rsidRPr="003D4605" w:rsidRDefault="003D4605" w:rsidP="006343AD">
            <w:pPr>
              <w:pStyle w:val="HGM1"/>
              <w:ind w:left="-42" w:right="-63"/>
            </w:pPr>
            <w:r w:rsidRPr="003D4605">
              <w:rPr>
                <w:rFonts w:hint="eastAsia"/>
              </w:rPr>
              <w:t>項目</w:t>
            </w:r>
          </w:p>
        </w:tc>
        <w:tc>
          <w:tcPr>
            <w:tcW w:w="1418"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0D104420" w14:textId="77777777" w:rsidR="003D4605" w:rsidRPr="003D4605" w:rsidRDefault="003D4605" w:rsidP="006343AD">
            <w:pPr>
              <w:pStyle w:val="HGM1"/>
              <w:ind w:left="-42" w:right="-63"/>
            </w:pPr>
            <w:r w:rsidRPr="003D4605">
              <w:rPr>
                <w:rFonts w:hint="eastAsia"/>
              </w:rPr>
              <w:t>数値</w:t>
            </w:r>
          </w:p>
        </w:tc>
        <w:tc>
          <w:tcPr>
            <w:tcW w:w="1892"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441232F3" w14:textId="77777777" w:rsidR="003D4605" w:rsidRPr="003D4605" w:rsidRDefault="003D4605" w:rsidP="006343AD">
            <w:pPr>
              <w:pStyle w:val="HGM1"/>
              <w:ind w:left="-42" w:right="-63"/>
            </w:pPr>
            <w:r w:rsidRPr="003D4605">
              <w:rPr>
                <w:rFonts w:hint="eastAsia"/>
              </w:rPr>
              <w:t>算出方法</w:t>
            </w:r>
          </w:p>
        </w:tc>
      </w:tr>
      <w:tr w:rsidR="0025257F" w:rsidRPr="003D4605" w14:paraId="04A19602" w14:textId="77777777" w:rsidTr="00F51520">
        <w:trPr>
          <w:trHeight w:val="678"/>
        </w:trPr>
        <w:tc>
          <w:tcPr>
            <w:tcW w:w="5237" w:type="dxa"/>
            <w:tcBorders>
              <w:top w:val="single" w:sz="6" w:space="0" w:color="auto"/>
              <w:left w:val="single" w:sz="6" w:space="0" w:color="auto"/>
              <w:bottom w:val="single" w:sz="18" w:space="0" w:color="auto"/>
              <w:right w:val="single" w:sz="6" w:space="0" w:color="auto"/>
            </w:tcBorders>
            <w:shd w:val="clear" w:color="auto" w:fill="FFFFFF"/>
            <w:vAlign w:val="center"/>
          </w:tcPr>
          <w:p w14:paraId="7DB20A81" w14:textId="13A5BD91" w:rsidR="0025257F" w:rsidRPr="003D4605" w:rsidRDefault="0025257F" w:rsidP="00E20309">
            <w:pPr>
              <w:pStyle w:val="HGM"/>
            </w:pPr>
            <w:r w:rsidRPr="00C34D02">
              <w:rPr>
                <w:rFonts w:hint="eastAsia"/>
              </w:rPr>
              <w:t>令和４(</w:t>
            </w:r>
            <w:r w:rsidRPr="00C34D02">
              <w:t>2022</w:t>
            </w:r>
            <w:r w:rsidRPr="00C34D02">
              <w:rPr>
                <w:rFonts w:hint="eastAsia"/>
              </w:rPr>
              <w:t>)年度末時点の入所者数（Ａ）</w:t>
            </w:r>
          </w:p>
        </w:tc>
        <w:tc>
          <w:tcPr>
            <w:tcW w:w="1418" w:type="dxa"/>
            <w:tcBorders>
              <w:top w:val="single" w:sz="6" w:space="0" w:color="auto"/>
              <w:left w:val="single" w:sz="6" w:space="0" w:color="auto"/>
              <w:bottom w:val="single" w:sz="18" w:space="0" w:color="auto"/>
              <w:right w:val="single" w:sz="6" w:space="0" w:color="auto"/>
            </w:tcBorders>
            <w:shd w:val="clear" w:color="auto" w:fill="FFFFFF"/>
            <w:vAlign w:val="center"/>
          </w:tcPr>
          <w:p w14:paraId="3249EAB4" w14:textId="612B3DFA" w:rsidR="0025257F" w:rsidRPr="003D4605" w:rsidRDefault="0025257F" w:rsidP="0025257F">
            <w:pPr>
              <w:pStyle w:val="105"/>
            </w:pPr>
            <w:r w:rsidRPr="00C34D02">
              <w:rPr>
                <w:rFonts w:hint="eastAsia"/>
              </w:rPr>
              <w:t>524人</w:t>
            </w:r>
          </w:p>
        </w:tc>
        <w:tc>
          <w:tcPr>
            <w:tcW w:w="1892" w:type="dxa"/>
            <w:tcBorders>
              <w:top w:val="single" w:sz="6" w:space="0" w:color="auto"/>
              <w:left w:val="single" w:sz="6" w:space="0" w:color="auto"/>
              <w:bottom w:val="single" w:sz="18" w:space="0" w:color="auto"/>
              <w:right w:val="single" w:sz="6" w:space="0" w:color="auto"/>
            </w:tcBorders>
            <w:shd w:val="clear" w:color="auto" w:fill="FFFFFF"/>
            <w:vAlign w:val="center"/>
          </w:tcPr>
          <w:p w14:paraId="58BDCE56" w14:textId="77777777" w:rsidR="0025257F" w:rsidRPr="003D4605" w:rsidRDefault="0025257F" w:rsidP="0025257F">
            <w:pPr>
              <w:pStyle w:val="105"/>
            </w:pPr>
          </w:p>
        </w:tc>
      </w:tr>
      <w:tr w:rsidR="0025257F" w:rsidRPr="003D4605" w14:paraId="4D2DBB52" w14:textId="77777777" w:rsidTr="00F51520">
        <w:trPr>
          <w:trHeight w:val="520"/>
        </w:trPr>
        <w:tc>
          <w:tcPr>
            <w:tcW w:w="5237" w:type="dxa"/>
            <w:tcBorders>
              <w:top w:val="single" w:sz="18" w:space="0" w:color="auto"/>
              <w:left w:val="single" w:sz="18" w:space="0" w:color="auto"/>
              <w:bottom w:val="single" w:sz="18" w:space="0" w:color="auto"/>
              <w:right w:val="single" w:sz="6" w:space="0" w:color="auto"/>
            </w:tcBorders>
            <w:shd w:val="clear" w:color="auto" w:fill="FFFFFF"/>
            <w:vAlign w:val="center"/>
          </w:tcPr>
          <w:p w14:paraId="2EF2B270" w14:textId="77777777" w:rsidR="0025257F" w:rsidRPr="00C34D02" w:rsidRDefault="0025257F" w:rsidP="00E20309">
            <w:pPr>
              <w:pStyle w:val="HGM"/>
            </w:pPr>
            <w:r w:rsidRPr="00C34D02">
              <w:rPr>
                <w:rFonts w:hint="eastAsia"/>
              </w:rPr>
              <w:t>【目標①】（Ｂ）</w:t>
            </w:r>
          </w:p>
          <w:p w14:paraId="2FB43F1E" w14:textId="77777777" w:rsidR="0025257F" w:rsidRPr="00C34D02" w:rsidRDefault="0025257F" w:rsidP="00E20309">
            <w:pPr>
              <w:pStyle w:val="HGM"/>
            </w:pPr>
            <w:r w:rsidRPr="00C34D02">
              <w:rPr>
                <w:rFonts w:hint="eastAsia"/>
              </w:rPr>
              <w:t>入所施設から地域生活への移行者数</w:t>
            </w:r>
          </w:p>
          <w:p w14:paraId="5F2CBAEB" w14:textId="30E61FDE" w:rsidR="0025257F" w:rsidRPr="003D4605" w:rsidRDefault="0025257F" w:rsidP="00E20309">
            <w:pPr>
              <w:pStyle w:val="HGM"/>
            </w:pPr>
            <w:r w:rsidRPr="00C34D02">
              <w:rPr>
                <w:rFonts w:hint="eastAsia"/>
              </w:rPr>
              <w:t>（令和８(202</w:t>
            </w:r>
            <w:r w:rsidRPr="00C34D02">
              <w:t>6</w:t>
            </w:r>
            <w:r w:rsidRPr="00C34D02">
              <w:rPr>
                <w:rFonts w:hint="eastAsia"/>
              </w:rPr>
              <w:t>)年度末まで）</w:t>
            </w:r>
          </w:p>
        </w:tc>
        <w:tc>
          <w:tcPr>
            <w:tcW w:w="1418" w:type="dxa"/>
            <w:tcBorders>
              <w:top w:val="single" w:sz="18" w:space="0" w:color="auto"/>
              <w:left w:val="single" w:sz="6" w:space="0" w:color="auto"/>
              <w:bottom w:val="single" w:sz="18" w:space="0" w:color="auto"/>
              <w:right w:val="single" w:sz="6" w:space="0" w:color="auto"/>
            </w:tcBorders>
            <w:shd w:val="clear" w:color="auto" w:fill="FFFFFF"/>
            <w:vAlign w:val="center"/>
          </w:tcPr>
          <w:p w14:paraId="520BA53B" w14:textId="39651DF1" w:rsidR="0025257F" w:rsidRPr="003D4605" w:rsidRDefault="0025257F" w:rsidP="0025257F">
            <w:pPr>
              <w:pStyle w:val="105"/>
            </w:pPr>
            <w:r w:rsidRPr="00C34D02">
              <w:rPr>
                <w:rFonts w:hint="eastAsia"/>
              </w:rPr>
              <w:t>32人</w:t>
            </w:r>
          </w:p>
        </w:tc>
        <w:tc>
          <w:tcPr>
            <w:tcW w:w="1892" w:type="dxa"/>
            <w:tcBorders>
              <w:top w:val="single" w:sz="18" w:space="0" w:color="auto"/>
              <w:left w:val="single" w:sz="6" w:space="0" w:color="auto"/>
              <w:bottom w:val="single" w:sz="18" w:space="0" w:color="auto"/>
              <w:right w:val="single" w:sz="18" w:space="0" w:color="auto"/>
            </w:tcBorders>
            <w:shd w:val="clear" w:color="auto" w:fill="FFFFFF"/>
            <w:vAlign w:val="center"/>
          </w:tcPr>
          <w:p w14:paraId="23CEBCCD" w14:textId="1ABB29BC" w:rsidR="0025257F" w:rsidRPr="003D4605" w:rsidRDefault="0025257F" w:rsidP="0025257F">
            <w:pPr>
              <w:pStyle w:val="105"/>
            </w:pPr>
            <w:r w:rsidRPr="00C34D02">
              <w:rPr>
                <w:rFonts w:hint="eastAsia"/>
              </w:rPr>
              <w:t>（Ａ）の６％</w:t>
            </w:r>
          </w:p>
        </w:tc>
      </w:tr>
      <w:tr w:rsidR="0025257F" w:rsidRPr="003D4605" w14:paraId="34764B8B" w14:textId="77777777" w:rsidTr="00F51520">
        <w:trPr>
          <w:trHeight w:val="647"/>
        </w:trPr>
        <w:tc>
          <w:tcPr>
            <w:tcW w:w="5237" w:type="dxa"/>
            <w:tcBorders>
              <w:top w:val="single" w:sz="18" w:space="0" w:color="auto"/>
              <w:left w:val="single" w:sz="6" w:space="0" w:color="auto"/>
              <w:bottom w:val="single" w:sz="6" w:space="0" w:color="auto"/>
              <w:right w:val="single" w:sz="6" w:space="0" w:color="auto"/>
            </w:tcBorders>
            <w:shd w:val="clear" w:color="auto" w:fill="FFFFFF"/>
            <w:vAlign w:val="center"/>
          </w:tcPr>
          <w:p w14:paraId="072D659E" w14:textId="77777777" w:rsidR="0025257F" w:rsidRPr="00C34D02" w:rsidRDefault="0025257F" w:rsidP="00E20309">
            <w:pPr>
              <w:pStyle w:val="HGM"/>
            </w:pPr>
            <w:r w:rsidRPr="00C34D02">
              <w:rPr>
                <w:rFonts w:hint="eastAsia"/>
              </w:rPr>
              <w:t>令和８(202</w:t>
            </w:r>
            <w:r w:rsidRPr="00C34D02">
              <w:t>6</w:t>
            </w:r>
            <w:r w:rsidRPr="00C34D02">
              <w:rPr>
                <w:rFonts w:hint="eastAsia"/>
              </w:rPr>
              <w:t>)年度までに入所施設の利用が新たに</w:t>
            </w:r>
          </w:p>
          <w:p w14:paraId="0F35FEC0" w14:textId="73A01551" w:rsidR="0025257F" w:rsidRPr="003D4605" w:rsidRDefault="0025257F" w:rsidP="00E20309">
            <w:pPr>
              <w:pStyle w:val="HGM"/>
            </w:pPr>
            <w:r w:rsidRPr="00C34D02">
              <w:rPr>
                <w:rFonts w:hint="eastAsia"/>
              </w:rPr>
              <w:t>必要な方の見込数（Ｃ）</w:t>
            </w:r>
          </w:p>
        </w:tc>
        <w:tc>
          <w:tcPr>
            <w:tcW w:w="1418" w:type="dxa"/>
            <w:tcBorders>
              <w:top w:val="single" w:sz="18" w:space="0" w:color="auto"/>
              <w:left w:val="single" w:sz="6" w:space="0" w:color="auto"/>
              <w:bottom w:val="single" w:sz="6" w:space="0" w:color="auto"/>
              <w:right w:val="single" w:sz="6" w:space="0" w:color="auto"/>
            </w:tcBorders>
            <w:shd w:val="clear" w:color="auto" w:fill="FFFFFF"/>
            <w:vAlign w:val="center"/>
          </w:tcPr>
          <w:p w14:paraId="257AC49F" w14:textId="527BFCB8" w:rsidR="0025257F" w:rsidRPr="003D4605" w:rsidRDefault="0025257F" w:rsidP="0025257F">
            <w:pPr>
              <w:pStyle w:val="105"/>
            </w:pPr>
            <w:r w:rsidRPr="00C34D02">
              <w:rPr>
                <w:rFonts w:hint="eastAsia"/>
              </w:rPr>
              <w:t>32人</w:t>
            </w:r>
          </w:p>
        </w:tc>
        <w:tc>
          <w:tcPr>
            <w:tcW w:w="1892" w:type="dxa"/>
            <w:tcBorders>
              <w:top w:val="single" w:sz="18" w:space="0" w:color="auto"/>
              <w:left w:val="single" w:sz="6" w:space="0" w:color="auto"/>
              <w:bottom w:val="single" w:sz="6" w:space="0" w:color="auto"/>
              <w:right w:val="single" w:sz="6" w:space="0" w:color="auto"/>
            </w:tcBorders>
            <w:shd w:val="clear" w:color="auto" w:fill="FFFFFF"/>
            <w:vAlign w:val="center"/>
          </w:tcPr>
          <w:p w14:paraId="71D5DC6E" w14:textId="77777777" w:rsidR="0025257F" w:rsidRPr="003D4605" w:rsidRDefault="0025257F" w:rsidP="0025257F">
            <w:pPr>
              <w:pStyle w:val="105"/>
            </w:pPr>
          </w:p>
        </w:tc>
      </w:tr>
      <w:tr w:rsidR="0025257F" w:rsidRPr="003D4605" w14:paraId="4273304F" w14:textId="77777777" w:rsidTr="00F51520">
        <w:trPr>
          <w:trHeight w:val="504"/>
        </w:trPr>
        <w:tc>
          <w:tcPr>
            <w:tcW w:w="5237" w:type="dxa"/>
            <w:tcBorders>
              <w:top w:val="single" w:sz="6" w:space="0" w:color="auto"/>
              <w:left w:val="single" w:sz="6" w:space="0" w:color="auto"/>
              <w:bottom w:val="single" w:sz="18" w:space="0" w:color="auto"/>
              <w:right w:val="single" w:sz="6" w:space="0" w:color="auto"/>
            </w:tcBorders>
            <w:shd w:val="clear" w:color="auto" w:fill="FFFFFF"/>
            <w:vAlign w:val="center"/>
          </w:tcPr>
          <w:p w14:paraId="393CD668" w14:textId="4A1AB98C" w:rsidR="0025257F" w:rsidRPr="003D4605" w:rsidRDefault="0025257F" w:rsidP="00E20309">
            <w:pPr>
              <w:pStyle w:val="HGM"/>
            </w:pPr>
            <w:r w:rsidRPr="00C34D02">
              <w:rPr>
                <w:rFonts w:hint="eastAsia"/>
              </w:rPr>
              <w:t>令和８(20</w:t>
            </w:r>
            <w:r w:rsidRPr="00C34D02">
              <w:t>26</w:t>
            </w:r>
            <w:r w:rsidRPr="00C34D02">
              <w:rPr>
                <w:rFonts w:hint="eastAsia"/>
              </w:rPr>
              <w:t>)年度末時点の入所者数（見込み）（Ｄ）</w:t>
            </w:r>
          </w:p>
        </w:tc>
        <w:tc>
          <w:tcPr>
            <w:tcW w:w="1418" w:type="dxa"/>
            <w:tcBorders>
              <w:top w:val="single" w:sz="6" w:space="0" w:color="auto"/>
              <w:left w:val="single" w:sz="6" w:space="0" w:color="auto"/>
              <w:bottom w:val="single" w:sz="18" w:space="0" w:color="auto"/>
              <w:right w:val="single" w:sz="6" w:space="0" w:color="auto"/>
            </w:tcBorders>
            <w:shd w:val="clear" w:color="auto" w:fill="FFFFFF"/>
            <w:vAlign w:val="center"/>
          </w:tcPr>
          <w:p w14:paraId="6DFA357C" w14:textId="6C182E18" w:rsidR="0025257F" w:rsidRPr="003D4605" w:rsidRDefault="0025257F" w:rsidP="0025257F">
            <w:pPr>
              <w:pStyle w:val="105"/>
            </w:pPr>
            <w:r w:rsidRPr="00C34D02">
              <w:rPr>
                <w:rFonts w:hint="eastAsia"/>
              </w:rPr>
              <w:t>524人</w:t>
            </w:r>
          </w:p>
        </w:tc>
        <w:tc>
          <w:tcPr>
            <w:tcW w:w="1892" w:type="dxa"/>
            <w:tcBorders>
              <w:top w:val="single" w:sz="6" w:space="0" w:color="auto"/>
              <w:left w:val="single" w:sz="6" w:space="0" w:color="auto"/>
              <w:bottom w:val="single" w:sz="18" w:space="0" w:color="auto"/>
              <w:right w:val="single" w:sz="6" w:space="0" w:color="auto"/>
            </w:tcBorders>
            <w:shd w:val="clear" w:color="auto" w:fill="FFFFFF"/>
            <w:vAlign w:val="center"/>
          </w:tcPr>
          <w:p w14:paraId="32E2D0DB" w14:textId="6FA89D46" w:rsidR="0025257F" w:rsidRPr="003D4605" w:rsidRDefault="0025257F" w:rsidP="0025257F">
            <w:pPr>
              <w:pStyle w:val="105"/>
            </w:pPr>
            <w:r w:rsidRPr="00C34D02">
              <w:rPr>
                <w:rFonts w:hint="eastAsia"/>
              </w:rPr>
              <w:t>（Ａ－Ｂ＋Ｃ）</w:t>
            </w:r>
          </w:p>
        </w:tc>
      </w:tr>
      <w:tr w:rsidR="0025257F" w:rsidRPr="003D4605" w14:paraId="6BDE2C5B" w14:textId="77777777" w:rsidTr="00F51520">
        <w:trPr>
          <w:trHeight w:val="495"/>
        </w:trPr>
        <w:tc>
          <w:tcPr>
            <w:tcW w:w="5237" w:type="dxa"/>
            <w:tcBorders>
              <w:top w:val="single" w:sz="18" w:space="0" w:color="auto"/>
              <w:left w:val="single" w:sz="18" w:space="0" w:color="auto"/>
              <w:bottom w:val="single" w:sz="18" w:space="0" w:color="auto"/>
              <w:right w:val="single" w:sz="6" w:space="0" w:color="auto"/>
            </w:tcBorders>
            <w:shd w:val="clear" w:color="auto" w:fill="FFFFFF"/>
            <w:vAlign w:val="center"/>
          </w:tcPr>
          <w:p w14:paraId="392BCABD" w14:textId="77777777" w:rsidR="0025257F" w:rsidRPr="00C34D02" w:rsidRDefault="0025257F" w:rsidP="00E20309">
            <w:pPr>
              <w:pStyle w:val="HGM"/>
            </w:pPr>
            <w:r w:rsidRPr="00C34D02">
              <w:rPr>
                <w:rFonts w:hint="eastAsia"/>
              </w:rPr>
              <w:t>【目標②】（Ｅ）</w:t>
            </w:r>
          </w:p>
          <w:p w14:paraId="238D4625" w14:textId="600D7F70" w:rsidR="0025257F" w:rsidRPr="003D4605" w:rsidRDefault="0025257F" w:rsidP="00E20309">
            <w:pPr>
              <w:pStyle w:val="HGM"/>
            </w:pPr>
            <w:r w:rsidRPr="00C34D02">
              <w:rPr>
                <w:rFonts w:hint="eastAsia"/>
              </w:rPr>
              <w:t>施設入所者の削減数（令和８(20</w:t>
            </w:r>
            <w:r w:rsidRPr="00C34D02">
              <w:t>26</w:t>
            </w:r>
            <w:r w:rsidRPr="00C34D02">
              <w:rPr>
                <w:rFonts w:hint="eastAsia"/>
              </w:rPr>
              <w:t>)年度末）</w:t>
            </w:r>
          </w:p>
        </w:tc>
        <w:tc>
          <w:tcPr>
            <w:tcW w:w="1418" w:type="dxa"/>
            <w:tcBorders>
              <w:top w:val="single" w:sz="18" w:space="0" w:color="auto"/>
              <w:left w:val="single" w:sz="6" w:space="0" w:color="auto"/>
              <w:bottom w:val="single" w:sz="18" w:space="0" w:color="auto"/>
              <w:right w:val="single" w:sz="6" w:space="0" w:color="auto"/>
            </w:tcBorders>
            <w:shd w:val="clear" w:color="auto" w:fill="FFFFFF"/>
            <w:vAlign w:val="center"/>
          </w:tcPr>
          <w:p w14:paraId="7DC8B694" w14:textId="7EE4CB59" w:rsidR="0025257F" w:rsidRPr="003D4605" w:rsidRDefault="0025257F" w:rsidP="0025257F">
            <w:pPr>
              <w:pStyle w:val="105"/>
            </w:pPr>
            <w:r w:rsidRPr="00C34D02">
              <w:rPr>
                <w:rFonts w:hint="eastAsia"/>
              </w:rPr>
              <w:t>０人</w:t>
            </w:r>
          </w:p>
        </w:tc>
        <w:tc>
          <w:tcPr>
            <w:tcW w:w="1892" w:type="dxa"/>
            <w:tcBorders>
              <w:top w:val="single" w:sz="18" w:space="0" w:color="auto"/>
              <w:left w:val="single" w:sz="6" w:space="0" w:color="auto"/>
              <w:bottom w:val="single" w:sz="18" w:space="0" w:color="auto"/>
              <w:right w:val="single" w:sz="18" w:space="0" w:color="auto"/>
            </w:tcBorders>
            <w:shd w:val="clear" w:color="auto" w:fill="FFFFFF"/>
            <w:vAlign w:val="center"/>
          </w:tcPr>
          <w:p w14:paraId="1811545D" w14:textId="5B7217A4" w:rsidR="0025257F" w:rsidRPr="003D4605" w:rsidRDefault="0025257F" w:rsidP="0025257F">
            <w:pPr>
              <w:pStyle w:val="105"/>
            </w:pPr>
            <w:r w:rsidRPr="00C34D02">
              <w:rPr>
                <w:rFonts w:hint="eastAsia"/>
              </w:rPr>
              <w:t>（Ａ－Ｄ）</w:t>
            </w:r>
          </w:p>
        </w:tc>
      </w:tr>
    </w:tbl>
    <w:p w14:paraId="45587E38" w14:textId="77777777" w:rsidR="003D4605" w:rsidRPr="003D4605" w:rsidRDefault="003D4605" w:rsidP="003D4605">
      <w:pPr>
        <w:pStyle w:val="afff8"/>
        <w:ind w:left="420" w:firstLineChars="0" w:firstLine="0"/>
      </w:pPr>
    </w:p>
    <w:p w14:paraId="6EEEF831" w14:textId="77777777" w:rsidR="003D4605" w:rsidRPr="003D4605" w:rsidRDefault="003D4605" w:rsidP="00F51520">
      <w:pPr>
        <w:pStyle w:val="5"/>
        <w:ind w:left="420"/>
      </w:pPr>
      <w:r w:rsidRPr="003D4605">
        <w:rPr>
          <w:rFonts w:hint="eastAsia"/>
        </w:rPr>
        <w:t>■目標設定の考え方</w:t>
      </w:r>
    </w:p>
    <w:p w14:paraId="03A45A6D" w14:textId="4DCCD184" w:rsidR="00B96CA6" w:rsidRPr="004A2870" w:rsidRDefault="0025257F" w:rsidP="0025257F">
      <w:pPr>
        <w:pStyle w:val="61"/>
        <w:spacing w:before="48" w:after="48"/>
        <w:ind w:left="870" w:right="420" w:hanging="240"/>
      </w:pPr>
      <w:r>
        <w:rPr>
          <w:rFonts w:hint="eastAsia"/>
        </w:rPr>
        <w:t>○目標①については、令和４(2022)年度末時点の施設入所者数524人のうち、６％（国の指針に基づく割合）の32人と設定します。</w:t>
      </w:r>
      <w:r>
        <w:br/>
      </w:r>
      <w:r>
        <w:rPr>
          <w:rFonts w:hint="eastAsia"/>
        </w:rPr>
        <w:t>なお第５次当初計画においては、目標値設定以降の新たな施設入所者も含めて実績値として算出することとしておりましたが、専門部会の設置、ガイドラインの作成等、地域移行に対する地域への環境整備が一定程度進んだため、国と同様の目標設定とします</w:t>
      </w:r>
      <w:r w:rsidR="00B96CA6" w:rsidRPr="004A2870">
        <w:rPr>
          <w:rFonts w:hint="eastAsia"/>
        </w:rPr>
        <w:t>。</w:t>
      </w:r>
    </w:p>
    <w:p w14:paraId="198BDAD0" w14:textId="465258D5" w:rsidR="003D4605" w:rsidRPr="003D4605" w:rsidRDefault="0025257F" w:rsidP="0025257F">
      <w:pPr>
        <w:pStyle w:val="61"/>
        <w:spacing w:before="48" w:after="48"/>
        <w:ind w:left="870" w:right="420" w:hanging="240"/>
      </w:pPr>
      <w:r>
        <w:rPr>
          <w:rFonts w:hint="eastAsia"/>
        </w:rPr>
        <w:t>○目標②については、本市の入所施設の定員数が少ないことや、障害の状況などを理由に入所施設の利用が新たに必要な方がいることなどを踏まえ、現在の水準を維持する（削減は見込まない）こととします</w:t>
      </w:r>
      <w:r w:rsidR="003D4605" w:rsidRPr="003D4605">
        <w:rPr>
          <w:rFonts w:hint="eastAsia"/>
        </w:rPr>
        <w:t>。</w:t>
      </w:r>
    </w:p>
    <w:p w14:paraId="255627E5" w14:textId="4598F6EF" w:rsidR="003D4605" w:rsidRPr="003D4605" w:rsidRDefault="003D4605" w:rsidP="003D4605">
      <w:pPr>
        <w:pStyle w:val="afff8"/>
        <w:ind w:left="420" w:firstLineChars="0" w:firstLine="0"/>
      </w:pPr>
      <w:r w:rsidRPr="003D4605">
        <w:rPr>
          <w:rFonts w:hint="eastAsia"/>
          <w:noProof/>
        </w:rPr>
        <mc:AlternateContent>
          <mc:Choice Requires="wps">
            <w:drawing>
              <wp:anchor distT="0" distB="0" distL="114300" distR="114300" simplePos="0" relativeHeight="251749888" behindDoc="0" locked="0" layoutInCell="1" allowOverlap="1" wp14:anchorId="29528C04" wp14:editId="4B4C1591">
                <wp:simplePos x="0" y="0"/>
                <wp:positionH relativeFrom="column">
                  <wp:posOffset>321310</wp:posOffset>
                </wp:positionH>
                <wp:positionV relativeFrom="paragraph">
                  <wp:posOffset>111547</wp:posOffset>
                </wp:positionV>
                <wp:extent cx="5682622" cy="1227667"/>
                <wp:effectExtent l="0" t="0" r="13335" b="10795"/>
                <wp:wrapNone/>
                <wp:docPr id="2799" name="正方形/長方形 2799"/>
                <wp:cNvGraphicFramePr/>
                <a:graphic xmlns:a="http://schemas.openxmlformats.org/drawingml/2006/main">
                  <a:graphicData uri="http://schemas.microsoft.com/office/word/2010/wordprocessingShape">
                    <wps:wsp>
                      <wps:cNvSpPr/>
                      <wps:spPr>
                        <a:xfrm>
                          <a:off x="0" y="0"/>
                          <a:ext cx="5682622" cy="1227667"/>
                        </a:xfrm>
                        <a:prstGeom prst="rect">
                          <a:avLst/>
                        </a:prstGeom>
                        <a:solidFill>
                          <a:srgbClr val="FFFFFF"/>
                        </a:solidFill>
                        <a:ln w="9525" cap="flat" cmpd="sng" algn="ctr">
                          <a:solidFill>
                            <a:srgbClr val="000000"/>
                          </a:solidFill>
                          <a:prstDash val="solid"/>
                        </a:ln>
                        <a:effectLst/>
                      </wps:spPr>
                      <wps:txbx>
                        <w:txbxContent>
                          <w:p w14:paraId="03511B82" w14:textId="77777777" w:rsidR="00713277" w:rsidRPr="00663CEA" w:rsidRDefault="00713277" w:rsidP="00714D52">
                            <w:pPr>
                              <w:spacing w:line="320" w:lineRule="exact"/>
                              <w:rPr>
                                <w:rFonts w:hAnsi="HG丸ｺﾞｼｯｸM-PRO"/>
                                <w:color w:val="000000"/>
                                <w:szCs w:val="21"/>
                              </w:rPr>
                            </w:pPr>
                            <w:r w:rsidRPr="00663CEA">
                              <w:rPr>
                                <w:rFonts w:hAnsi="HG丸ｺﾞｼｯｸM-PRO" w:hint="eastAsia"/>
                                <w:szCs w:val="21"/>
                              </w:rPr>
                              <w:t>（参考）</w:t>
                            </w:r>
                          </w:p>
                          <w:p w14:paraId="5D04B72B" w14:textId="1D57FBBB" w:rsidR="00713277" w:rsidRPr="008B04C2" w:rsidRDefault="00714D52" w:rsidP="00714D52">
                            <w:pPr>
                              <w:spacing w:line="280" w:lineRule="exact"/>
                              <w:ind w:leftChars="100" w:left="210" w:rightChars="50" w:right="105" w:firstLineChars="100" w:firstLine="210"/>
                              <w:rPr>
                                <w:rFonts w:hAnsi="HG丸ｺﾞｼｯｸM-PRO"/>
                                <w:szCs w:val="21"/>
                              </w:rPr>
                            </w:pPr>
                            <w:r w:rsidRPr="00714D52">
                              <w:rPr>
                                <w:rFonts w:hAnsi="HG丸ｺﾞｼｯｸM-PRO" w:hint="eastAsia"/>
                                <w:szCs w:val="21"/>
                              </w:rPr>
                              <w:t>神奈川県内の入所施設については、神奈川県による総量規制が行われていますが、本市の入所施設の定員数（定員</w:t>
                            </w:r>
                            <w:r>
                              <w:rPr>
                                <w:rFonts w:hAnsi="HG丸ｺﾞｼｯｸM-PRO" w:hint="eastAsia"/>
                                <w:szCs w:val="21"/>
                              </w:rPr>
                              <w:t>347</w:t>
                            </w:r>
                            <w:r w:rsidRPr="00714D52">
                              <w:rPr>
                                <w:rFonts w:hAnsi="HG丸ｺﾞｼｯｸM-PRO" w:hint="eastAsia"/>
                                <w:szCs w:val="21"/>
                              </w:rPr>
                              <w:t>名（令和</w:t>
                            </w:r>
                            <w:r>
                              <w:rPr>
                                <w:rFonts w:hAnsi="HG丸ｺﾞｼｯｸM-PRO" w:hint="eastAsia"/>
                                <w:szCs w:val="21"/>
                              </w:rPr>
                              <w:t>５</w:t>
                            </w:r>
                            <w:r w:rsidRPr="00714D52">
                              <w:rPr>
                                <w:rFonts w:hAnsi="HG丸ｺﾞｼｯｸM-PRO" w:hint="eastAsia"/>
                                <w:szCs w:val="21"/>
                              </w:rPr>
                              <w:t>(2023)年</w:t>
                            </w:r>
                            <w:r>
                              <w:rPr>
                                <w:rFonts w:hAnsi="HG丸ｺﾞｼｯｸM-PRO"/>
                                <w:szCs w:val="21"/>
                              </w:rPr>
                              <w:t>４</w:t>
                            </w:r>
                            <w:r w:rsidRPr="00714D52">
                              <w:rPr>
                                <w:rFonts w:hAnsi="HG丸ｺﾞｼｯｸM-PRO" w:hint="eastAsia"/>
                                <w:szCs w:val="21"/>
                              </w:rPr>
                              <w:t>月</w:t>
                            </w:r>
                            <w:r>
                              <w:rPr>
                                <w:rFonts w:hAnsi="HG丸ｺﾞｼｯｸM-PRO" w:hint="eastAsia"/>
                                <w:szCs w:val="21"/>
                              </w:rPr>
                              <w:t>１</w:t>
                            </w:r>
                            <w:r w:rsidRPr="00714D52">
                              <w:rPr>
                                <w:rFonts w:hAnsi="HG丸ｺﾞｼｯｸM-PRO" w:hint="eastAsia"/>
                                <w:szCs w:val="21"/>
                              </w:rPr>
                              <w:t>日時点））は、神奈川県内で極端に少ない状況です。そのため、入所施設の設置など受入れ枠の拡大や、本市市民に不利益が生じないよう県立施設における適切な入所調整の仕組みを構築することを神奈川県に対して要望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528C04" id="正方形/長方形 2799" o:spid="_x0000_s1030" style="position:absolute;left:0;text-align:left;margin-left:25.3pt;margin-top:8.8pt;width:447.45pt;height:96.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">
                <v:textbox>
                  <w:txbxContent>
                    <w:p w14:paraId="03511B82" w14:textId="77777777" w:rsidR="00713277" w:rsidRPr="00663CEA" w:rsidRDefault="00713277" w:rsidP="00714D52">
                      <w:pPr>
                        <w:spacing w:line="320" w:lineRule="exact"/>
                        <w:rPr>
                          <w:rFonts w:hAnsi="HG丸ｺﾞｼｯｸM-PRO"/>
                          <w:color w:val="000000"/>
                          <w:szCs w:val="21"/>
                        </w:rPr>
                      </w:pPr>
                      <w:r w:rsidRPr="00663CEA">
                        <w:rPr>
                          <w:rFonts w:hAnsi="HG丸ｺﾞｼｯｸM-PRO" w:hint="eastAsia"/>
                          <w:szCs w:val="21"/>
                        </w:rPr>
                        <w:t>（参考）</w:t>
                      </w:r>
                    </w:p>
                    <w:p w14:paraId="5D04B72B" w14:textId="1D57FBBB" w:rsidR="00713277" w:rsidRPr="008B04C2" w:rsidRDefault="00714D52" w:rsidP="00714D52">
                      <w:pPr>
                        <w:spacing w:line="280" w:lineRule="exact"/>
                        <w:ind w:leftChars="100" w:left="210" w:rightChars="50" w:right="105" w:firstLineChars="100" w:firstLine="210"/>
                        <w:rPr>
                          <w:rFonts w:hAnsi="HG丸ｺﾞｼｯｸM-PRO"/>
                          <w:szCs w:val="21"/>
                        </w:rPr>
                      </w:pPr>
                      <w:r w:rsidRPr="00714D52">
                        <w:rPr>
                          <w:rFonts w:hAnsi="HG丸ｺﾞｼｯｸM-PRO" w:hint="eastAsia"/>
                          <w:szCs w:val="21"/>
                        </w:rPr>
                        <w:t>神奈川県内の入所施設については、神奈川県による総量規制が行われていますが、本市の入所施設の定員数（定員</w:t>
                      </w:r>
                      <w:r>
                        <w:rPr>
                          <w:rFonts w:hAnsi="HG丸ｺﾞｼｯｸM-PRO" w:hint="eastAsia"/>
                          <w:szCs w:val="21"/>
                        </w:rPr>
                        <w:t>347</w:t>
                      </w:r>
                      <w:r w:rsidRPr="00714D52">
                        <w:rPr>
                          <w:rFonts w:hAnsi="HG丸ｺﾞｼｯｸM-PRO" w:hint="eastAsia"/>
                          <w:szCs w:val="21"/>
                        </w:rPr>
                        <w:t>名（令和</w:t>
                      </w:r>
                      <w:r>
                        <w:rPr>
                          <w:rFonts w:hAnsi="HG丸ｺﾞｼｯｸM-PRO" w:hint="eastAsia"/>
                          <w:szCs w:val="21"/>
                        </w:rPr>
                        <w:t>５</w:t>
                      </w:r>
                      <w:r w:rsidRPr="00714D52">
                        <w:rPr>
                          <w:rFonts w:hAnsi="HG丸ｺﾞｼｯｸM-PRO" w:hint="eastAsia"/>
                          <w:szCs w:val="21"/>
                        </w:rPr>
                        <w:t>(2023)年</w:t>
                      </w:r>
                      <w:r>
                        <w:rPr>
                          <w:rFonts w:hAnsi="HG丸ｺﾞｼｯｸM-PRO"/>
                          <w:szCs w:val="21"/>
                        </w:rPr>
                        <w:t>４</w:t>
                      </w:r>
                      <w:r w:rsidRPr="00714D52">
                        <w:rPr>
                          <w:rFonts w:hAnsi="HG丸ｺﾞｼｯｸM-PRO" w:hint="eastAsia"/>
                          <w:szCs w:val="21"/>
                        </w:rPr>
                        <w:t>月</w:t>
                      </w:r>
                      <w:r>
                        <w:rPr>
                          <w:rFonts w:hAnsi="HG丸ｺﾞｼｯｸM-PRO" w:hint="eastAsia"/>
                          <w:szCs w:val="21"/>
                        </w:rPr>
                        <w:t>１</w:t>
                      </w:r>
                      <w:r w:rsidRPr="00714D52">
                        <w:rPr>
                          <w:rFonts w:hAnsi="HG丸ｺﾞｼｯｸM-PRO" w:hint="eastAsia"/>
                          <w:szCs w:val="21"/>
                        </w:rPr>
                        <w:t>日時点））は、神奈川県内で極端に少ない状況です。そのため、入所施設の設置など受入れ枠の拡大や、本市市民に不利益が生じないよう県立施設における適切な入所調整の仕組みを構築することを神奈川県に対して要望しています。</w:t>
                      </w:r>
                    </w:p>
                  </w:txbxContent>
                </v:textbox>
              </v:rect>
            </w:pict>
          </mc:Fallback>
        </mc:AlternateContent>
      </w:r>
    </w:p>
    <w:p w14:paraId="754536DB" w14:textId="77777777" w:rsidR="003D4605" w:rsidRPr="003D4605" w:rsidRDefault="003D4605" w:rsidP="003D4605">
      <w:pPr>
        <w:pStyle w:val="afff8"/>
        <w:ind w:left="420" w:firstLineChars="0" w:firstLine="0"/>
      </w:pPr>
    </w:p>
    <w:p w14:paraId="7B567860" w14:textId="77777777" w:rsidR="003D4605" w:rsidRPr="003D4605" w:rsidRDefault="003D4605" w:rsidP="003D4605">
      <w:pPr>
        <w:pStyle w:val="afff8"/>
      </w:pPr>
    </w:p>
    <w:p w14:paraId="3F54EECA" w14:textId="2A058EE7" w:rsidR="003D4605" w:rsidRPr="003D4605" w:rsidRDefault="003D4605" w:rsidP="003D4605">
      <w:pPr>
        <w:pStyle w:val="afff8"/>
      </w:pPr>
    </w:p>
    <w:p w14:paraId="38599539" w14:textId="1D3A1496" w:rsidR="003D4605" w:rsidRPr="003D4605" w:rsidRDefault="003D4605" w:rsidP="003D4605">
      <w:pPr>
        <w:pStyle w:val="afff8"/>
      </w:pPr>
    </w:p>
    <w:p w14:paraId="379EF6C6" w14:textId="6D314858" w:rsidR="003D4605" w:rsidRDefault="003D4605" w:rsidP="003D4605">
      <w:pPr>
        <w:pStyle w:val="afff8"/>
      </w:pPr>
    </w:p>
    <w:p w14:paraId="12EFABDA" w14:textId="583484B3" w:rsidR="00714D52" w:rsidRPr="003D4605" w:rsidRDefault="00714D52" w:rsidP="003D4605">
      <w:pPr>
        <w:pStyle w:val="afff8"/>
      </w:pPr>
      <w:r w:rsidRPr="003D4605">
        <w:rPr>
          <w:rFonts w:hint="eastAsia"/>
          <w:noProof/>
        </w:rPr>
        <mc:AlternateContent>
          <mc:Choice Requires="wps">
            <w:drawing>
              <wp:anchor distT="0" distB="0" distL="114300" distR="114300" simplePos="0" relativeHeight="251779584" behindDoc="0" locked="0" layoutInCell="1" allowOverlap="1" wp14:anchorId="1CF7157D" wp14:editId="26F6F1F4">
                <wp:simplePos x="0" y="0"/>
                <wp:positionH relativeFrom="margin">
                  <wp:posOffset>367030</wp:posOffset>
                </wp:positionH>
                <wp:positionV relativeFrom="paragraph">
                  <wp:posOffset>127635</wp:posOffset>
                </wp:positionV>
                <wp:extent cx="5580000" cy="1223645"/>
                <wp:effectExtent l="0" t="0" r="20955" b="14605"/>
                <wp:wrapNone/>
                <wp:docPr id="2800" name="角丸四角形 2800"/>
                <wp:cNvGraphicFramePr/>
                <a:graphic xmlns:a="http://schemas.openxmlformats.org/drawingml/2006/main">
                  <a:graphicData uri="http://schemas.microsoft.com/office/word/2010/wordprocessingShape">
                    <wps:wsp>
                      <wps:cNvSpPr/>
                      <wps:spPr>
                        <a:xfrm>
                          <a:off x="0" y="0"/>
                          <a:ext cx="5580000" cy="1223645"/>
                        </a:xfrm>
                        <a:prstGeom prst="roundRect">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25257F" w14:paraId="1D7A017C" w14:textId="77777777" w:rsidTr="00D36F3F">
                              <w:tc>
                                <w:tcPr>
                                  <w:tcW w:w="1773" w:type="dxa"/>
                                </w:tcPr>
                                <w:p w14:paraId="0EEC620B" w14:textId="77777777" w:rsidR="0025257F" w:rsidRDefault="0025257F" w:rsidP="00D36F3F">
                                  <w:pPr>
                                    <w:spacing w:line="320" w:lineRule="exact"/>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6C97C271" w14:textId="77777777" w:rsidR="0025257F" w:rsidRPr="0010599E" w:rsidRDefault="0025257F" w:rsidP="0025257F">
                            <w:pPr>
                              <w:spacing w:afterLines="10" w:after="24" w:line="300" w:lineRule="exact"/>
                              <w:ind w:leftChars="-50" w:left="735"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①　令和</w:t>
                            </w:r>
                            <w:r>
                              <w:rPr>
                                <w:rFonts w:hAnsi="HG丸ｺﾞｼｯｸM-PRO" w:hint="eastAsia"/>
                                <w:color w:val="000000"/>
                              </w:rPr>
                              <w:t>８(202</w:t>
                            </w:r>
                            <w:r>
                              <w:rPr>
                                <w:rFonts w:hAnsi="HG丸ｺﾞｼｯｸM-PRO"/>
                                <w:color w:val="000000"/>
                              </w:rPr>
                              <w:t>6)</w:t>
                            </w:r>
                            <w:r w:rsidRPr="0010599E">
                              <w:rPr>
                                <w:rFonts w:hAnsi="HG丸ｺﾞｼｯｸM-PRO"/>
                                <w:color w:val="000000"/>
                              </w:rPr>
                              <w:t>年度末までに、</w:t>
                            </w:r>
                            <w:r>
                              <w:rPr>
                                <w:rFonts w:hAnsi="HG丸ｺﾞｼｯｸM-PRO" w:hint="eastAsia"/>
                                <w:color w:val="000000"/>
                              </w:rPr>
                              <w:t>令和４(20</w:t>
                            </w:r>
                            <w:r>
                              <w:rPr>
                                <w:rFonts w:hAnsi="HG丸ｺﾞｼｯｸM-PRO"/>
                                <w:color w:val="000000"/>
                              </w:rPr>
                              <w:t>22)</w:t>
                            </w:r>
                            <w:r w:rsidRPr="0010599E">
                              <w:rPr>
                                <w:rFonts w:hAnsi="HG丸ｺﾞｼｯｸM-PRO" w:hint="eastAsia"/>
                                <w:color w:val="000000"/>
                              </w:rPr>
                              <w:t>年度末時点の施設入所者数の６％以上を地域生活</w:t>
                            </w:r>
                            <w:r w:rsidRPr="0010599E">
                              <w:rPr>
                                <w:rFonts w:hAnsi="HG丸ｺﾞｼｯｸM-PRO"/>
                                <w:color w:val="000000"/>
                              </w:rPr>
                              <w:t>へ</w:t>
                            </w:r>
                            <w:r w:rsidRPr="0010599E">
                              <w:rPr>
                                <w:rFonts w:hAnsi="HG丸ｺﾞｼｯｸM-PRO" w:hint="eastAsia"/>
                                <w:color w:val="000000"/>
                              </w:rPr>
                              <w:t>移行</w:t>
                            </w:r>
                          </w:p>
                          <w:p w14:paraId="150B656F" w14:textId="77777777" w:rsidR="0025257F" w:rsidRPr="0010599E" w:rsidRDefault="0025257F" w:rsidP="0025257F">
                            <w:pPr>
                              <w:spacing w:afterLines="10" w:after="24" w:line="300" w:lineRule="exact"/>
                              <w:ind w:leftChars="-50" w:left="735"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②　令和</w:t>
                            </w:r>
                            <w:r>
                              <w:rPr>
                                <w:rFonts w:hAnsi="HG丸ｺﾞｼｯｸM-PRO" w:hint="eastAsia"/>
                                <w:color w:val="000000"/>
                              </w:rPr>
                              <w:t>８(202</w:t>
                            </w:r>
                            <w:r>
                              <w:rPr>
                                <w:rFonts w:hAnsi="HG丸ｺﾞｼｯｸM-PRO"/>
                                <w:color w:val="000000"/>
                              </w:rPr>
                              <w:t>6)</w:t>
                            </w:r>
                            <w:r w:rsidRPr="0010599E">
                              <w:rPr>
                                <w:rFonts w:hAnsi="HG丸ｺﾞｼｯｸM-PRO"/>
                                <w:color w:val="000000"/>
                              </w:rPr>
                              <w:t>年度末</w:t>
                            </w:r>
                            <w:r w:rsidRPr="0010599E">
                              <w:rPr>
                                <w:rFonts w:hAnsi="HG丸ｺﾞｼｯｸM-PRO" w:hint="eastAsia"/>
                                <w:color w:val="000000"/>
                              </w:rPr>
                              <w:t>時点の</w:t>
                            </w:r>
                            <w:r w:rsidRPr="0010599E">
                              <w:rPr>
                                <w:rFonts w:hAnsi="HG丸ｺﾞｼｯｸM-PRO"/>
                                <w:color w:val="000000"/>
                              </w:rPr>
                              <w:t>施設入所者数を、</w:t>
                            </w:r>
                            <w:r>
                              <w:rPr>
                                <w:rFonts w:hAnsi="HG丸ｺﾞｼｯｸM-PRO" w:hint="eastAsia"/>
                                <w:color w:val="000000"/>
                              </w:rPr>
                              <w:t>令和４(20</w:t>
                            </w:r>
                            <w:r>
                              <w:rPr>
                                <w:rFonts w:hAnsi="HG丸ｺﾞｼｯｸM-PRO"/>
                                <w:color w:val="000000"/>
                              </w:rPr>
                              <w:t>22)</w:t>
                            </w:r>
                            <w:r w:rsidRPr="0010599E">
                              <w:rPr>
                                <w:rFonts w:hAnsi="HG丸ｺﾞｼｯｸM-PRO" w:hint="eastAsia"/>
                                <w:color w:val="000000"/>
                              </w:rPr>
                              <w:t>年度末時点の施設入所者数から</w:t>
                            </w:r>
                            <w:r>
                              <w:rPr>
                                <w:rFonts w:hAnsi="HG丸ｺﾞｼｯｸM-PRO" w:hint="eastAsia"/>
                                <w:color w:val="000000"/>
                              </w:rPr>
                              <w:t>、５</w:t>
                            </w:r>
                            <w:r w:rsidRPr="0010599E">
                              <w:rPr>
                                <w:rFonts w:hAnsi="HG丸ｺﾞｼｯｸM-PRO" w:hint="eastAsia"/>
                                <w:color w:val="000000"/>
                              </w:rPr>
                              <w:t>％以上削減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7157D" id="角丸四角形 2800" o:spid="_x0000_s1031" style="position:absolute;left:0;text-align:left;margin-left:28.9pt;margin-top:10.05pt;width:439.35pt;height:96.3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" fillcolor="#f5d2e2 [3204]" strokecolor="#f4fafe" strokeweight="2pt">
                <v:textbox>
                  <w:txbxContent>
                    <w:tbl>
                      <w:tblPr>
                        <w:tblStyle w:val="aff7"/>
                        <w:tblW w:w="0" w:type="auto"/>
                        <w:tblLook w:val="04A0" w:firstRow="1" w:lastRow="0" w:firstColumn="1" w:lastColumn="0" w:noHBand="0" w:noVBand="1"/>
                      </w:tblPr>
                      <w:tblGrid>
                        <w:gridCol w:w="1773"/>
                      </w:tblGrid>
                      <w:tr w:rsidR="0025257F" w14:paraId="1D7A017C" w14:textId="77777777" w:rsidTr="00D36F3F">
                        <w:tc>
                          <w:tcPr>
                            <w:tcW w:w="1773" w:type="dxa"/>
                          </w:tcPr>
                          <w:p w14:paraId="0EEC620B" w14:textId="77777777" w:rsidR="0025257F" w:rsidRDefault="0025257F" w:rsidP="00D36F3F">
                            <w:pPr>
                              <w:spacing w:line="320" w:lineRule="exact"/>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6C97C271" w14:textId="77777777" w:rsidR="0025257F" w:rsidRPr="0010599E" w:rsidRDefault="0025257F" w:rsidP="0025257F">
                      <w:pPr>
                        <w:spacing w:afterLines="10" w:after="24" w:line="300" w:lineRule="exact"/>
                        <w:ind w:leftChars="-50" w:left="735"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①　令和</w:t>
                      </w:r>
                      <w:r>
                        <w:rPr>
                          <w:rFonts w:hAnsi="HG丸ｺﾞｼｯｸM-PRO" w:hint="eastAsia"/>
                          <w:color w:val="000000"/>
                        </w:rPr>
                        <w:t>８(202</w:t>
                      </w:r>
                      <w:r>
                        <w:rPr>
                          <w:rFonts w:hAnsi="HG丸ｺﾞｼｯｸM-PRO"/>
                          <w:color w:val="000000"/>
                        </w:rPr>
                        <w:t>6)</w:t>
                      </w:r>
                      <w:r w:rsidRPr="0010599E">
                        <w:rPr>
                          <w:rFonts w:hAnsi="HG丸ｺﾞｼｯｸM-PRO"/>
                          <w:color w:val="000000"/>
                        </w:rPr>
                        <w:t>年度末までに、</w:t>
                      </w:r>
                      <w:r>
                        <w:rPr>
                          <w:rFonts w:hAnsi="HG丸ｺﾞｼｯｸM-PRO" w:hint="eastAsia"/>
                          <w:color w:val="000000"/>
                        </w:rPr>
                        <w:t>令和４(20</w:t>
                      </w:r>
                      <w:r>
                        <w:rPr>
                          <w:rFonts w:hAnsi="HG丸ｺﾞｼｯｸM-PRO"/>
                          <w:color w:val="000000"/>
                        </w:rPr>
                        <w:t>22)</w:t>
                      </w:r>
                      <w:r w:rsidRPr="0010599E">
                        <w:rPr>
                          <w:rFonts w:hAnsi="HG丸ｺﾞｼｯｸM-PRO" w:hint="eastAsia"/>
                          <w:color w:val="000000"/>
                        </w:rPr>
                        <w:t>年度末時点の施設入所者数の６％以上を地域生活</w:t>
                      </w:r>
                      <w:r w:rsidRPr="0010599E">
                        <w:rPr>
                          <w:rFonts w:hAnsi="HG丸ｺﾞｼｯｸM-PRO"/>
                          <w:color w:val="000000"/>
                        </w:rPr>
                        <w:t>へ</w:t>
                      </w:r>
                      <w:r w:rsidRPr="0010599E">
                        <w:rPr>
                          <w:rFonts w:hAnsi="HG丸ｺﾞｼｯｸM-PRO" w:hint="eastAsia"/>
                          <w:color w:val="000000"/>
                        </w:rPr>
                        <w:t>移行</w:t>
                      </w:r>
                    </w:p>
                    <w:p w14:paraId="150B656F" w14:textId="77777777" w:rsidR="0025257F" w:rsidRPr="0010599E" w:rsidRDefault="0025257F" w:rsidP="0025257F">
                      <w:pPr>
                        <w:spacing w:afterLines="10" w:after="24" w:line="300" w:lineRule="exact"/>
                        <w:ind w:leftChars="-50" w:left="735"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②　令和</w:t>
                      </w:r>
                      <w:r>
                        <w:rPr>
                          <w:rFonts w:hAnsi="HG丸ｺﾞｼｯｸM-PRO" w:hint="eastAsia"/>
                          <w:color w:val="000000"/>
                        </w:rPr>
                        <w:t>８(202</w:t>
                      </w:r>
                      <w:r>
                        <w:rPr>
                          <w:rFonts w:hAnsi="HG丸ｺﾞｼｯｸM-PRO"/>
                          <w:color w:val="000000"/>
                        </w:rPr>
                        <w:t>6)</w:t>
                      </w:r>
                      <w:r w:rsidRPr="0010599E">
                        <w:rPr>
                          <w:rFonts w:hAnsi="HG丸ｺﾞｼｯｸM-PRO"/>
                          <w:color w:val="000000"/>
                        </w:rPr>
                        <w:t>年度末</w:t>
                      </w:r>
                      <w:r w:rsidRPr="0010599E">
                        <w:rPr>
                          <w:rFonts w:hAnsi="HG丸ｺﾞｼｯｸM-PRO" w:hint="eastAsia"/>
                          <w:color w:val="000000"/>
                        </w:rPr>
                        <w:t>時点の</w:t>
                      </w:r>
                      <w:r w:rsidRPr="0010599E">
                        <w:rPr>
                          <w:rFonts w:hAnsi="HG丸ｺﾞｼｯｸM-PRO"/>
                          <w:color w:val="000000"/>
                        </w:rPr>
                        <w:t>施設入所者数を、</w:t>
                      </w:r>
                      <w:r>
                        <w:rPr>
                          <w:rFonts w:hAnsi="HG丸ｺﾞｼｯｸM-PRO" w:hint="eastAsia"/>
                          <w:color w:val="000000"/>
                        </w:rPr>
                        <w:t>令和４(20</w:t>
                      </w:r>
                      <w:r>
                        <w:rPr>
                          <w:rFonts w:hAnsi="HG丸ｺﾞｼｯｸM-PRO"/>
                          <w:color w:val="000000"/>
                        </w:rPr>
                        <w:t>22)</w:t>
                      </w:r>
                      <w:r w:rsidRPr="0010599E">
                        <w:rPr>
                          <w:rFonts w:hAnsi="HG丸ｺﾞｼｯｸM-PRO" w:hint="eastAsia"/>
                          <w:color w:val="000000"/>
                        </w:rPr>
                        <w:t>年度末時点の施設入所者数から</w:t>
                      </w:r>
                      <w:r>
                        <w:rPr>
                          <w:rFonts w:hAnsi="HG丸ｺﾞｼｯｸM-PRO" w:hint="eastAsia"/>
                          <w:color w:val="000000"/>
                        </w:rPr>
                        <w:t>、５</w:t>
                      </w:r>
                      <w:r w:rsidRPr="0010599E">
                        <w:rPr>
                          <w:rFonts w:hAnsi="HG丸ｺﾞｼｯｸM-PRO" w:hint="eastAsia"/>
                          <w:color w:val="000000"/>
                        </w:rPr>
                        <w:t>％以上削減</w:t>
                      </w:r>
                    </w:p>
                  </w:txbxContent>
                </v:textbox>
                <w10:wrap anchorx="margin"/>
              </v:roundrect>
            </w:pict>
          </mc:Fallback>
        </mc:AlternateContent>
      </w:r>
    </w:p>
    <w:p w14:paraId="686DEACF" w14:textId="77777777" w:rsidR="003D4605" w:rsidRDefault="003D4605" w:rsidP="003D4605">
      <w:pPr>
        <w:pStyle w:val="afff8"/>
      </w:pPr>
    </w:p>
    <w:p w14:paraId="74EB0506" w14:textId="77777777" w:rsidR="003C1496" w:rsidRDefault="003C1496" w:rsidP="003D4605">
      <w:pPr>
        <w:pStyle w:val="afff8"/>
      </w:pPr>
    </w:p>
    <w:p w14:paraId="5BD60215" w14:textId="77777777" w:rsidR="003D4605" w:rsidRPr="003D4605" w:rsidRDefault="003D4605" w:rsidP="003D4605">
      <w:pPr>
        <w:pStyle w:val="afff8"/>
      </w:pPr>
    </w:p>
    <w:p w14:paraId="3C1AB546" w14:textId="77777777" w:rsidR="003D4605" w:rsidRPr="003D4605" w:rsidRDefault="003D4605" w:rsidP="003D4605">
      <w:pPr>
        <w:pStyle w:val="afff8"/>
      </w:pPr>
      <w:r w:rsidRPr="003D4605">
        <w:br w:type="page"/>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175"/>
      </w:tblGrid>
      <w:tr w:rsidR="00A430A3" w14:paraId="5ADE9A37" w14:textId="77777777" w:rsidTr="00904762">
        <w:tc>
          <w:tcPr>
            <w:tcW w:w="3175" w:type="dxa"/>
            <w:tcMar>
              <w:top w:w="85" w:type="dxa"/>
              <w:bottom w:w="85" w:type="dxa"/>
            </w:tcMar>
          </w:tcPr>
          <w:p w14:paraId="67A90981" w14:textId="77777777" w:rsidR="00A430A3" w:rsidRDefault="00A430A3" w:rsidP="0007579B">
            <w:pPr>
              <w:pStyle w:val="afff9"/>
              <w:ind w:leftChars="0" w:left="0" w:firstLineChars="0" w:firstLine="0"/>
              <w:jc w:val="center"/>
            </w:pPr>
            <w:r w:rsidRPr="00A430A3">
              <w:rPr>
                <w:rFonts w:hint="eastAsia"/>
                <w:bdr w:val="none" w:sz="0" w:space="0" w:color="auto"/>
              </w:rPr>
              <w:lastRenderedPageBreak/>
              <w:t>目標達成のための方策</w:t>
            </w:r>
          </w:p>
        </w:tc>
      </w:tr>
    </w:tbl>
    <w:p w14:paraId="28CF0F97" w14:textId="77777777" w:rsidR="00A430A3" w:rsidRDefault="00A430A3" w:rsidP="00A430A3">
      <w:pPr>
        <w:pStyle w:val="aff4"/>
      </w:pPr>
    </w:p>
    <w:p w14:paraId="2A95E501" w14:textId="350DFF65" w:rsidR="0089667D" w:rsidRPr="004A2870" w:rsidRDefault="00652A84" w:rsidP="00B96CA6">
      <w:pPr>
        <w:pStyle w:val="afff8"/>
      </w:pPr>
      <w:r>
        <w:rPr>
          <w:rFonts w:hint="eastAsia"/>
        </w:rPr>
        <w:t>○</w:t>
      </w:r>
      <w:r w:rsidR="0025257F" w:rsidRPr="0025257F">
        <w:rPr>
          <w:rFonts w:hint="eastAsia"/>
        </w:rPr>
        <w:t>障害のある方が「チャレンジ・安心・選択」できるよう、地域における重層的な支援体制の構築に向け、丁寧な意思決定支援の推進、地域相談支援や自立生活援助の促進、本人・家族・関係者の地域移行への理解促進、支援力（専門性）の向上、障害の重度化・高齢化への対応など、入所施設及び地域生活を支えるサービス事業所と連携し、入所施設から地域生活への移行・定着を促進するための取組を実施します</w:t>
      </w:r>
      <w:r w:rsidR="00AF61F3" w:rsidRPr="00AF61F3">
        <w:rPr>
          <w:rFonts w:hint="eastAsia"/>
        </w:rPr>
        <w:t>。</w:t>
      </w:r>
    </w:p>
    <w:p w14:paraId="537F2656" w14:textId="2C5DC4D7" w:rsidR="00B96CA6" w:rsidRPr="004A2870" w:rsidRDefault="00B96CA6" w:rsidP="00B96CA6">
      <w:pPr>
        <w:pStyle w:val="afff8"/>
      </w:pPr>
      <w:r w:rsidRPr="004A2870">
        <w:rPr>
          <w:rFonts w:hint="eastAsia"/>
        </w:rPr>
        <w:t>○</w:t>
      </w:r>
      <w:r w:rsidR="0097532A" w:rsidRPr="0097532A">
        <w:rPr>
          <w:rFonts w:hint="eastAsia"/>
        </w:rPr>
        <w:t>関係機関への研修等により「川崎市入所施設からの地域移行業務ガイドライン」の普及啓発を行い、関係者の支援力の向上を図るとともに、日中サービス支援型や主に行動障害等の重度障害のある方に対応したグループホームの整備促進や、地域移行に取り組む入所施設・グループホームに対する支援に取り組みます。特に、入所施設については、地域移行後に円滑な地域</w:t>
      </w:r>
      <w:r w:rsidR="00171353">
        <w:rPr>
          <w:rFonts w:hint="eastAsia"/>
        </w:rPr>
        <w:t>生活</w:t>
      </w:r>
      <w:r w:rsidR="0097532A" w:rsidRPr="0097532A">
        <w:rPr>
          <w:rFonts w:hint="eastAsia"/>
        </w:rPr>
        <w:t>を送るための支援を重点的に行う入所施設（通称「通過型入所施設」）の取組等をガイドラインや研修に取り入れ、先行事例の共有を行います。</w:t>
      </w:r>
    </w:p>
    <w:p w14:paraId="0FEF988F" w14:textId="0F099A1C" w:rsidR="00B96CA6" w:rsidRPr="004A2870" w:rsidRDefault="00B96CA6" w:rsidP="00B96CA6">
      <w:pPr>
        <w:pStyle w:val="afff8"/>
      </w:pPr>
      <w:r w:rsidRPr="004A2870">
        <w:rPr>
          <w:rFonts w:hint="eastAsia"/>
        </w:rPr>
        <w:t>○</w:t>
      </w:r>
      <w:r w:rsidR="0025257F" w:rsidRPr="0025257F">
        <w:rPr>
          <w:rFonts w:hint="eastAsia"/>
        </w:rPr>
        <w:t>地域移行を希望する方などに対するグループホームの一時的な体験利用について、「障害者地域生活体験事業」を陽光ホーム（２床）において引き続き実施するとともに、その他の方法による体験機会の確保に取り組みます</w:t>
      </w:r>
      <w:r w:rsidR="00AF61F3" w:rsidRPr="00AF61F3">
        <w:rPr>
          <w:rFonts w:hint="eastAsia"/>
        </w:rPr>
        <w:t>。</w:t>
      </w:r>
    </w:p>
    <w:p w14:paraId="75BC6436" w14:textId="5412C716" w:rsidR="00536993" w:rsidRPr="004A2870" w:rsidRDefault="000514A6" w:rsidP="00B96CA6">
      <w:pPr>
        <w:pStyle w:val="afff8"/>
      </w:pPr>
      <w:r w:rsidRPr="004A2870">
        <w:rPr>
          <w:rFonts w:hint="eastAsia"/>
        </w:rPr>
        <w:t>○</w:t>
      </w:r>
      <w:r w:rsidR="0025257F" w:rsidRPr="0025257F">
        <w:rPr>
          <w:rFonts w:hint="eastAsia"/>
        </w:rPr>
        <w:t>入所施設やグループホーム、通所事業所等の従事者に対し、意思決定支援に関する研修を実施するとともに、強度行動障害支援者養成研修について、「基礎編」に加えて「実践編」を実施する等、適切な支援を行う職員の人材育成に取り組みます</w:t>
      </w:r>
      <w:r w:rsidR="00AF61F3" w:rsidRPr="00AF61F3">
        <w:rPr>
          <w:rFonts w:hint="eastAsia"/>
        </w:rPr>
        <w:t>。</w:t>
      </w:r>
    </w:p>
    <w:p w14:paraId="6F98C81C" w14:textId="64DFDBA4" w:rsidR="00AF61F3" w:rsidRPr="004A2870" w:rsidRDefault="000514A6" w:rsidP="0025257F">
      <w:pPr>
        <w:pStyle w:val="afff8"/>
      </w:pPr>
      <w:r w:rsidRPr="004A2870">
        <w:rPr>
          <w:rFonts w:hint="eastAsia"/>
        </w:rPr>
        <w:t>○</w:t>
      </w:r>
      <w:r w:rsidR="0025257F" w:rsidRPr="0025257F">
        <w:rPr>
          <w:rFonts w:hint="eastAsia"/>
        </w:rPr>
        <w:t>行動障害や重度障害のある方に対応した生活介護事業所等の整備を促進するための手法などについて検討します</w:t>
      </w:r>
      <w:r w:rsidR="00AF61F3" w:rsidRPr="00E05B09">
        <w:rPr>
          <w:rFonts w:hint="eastAsia"/>
        </w:rPr>
        <w:t>。</w:t>
      </w:r>
    </w:p>
    <w:p w14:paraId="35AACCDD" w14:textId="683C7217" w:rsidR="0089667D" w:rsidRPr="004A2870" w:rsidRDefault="0089667D" w:rsidP="0089667D">
      <w:pPr>
        <w:pStyle w:val="afff8"/>
      </w:pPr>
      <w:r w:rsidRPr="004A2870">
        <w:rPr>
          <w:rFonts w:hint="eastAsia"/>
        </w:rPr>
        <w:t>○</w:t>
      </w:r>
      <w:r w:rsidR="0025257F" w:rsidRPr="0025257F">
        <w:rPr>
          <w:rFonts w:hint="eastAsia"/>
        </w:rPr>
        <w:t>生活の基盤に課題がある方を一定期間受け入れて生活を整える「短期入所事業」を障害者支援施設（入所施設）「井田重度障害者等生活施設（桜の風）」で引き続き実施します</w:t>
      </w:r>
      <w:r w:rsidR="00E05B09" w:rsidRPr="00E05B09">
        <w:rPr>
          <w:rFonts w:hint="eastAsia"/>
        </w:rPr>
        <w:t>。</w:t>
      </w:r>
    </w:p>
    <w:p w14:paraId="639B0DEC" w14:textId="77777777" w:rsidR="003D4605" w:rsidRPr="003D4605" w:rsidRDefault="003D4605" w:rsidP="003D4605">
      <w:pPr>
        <w:pStyle w:val="afff8"/>
        <w:ind w:leftChars="0" w:left="0" w:firstLineChars="0" w:firstLine="0"/>
      </w:pPr>
    </w:p>
    <w:p w14:paraId="4E71F8BD" w14:textId="77777777" w:rsidR="003D4605" w:rsidRPr="003D4605" w:rsidRDefault="003D4605" w:rsidP="003D4605">
      <w:pPr>
        <w:pStyle w:val="afff8"/>
        <w:ind w:left="420" w:firstLineChars="0" w:firstLine="0"/>
      </w:pPr>
      <w:r w:rsidRPr="003D4605">
        <w:br w:type="page"/>
      </w:r>
    </w:p>
    <w:p w14:paraId="05605AFB" w14:textId="77777777" w:rsidR="003D4605" w:rsidRPr="003D4605" w:rsidRDefault="003D4605" w:rsidP="00DD0503">
      <w:pPr>
        <w:pStyle w:val="3"/>
      </w:pPr>
      <w:bookmarkStart w:id="9" w:name="_Toc49434699"/>
      <w:r w:rsidRPr="003D4605">
        <w:rPr>
          <w:rFonts w:hint="eastAsia"/>
        </w:rPr>
        <w:lastRenderedPageBreak/>
        <w:t>目標２　精神障害にも対応した地域包括ケアシステムの構築</w:t>
      </w:r>
      <w:bookmarkEnd w:id="9"/>
    </w:p>
    <w:p w14:paraId="7C60C6B6" w14:textId="77777777" w:rsidR="00904762" w:rsidRPr="00704429" w:rsidRDefault="00904762" w:rsidP="00904762">
      <w:pPr>
        <w:pStyle w:val="5"/>
        <w:ind w:left="420"/>
        <w:rPr>
          <w:shd w:val="pct15" w:color="auto" w:fill="FFFFFF"/>
        </w:rPr>
      </w:pPr>
      <w:r>
        <w:rPr>
          <w:rFonts w:hint="eastAsia"/>
          <w:shd w:val="pct15" w:color="auto" w:fill="FFFFFF"/>
        </w:rPr>
        <w:t>【概要</w:t>
      </w:r>
      <w:r w:rsidRPr="00704429">
        <w:rPr>
          <w:rFonts w:hint="eastAsia"/>
          <w:shd w:val="pct15" w:color="auto" w:fill="FFFFFF"/>
        </w:rPr>
        <w:t>】</w:t>
      </w:r>
    </w:p>
    <w:p w14:paraId="5C8F0D5F" w14:textId="18196498" w:rsidR="003D4605" w:rsidRPr="003D4605" w:rsidRDefault="00904762" w:rsidP="00536993">
      <w:pPr>
        <w:pStyle w:val="a5"/>
        <w:ind w:left="210" w:firstLine="240"/>
      </w:pPr>
      <w:r w:rsidRPr="00904762">
        <w:rPr>
          <w:rFonts w:hint="eastAsia"/>
        </w:rPr>
        <w:t>精神障害者が地域の一員として安心して自分らしい暮らしをすることができるよう、精神障害にも対応した地域包括ケアシステムの構築を進めます</w:t>
      </w:r>
      <w:r w:rsidR="003D4605" w:rsidRPr="003D4605">
        <w:rPr>
          <w:rFonts w:hint="eastAsia"/>
        </w:rPr>
        <w:t>。</w:t>
      </w:r>
    </w:p>
    <w:p w14:paraId="0D3BF625" w14:textId="77777777" w:rsidR="00904762" w:rsidRDefault="00904762" w:rsidP="00BC385B">
      <w:pPr>
        <w:pStyle w:val="afff8"/>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904762" w14:paraId="59912B37" w14:textId="77777777" w:rsidTr="00BC385B">
        <w:tc>
          <w:tcPr>
            <w:tcW w:w="5103" w:type="dxa"/>
            <w:tcMar>
              <w:top w:w="85" w:type="dxa"/>
              <w:bottom w:w="85" w:type="dxa"/>
            </w:tcMar>
          </w:tcPr>
          <w:p w14:paraId="505EA29C" w14:textId="77777777" w:rsidR="00904762" w:rsidRDefault="00904762" w:rsidP="00904762">
            <w:pPr>
              <w:pStyle w:val="afff9"/>
              <w:ind w:leftChars="0" w:left="0" w:firstLineChars="0" w:firstLine="0"/>
              <w:jc w:val="center"/>
            </w:pPr>
            <w:r w:rsidRPr="0025257F">
              <w:rPr>
                <w:rFonts w:hint="eastAsia"/>
                <w:bdr w:val="none" w:sz="0" w:space="0" w:color="auto"/>
              </w:rPr>
              <w:t>令和５（2023）年度までの進捗状況</w:t>
            </w:r>
          </w:p>
        </w:tc>
      </w:tr>
    </w:tbl>
    <w:p w14:paraId="3133B014" w14:textId="77777777" w:rsidR="00904762" w:rsidRDefault="00904762" w:rsidP="00BC385B">
      <w:pPr>
        <w:pStyle w:val="aff4"/>
      </w:pPr>
    </w:p>
    <w:p w14:paraId="26F6B39A" w14:textId="77777777" w:rsidR="00904762" w:rsidRPr="00704429" w:rsidRDefault="00904762" w:rsidP="00904762">
      <w:pPr>
        <w:pStyle w:val="5"/>
        <w:ind w:left="420"/>
        <w:rPr>
          <w:shd w:val="pct15" w:color="auto" w:fill="FFFFFF"/>
        </w:rPr>
      </w:pPr>
      <w:r w:rsidRPr="00704429">
        <w:rPr>
          <w:rFonts w:hint="eastAsia"/>
          <w:shd w:val="pct15" w:color="auto" w:fill="FFFFFF"/>
        </w:rPr>
        <w:t>【目標と実績】</w:t>
      </w:r>
    </w:p>
    <w:tbl>
      <w:tblPr>
        <w:tblW w:w="935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1418"/>
        <w:gridCol w:w="1843"/>
        <w:gridCol w:w="1842"/>
      </w:tblGrid>
      <w:tr w:rsidR="003D4605" w:rsidRPr="003D4605" w14:paraId="5D50147D" w14:textId="77777777" w:rsidTr="00FA1DB8">
        <w:trPr>
          <w:trHeight w:val="336"/>
        </w:trPr>
        <w:tc>
          <w:tcPr>
            <w:tcW w:w="4252" w:type="dxa"/>
            <w:gridSpan w:val="2"/>
            <w:vMerge w:val="restart"/>
            <w:tcBorders>
              <w:top w:val="single" w:sz="6" w:space="0" w:color="auto"/>
              <w:left w:val="single" w:sz="6" w:space="0" w:color="auto"/>
              <w:right w:val="single" w:sz="6" w:space="0" w:color="auto"/>
            </w:tcBorders>
            <w:shd w:val="clear" w:color="auto" w:fill="D9D9D9"/>
            <w:vAlign w:val="center"/>
          </w:tcPr>
          <w:p w14:paraId="249E5AE1" w14:textId="77777777" w:rsidR="003D4605" w:rsidRPr="003D4605" w:rsidRDefault="003D4605" w:rsidP="006343AD">
            <w:pPr>
              <w:pStyle w:val="HGM1"/>
              <w:ind w:left="-42" w:right="-63"/>
            </w:pPr>
            <w:r w:rsidRPr="003D4605">
              <w:rPr>
                <w:rFonts w:hint="eastAsia"/>
              </w:rPr>
              <w:t>項目</w:t>
            </w:r>
          </w:p>
        </w:tc>
        <w:tc>
          <w:tcPr>
            <w:tcW w:w="1418" w:type="dxa"/>
            <w:vMerge w:val="restart"/>
            <w:tcBorders>
              <w:top w:val="single" w:sz="6" w:space="0" w:color="auto"/>
              <w:left w:val="single" w:sz="6" w:space="0" w:color="auto"/>
              <w:right w:val="single" w:sz="18" w:space="0" w:color="auto"/>
            </w:tcBorders>
            <w:shd w:val="clear" w:color="auto" w:fill="D9D9D9"/>
            <w:vAlign w:val="center"/>
          </w:tcPr>
          <w:p w14:paraId="1B7A9900" w14:textId="77777777" w:rsidR="00904762" w:rsidRPr="0001509D" w:rsidRDefault="00904762" w:rsidP="00FA1DB8">
            <w:pPr>
              <w:pStyle w:val="HGM1"/>
              <w:ind w:leftChars="-50" w:left="-105" w:rightChars="-50" w:right="-105"/>
            </w:pPr>
            <w:r w:rsidRPr="0001509D">
              <w:rPr>
                <w:rFonts w:hint="eastAsia"/>
              </w:rPr>
              <w:t>目標</w:t>
            </w:r>
          </w:p>
          <w:p w14:paraId="6A113437" w14:textId="494C5FC7" w:rsidR="003D4605" w:rsidRPr="003D4605" w:rsidRDefault="00904762" w:rsidP="00FA1DB8">
            <w:pPr>
              <w:pStyle w:val="HGM1"/>
              <w:ind w:leftChars="-50" w:left="-105" w:rightChars="-50" w:right="-105"/>
            </w:pPr>
            <w:r w:rsidRPr="0001509D">
              <w:rPr>
                <w:rFonts w:hint="eastAsia"/>
              </w:rPr>
              <w:t>（令和５年度）</w:t>
            </w:r>
          </w:p>
        </w:tc>
        <w:tc>
          <w:tcPr>
            <w:tcW w:w="3685"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310D10F3" w14:textId="77777777" w:rsidR="003D4605" w:rsidRPr="003D4605" w:rsidRDefault="003D4605" w:rsidP="006343AD">
            <w:pPr>
              <w:pStyle w:val="HGM1"/>
              <w:ind w:left="-42" w:right="-63"/>
            </w:pPr>
            <w:r w:rsidRPr="003D4605">
              <w:rPr>
                <w:rFonts w:hint="eastAsia"/>
              </w:rPr>
              <w:t>実績</w:t>
            </w:r>
          </w:p>
        </w:tc>
      </w:tr>
      <w:tr w:rsidR="00904762" w:rsidRPr="003D4605" w14:paraId="43AACB2E" w14:textId="77777777" w:rsidTr="00FA1DB8">
        <w:trPr>
          <w:trHeight w:val="336"/>
        </w:trPr>
        <w:tc>
          <w:tcPr>
            <w:tcW w:w="4252" w:type="dxa"/>
            <w:gridSpan w:val="2"/>
            <w:vMerge/>
            <w:tcBorders>
              <w:left w:val="single" w:sz="6" w:space="0" w:color="auto"/>
              <w:bottom w:val="single" w:sz="6" w:space="0" w:color="auto"/>
              <w:right w:val="single" w:sz="6" w:space="0" w:color="auto"/>
            </w:tcBorders>
            <w:shd w:val="clear" w:color="auto" w:fill="D9D9D9"/>
          </w:tcPr>
          <w:p w14:paraId="642EF3EC" w14:textId="77777777" w:rsidR="00904762" w:rsidRPr="003D4605" w:rsidRDefault="00904762" w:rsidP="006343AD">
            <w:pPr>
              <w:pStyle w:val="HGM1"/>
              <w:ind w:left="-42" w:right="-63"/>
            </w:pPr>
          </w:p>
        </w:tc>
        <w:tc>
          <w:tcPr>
            <w:tcW w:w="1418" w:type="dxa"/>
            <w:vMerge/>
            <w:tcBorders>
              <w:left w:val="single" w:sz="6" w:space="0" w:color="auto"/>
              <w:bottom w:val="single" w:sz="6" w:space="0" w:color="auto"/>
              <w:right w:val="single" w:sz="18" w:space="0" w:color="auto"/>
            </w:tcBorders>
            <w:shd w:val="clear" w:color="auto" w:fill="D9D9D9"/>
            <w:vAlign w:val="center"/>
          </w:tcPr>
          <w:p w14:paraId="78508FE1" w14:textId="77777777" w:rsidR="00904762" w:rsidRPr="003D4605" w:rsidRDefault="00904762" w:rsidP="006343AD">
            <w:pPr>
              <w:pStyle w:val="HGM1"/>
              <w:ind w:left="-42" w:right="-63"/>
            </w:pPr>
          </w:p>
        </w:tc>
        <w:tc>
          <w:tcPr>
            <w:tcW w:w="1843" w:type="dxa"/>
            <w:tcBorders>
              <w:top w:val="single" w:sz="4" w:space="0" w:color="auto"/>
              <w:left w:val="single" w:sz="18" w:space="0" w:color="auto"/>
              <w:bottom w:val="single" w:sz="6" w:space="0" w:color="auto"/>
              <w:right w:val="single" w:sz="6" w:space="0" w:color="auto"/>
            </w:tcBorders>
            <w:shd w:val="clear" w:color="auto" w:fill="D9D9D9"/>
            <w:vAlign w:val="center"/>
          </w:tcPr>
          <w:p w14:paraId="45ACA133" w14:textId="0EE5924B" w:rsidR="00904762" w:rsidRPr="003D4605" w:rsidRDefault="00904762" w:rsidP="006343AD">
            <w:pPr>
              <w:pStyle w:val="HGM1"/>
              <w:ind w:left="-42" w:right="-63"/>
            </w:pPr>
            <w:r>
              <w:rPr>
                <w:rFonts w:hint="eastAsia"/>
              </w:rPr>
              <w:t>令和３(2021)</w:t>
            </w:r>
            <w:r w:rsidRPr="003D4605">
              <w:rPr>
                <w:rFonts w:hint="eastAsia"/>
              </w:rPr>
              <w:t>年度</w:t>
            </w:r>
          </w:p>
        </w:tc>
        <w:tc>
          <w:tcPr>
            <w:tcW w:w="1842" w:type="dxa"/>
            <w:tcBorders>
              <w:top w:val="single" w:sz="4" w:space="0" w:color="auto"/>
              <w:left w:val="single" w:sz="6" w:space="0" w:color="auto"/>
              <w:bottom w:val="single" w:sz="6" w:space="0" w:color="auto"/>
              <w:right w:val="single" w:sz="18" w:space="0" w:color="auto"/>
            </w:tcBorders>
            <w:shd w:val="clear" w:color="auto" w:fill="D9D9D9"/>
            <w:vAlign w:val="center"/>
          </w:tcPr>
          <w:p w14:paraId="0AB1021D" w14:textId="1BC3F10E" w:rsidR="00904762" w:rsidRPr="003D4605" w:rsidRDefault="00904762" w:rsidP="006343AD">
            <w:pPr>
              <w:pStyle w:val="HGM1"/>
              <w:ind w:left="-42" w:right="-63"/>
            </w:pPr>
            <w:r w:rsidRPr="003D4605">
              <w:rPr>
                <w:rFonts w:hint="eastAsia"/>
              </w:rPr>
              <w:t>令</w:t>
            </w:r>
            <w:r>
              <w:rPr>
                <w:rFonts w:hint="eastAsia"/>
              </w:rPr>
              <w:t>和４(</w:t>
            </w:r>
            <w:r>
              <w:t>2022</w:t>
            </w:r>
            <w:r>
              <w:rPr>
                <w:rFonts w:hint="eastAsia"/>
              </w:rPr>
              <w:t>)</w:t>
            </w:r>
            <w:r w:rsidRPr="003D4605">
              <w:rPr>
                <w:rFonts w:hint="eastAsia"/>
              </w:rPr>
              <w:t>年度</w:t>
            </w:r>
          </w:p>
        </w:tc>
      </w:tr>
      <w:tr w:rsidR="00904762" w:rsidRPr="003D4605" w14:paraId="78899931" w14:textId="77777777" w:rsidTr="00FA1DB8">
        <w:trPr>
          <w:trHeight w:val="454"/>
        </w:trPr>
        <w:tc>
          <w:tcPr>
            <w:tcW w:w="2126" w:type="dxa"/>
            <w:vMerge w:val="restart"/>
            <w:tcBorders>
              <w:top w:val="single" w:sz="6" w:space="0" w:color="auto"/>
              <w:left w:val="single" w:sz="6" w:space="0" w:color="auto"/>
              <w:right w:val="single" w:sz="6" w:space="0" w:color="auto"/>
            </w:tcBorders>
            <w:shd w:val="clear" w:color="auto" w:fill="FFFFFF"/>
            <w:vAlign w:val="center"/>
          </w:tcPr>
          <w:p w14:paraId="0A4189D8" w14:textId="7678E1E8" w:rsidR="00904762" w:rsidRPr="003D4605" w:rsidRDefault="00904762" w:rsidP="00E20309">
            <w:pPr>
              <w:pStyle w:val="HGM"/>
            </w:pPr>
            <w:r w:rsidRPr="00971D2F">
              <w:rPr>
                <w:rFonts w:hint="eastAsia"/>
              </w:rPr>
              <w:t>令和５(2023)年度の精神病床における退院率</w:t>
            </w:r>
          </w:p>
        </w:tc>
        <w:tc>
          <w:tcPr>
            <w:tcW w:w="2126" w:type="dxa"/>
            <w:tcBorders>
              <w:top w:val="single" w:sz="6" w:space="0" w:color="auto"/>
              <w:left w:val="single" w:sz="6" w:space="0" w:color="auto"/>
              <w:bottom w:val="single" w:sz="4" w:space="0" w:color="auto"/>
              <w:right w:val="single" w:sz="6" w:space="0" w:color="auto"/>
            </w:tcBorders>
            <w:shd w:val="clear" w:color="auto" w:fill="FFFFFF"/>
            <w:vAlign w:val="center"/>
          </w:tcPr>
          <w:p w14:paraId="0F51C6B0" w14:textId="4ABBA977" w:rsidR="00904762" w:rsidRPr="003D4605" w:rsidRDefault="00FA1DB8" w:rsidP="00E20309">
            <w:pPr>
              <w:pStyle w:val="HGM"/>
            </w:pPr>
            <w:r>
              <w:rPr>
                <w:rFonts w:hint="eastAsia"/>
              </w:rPr>
              <w:t>①</w:t>
            </w:r>
            <w:r w:rsidR="00904762" w:rsidRPr="00971D2F">
              <w:rPr>
                <w:rFonts w:hint="eastAsia"/>
              </w:rPr>
              <w:t>入院後３か月時点</w:t>
            </w:r>
          </w:p>
        </w:tc>
        <w:tc>
          <w:tcPr>
            <w:tcW w:w="1418" w:type="dxa"/>
            <w:tcBorders>
              <w:top w:val="single" w:sz="6" w:space="0" w:color="auto"/>
              <w:left w:val="single" w:sz="6" w:space="0" w:color="auto"/>
              <w:bottom w:val="single" w:sz="4" w:space="0" w:color="auto"/>
              <w:right w:val="single" w:sz="18" w:space="0" w:color="auto"/>
            </w:tcBorders>
            <w:shd w:val="clear" w:color="auto" w:fill="FFFFFF"/>
            <w:vAlign w:val="center"/>
          </w:tcPr>
          <w:p w14:paraId="4F400FA6" w14:textId="242F0432" w:rsidR="00904762" w:rsidRPr="003D4605" w:rsidRDefault="00904762" w:rsidP="00904762">
            <w:pPr>
              <w:pStyle w:val="105"/>
            </w:pPr>
            <w:r w:rsidRPr="003D4605">
              <w:rPr>
                <w:rFonts w:hint="eastAsia"/>
              </w:rPr>
              <w:t>69％</w:t>
            </w:r>
          </w:p>
        </w:tc>
        <w:tc>
          <w:tcPr>
            <w:tcW w:w="1843" w:type="dxa"/>
            <w:tcBorders>
              <w:top w:val="single" w:sz="6" w:space="0" w:color="auto"/>
              <w:left w:val="single" w:sz="18" w:space="0" w:color="auto"/>
              <w:bottom w:val="single" w:sz="6" w:space="0" w:color="auto"/>
              <w:right w:val="single" w:sz="6" w:space="0" w:color="auto"/>
              <w:tl2br w:val="single" w:sz="4" w:space="0" w:color="auto"/>
            </w:tcBorders>
            <w:shd w:val="clear" w:color="auto" w:fill="FFFFFF"/>
            <w:vAlign w:val="center"/>
          </w:tcPr>
          <w:p w14:paraId="67A5389B" w14:textId="7178780E" w:rsidR="00904762" w:rsidRPr="003D4605" w:rsidRDefault="00904762" w:rsidP="00904762">
            <w:pPr>
              <w:pStyle w:val="105"/>
            </w:pPr>
          </w:p>
        </w:tc>
        <w:tc>
          <w:tcPr>
            <w:tcW w:w="1842" w:type="dxa"/>
            <w:tcBorders>
              <w:top w:val="single" w:sz="6" w:space="0" w:color="auto"/>
              <w:left w:val="single" w:sz="6" w:space="0" w:color="auto"/>
              <w:bottom w:val="single" w:sz="6" w:space="0" w:color="auto"/>
              <w:right w:val="single" w:sz="18" w:space="0" w:color="auto"/>
              <w:tl2br w:val="single" w:sz="4" w:space="0" w:color="auto"/>
            </w:tcBorders>
            <w:shd w:val="clear" w:color="auto" w:fill="FFFFFF"/>
            <w:vAlign w:val="center"/>
          </w:tcPr>
          <w:p w14:paraId="48798254" w14:textId="23D6D6BE" w:rsidR="00904762" w:rsidRPr="007064E0" w:rsidRDefault="00904762" w:rsidP="00904762">
            <w:pPr>
              <w:pStyle w:val="105"/>
            </w:pPr>
          </w:p>
        </w:tc>
      </w:tr>
      <w:tr w:rsidR="00904762" w:rsidRPr="003D4605" w14:paraId="3E096F14" w14:textId="77777777" w:rsidTr="00FA1DB8">
        <w:trPr>
          <w:trHeight w:val="454"/>
        </w:trPr>
        <w:tc>
          <w:tcPr>
            <w:tcW w:w="2126" w:type="dxa"/>
            <w:vMerge/>
            <w:tcBorders>
              <w:left w:val="single" w:sz="6" w:space="0" w:color="auto"/>
              <w:right w:val="single" w:sz="6" w:space="0" w:color="auto"/>
            </w:tcBorders>
            <w:shd w:val="clear" w:color="auto" w:fill="FFFFFF"/>
          </w:tcPr>
          <w:p w14:paraId="51C6F458" w14:textId="77777777" w:rsidR="00904762" w:rsidRPr="003D4605" w:rsidRDefault="00904762" w:rsidP="00E20309">
            <w:pPr>
              <w:pStyle w:val="HGM"/>
            </w:pPr>
          </w:p>
        </w:tc>
        <w:tc>
          <w:tcPr>
            <w:tcW w:w="2126" w:type="dxa"/>
            <w:tcBorders>
              <w:top w:val="single" w:sz="6" w:space="0" w:color="auto"/>
              <w:left w:val="single" w:sz="6" w:space="0" w:color="auto"/>
              <w:bottom w:val="single" w:sz="4" w:space="0" w:color="auto"/>
              <w:right w:val="single" w:sz="6" w:space="0" w:color="auto"/>
            </w:tcBorders>
            <w:shd w:val="clear" w:color="auto" w:fill="FFFFFF"/>
            <w:vAlign w:val="center"/>
          </w:tcPr>
          <w:p w14:paraId="5898C46F" w14:textId="47328D62" w:rsidR="00904762" w:rsidRPr="003D4605" w:rsidRDefault="00FA1DB8" w:rsidP="00E20309">
            <w:pPr>
              <w:pStyle w:val="HGM"/>
            </w:pPr>
            <w:r>
              <w:rPr>
                <w:rFonts w:hint="eastAsia"/>
              </w:rPr>
              <w:t>②</w:t>
            </w:r>
            <w:r w:rsidR="00904762" w:rsidRPr="00971D2F">
              <w:rPr>
                <w:rFonts w:hint="eastAsia"/>
              </w:rPr>
              <w:t>入院後６か月時点</w:t>
            </w:r>
          </w:p>
        </w:tc>
        <w:tc>
          <w:tcPr>
            <w:tcW w:w="1418" w:type="dxa"/>
            <w:tcBorders>
              <w:top w:val="single" w:sz="6" w:space="0" w:color="auto"/>
              <w:left w:val="single" w:sz="6" w:space="0" w:color="auto"/>
              <w:bottom w:val="single" w:sz="4" w:space="0" w:color="auto"/>
              <w:right w:val="single" w:sz="18" w:space="0" w:color="auto"/>
            </w:tcBorders>
            <w:shd w:val="clear" w:color="auto" w:fill="FFFFFF"/>
            <w:vAlign w:val="center"/>
          </w:tcPr>
          <w:p w14:paraId="77B4C8D0" w14:textId="0E90745F" w:rsidR="00904762" w:rsidRPr="003D4605" w:rsidRDefault="00904762" w:rsidP="00904762">
            <w:pPr>
              <w:pStyle w:val="105"/>
            </w:pPr>
            <w:r w:rsidRPr="003D4605">
              <w:rPr>
                <w:rFonts w:hint="eastAsia"/>
              </w:rPr>
              <w:t>8</w:t>
            </w:r>
            <w:r w:rsidRPr="003D4605">
              <w:t>6</w:t>
            </w:r>
            <w:r w:rsidRPr="003D4605">
              <w:rPr>
                <w:rFonts w:hint="eastAsia"/>
              </w:rPr>
              <w:t>％</w:t>
            </w:r>
          </w:p>
        </w:tc>
        <w:tc>
          <w:tcPr>
            <w:tcW w:w="1843" w:type="dxa"/>
            <w:tcBorders>
              <w:top w:val="single" w:sz="6" w:space="0" w:color="auto"/>
              <w:left w:val="single" w:sz="18" w:space="0" w:color="auto"/>
              <w:bottom w:val="single" w:sz="6" w:space="0" w:color="auto"/>
              <w:right w:val="single" w:sz="6" w:space="0" w:color="auto"/>
              <w:tl2br w:val="single" w:sz="4" w:space="0" w:color="auto"/>
            </w:tcBorders>
            <w:shd w:val="clear" w:color="auto" w:fill="FFFFFF"/>
            <w:vAlign w:val="center"/>
          </w:tcPr>
          <w:p w14:paraId="6D88C261" w14:textId="35A29F3B" w:rsidR="00904762" w:rsidRPr="003D4605" w:rsidRDefault="00904762" w:rsidP="00904762">
            <w:pPr>
              <w:pStyle w:val="105"/>
            </w:pPr>
          </w:p>
        </w:tc>
        <w:tc>
          <w:tcPr>
            <w:tcW w:w="1842" w:type="dxa"/>
            <w:tcBorders>
              <w:top w:val="single" w:sz="6" w:space="0" w:color="auto"/>
              <w:left w:val="single" w:sz="6" w:space="0" w:color="auto"/>
              <w:bottom w:val="single" w:sz="6" w:space="0" w:color="auto"/>
              <w:right w:val="single" w:sz="18" w:space="0" w:color="auto"/>
              <w:tl2br w:val="single" w:sz="4" w:space="0" w:color="auto"/>
            </w:tcBorders>
            <w:shd w:val="clear" w:color="auto" w:fill="FFFFFF"/>
            <w:vAlign w:val="center"/>
          </w:tcPr>
          <w:p w14:paraId="3295F5F4" w14:textId="01C72577" w:rsidR="00904762" w:rsidRPr="007064E0" w:rsidRDefault="00904762" w:rsidP="00904762">
            <w:pPr>
              <w:pStyle w:val="105"/>
            </w:pPr>
          </w:p>
        </w:tc>
      </w:tr>
      <w:tr w:rsidR="00904762" w:rsidRPr="003D4605" w14:paraId="50DD7EAC" w14:textId="77777777" w:rsidTr="00FA1DB8">
        <w:trPr>
          <w:trHeight w:val="454"/>
        </w:trPr>
        <w:tc>
          <w:tcPr>
            <w:tcW w:w="2126" w:type="dxa"/>
            <w:vMerge/>
            <w:tcBorders>
              <w:left w:val="single" w:sz="6" w:space="0" w:color="auto"/>
              <w:bottom w:val="single" w:sz="6" w:space="0" w:color="auto"/>
              <w:right w:val="single" w:sz="6" w:space="0" w:color="auto"/>
            </w:tcBorders>
            <w:shd w:val="clear" w:color="auto" w:fill="FFFFFF"/>
          </w:tcPr>
          <w:p w14:paraId="0AF71927" w14:textId="77777777" w:rsidR="00904762" w:rsidRPr="003D4605" w:rsidRDefault="00904762" w:rsidP="00E20309">
            <w:pPr>
              <w:pStyle w:val="HGM"/>
            </w:pPr>
          </w:p>
        </w:tc>
        <w:tc>
          <w:tcPr>
            <w:tcW w:w="2126" w:type="dxa"/>
            <w:tcBorders>
              <w:top w:val="single" w:sz="4" w:space="0" w:color="auto"/>
              <w:left w:val="single" w:sz="6" w:space="0" w:color="auto"/>
              <w:bottom w:val="single" w:sz="6" w:space="0" w:color="auto"/>
              <w:right w:val="single" w:sz="6" w:space="0" w:color="auto"/>
            </w:tcBorders>
            <w:shd w:val="clear" w:color="auto" w:fill="FFFFFF"/>
            <w:vAlign w:val="center"/>
          </w:tcPr>
          <w:p w14:paraId="448C9A33" w14:textId="1B9B14D9" w:rsidR="00904762" w:rsidRPr="003D4605" w:rsidRDefault="00FA1DB8" w:rsidP="00E20309">
            <w:pPr>
              <w:pStyle w:val="HGM"/>
            </w:pPr>
            <w:r>
              <w:rPr>
                <w:rFonts w:hint="eastAsia"/>
              </w:rPr>
              <w:t>③</w:t>
            </w:r>
            <w:r w:rsidR="00904762" w:rsidRPr="00971D2F">
              <w:rPr>
                <w:rFonts w:hint="eastAsia"/>
              </w:rPr>
              <w:t>入院後１年時点</w:t>
            </w:r>
          </w:p>
        </w:tc>
        <w:tc>
          <w:tcPr>
            <w:tcW w:w="1418" w:type="dxa"/>
            <w:tcBorders>
              <w:top w:val="single" w:sz="4" w:space="0" w:color="auto"/>
              <w:left w:val="single" w:sz="6" w:space="0" w:color="auto"/>
              <w:bottom w:val="single" w:sz="6" w:space="0" w:color="auto"/>
              <w:right w:val="single" w:sz="18" w:space="0" w:color="auto"/>
            </w:tcBorders>
            <w:shd w:val="clear" w:color="auto" w:fill="FFFFFF"/>
            <w:vAlign w:val="center"/>
          </w:tcPr>
          <w:p w14:paraId="610476BC" w14:textId="139EACEE" w:rsidR="00904762" w:rsidRPr="003D4605" w:rsidRDefault="00904762" w:rsidP="00904762">
            <w:pPr>
              <w:pStyle w:val="105"/>
            </w:pPr>
            <w:r w:rsidRPr="003D4605">
              <w:rPr>
                <w:rFonts w:hint="eastAsia"/>
              </w:rPr>
              <w:t>9</w:t>
            </w:r>
            <w:r>
              <w:rPr>
                <w:rFonts w:hint="eastAsia"/>
              </w:rPr>
              <w:t>2</w:t>
            </w:r>
            <w:r w:rsidRPr="003D4605">
              <w:rPr>
                <w:rFonts w:hint="eastAsia"/>
              </w:rPr>
              <w:t>％</w:t>
            </w:r>
          </w:p>
        </w:tc>
        <w:tc>
          <w:tcPr>
            <w:tcW w:w="1843" w:type="dxa"/>
            <w:tcBorders>
              <w:top w:val="single" w:sz="6" w:space="0" w:color="auto"/>
              <w:left w:val="single" w:sz="18" w:space="0" w:color="auto"/>
              <w:bottom w:val="single" w:sz="6" w:space="0" w:color="auto"/>
              <w:right w:val="single" w:sz="6" w:space="0" w:color="auto"/>
              <w:tl2br w:val="single" w:sz="4" w:space="0" w:color="auto"/>
            </w:tcBorders>
            <w:shd w:val="clear" w:color="auto" w:fill="FFFFFF"/>
            <w:vAlign w:val="center"/>
          </w:tcPr>
          <w:p w14:paraId="034BECD5" w14:textId="3AC374DF" w:rsidR="00904762" w:rsidRPr="003D4605" w:rsidRDefault="00904762" w:rsidP="00904762">
            <w:pPr>
              <w:pStyle w:val="105"/>
            </w:pPr>
          </w:p>
        </w:tc>
        <w:tc>
          <w:tcPr>
            <w:tcW w:w="1842" w:type="dxa"/>
            <w:tcBorders>
              <w:top w:val="single" w:sz="6" w:space="0" w:color="auto"/>
              <w:left w:val="single" w:sz="6" w:space="0" w:color="auto"/>
              <w:bottom w:val="single" w:sz="6" w:space="0" w:color="auto"/>
              <w:right w:val="single" w:sz="18" w:space="0" w:color="auto"/>
              <w:tl2br w:val="single" w:sz="4" w:space="0" w:color="auto"/>
            </w:tcBorders>
            <w:shd w:val="clear" w:color="auto" w:fill="FFFFFF"/>
            <w:vAlign w:val="center"/>
          </w:tcPr>
          <w:p w14:paraId="12C95563" w14:textId="4FF4FF1A" w:rsidR="00904762" w:rsidRPr="007064E0" w:rsidRDefault="00904762" w:rsidP="00904762">
            <w:pPr>
              <w:pStyle w:val="105"/>
            </w:pPr>
          </w:p>
        </w:tc>
      </w:tr>
      <w:tr w:rsidR="00904762" w:rsidRPr="003D4605" w14:paraId="73282342" w14:textId="77777777" w:rsidTr="00FA1DB8">
        <w:trPr>
          <w:trHeight w:val="454"/>
        </w:trPr>
        <w:tc>
          <w:tcPr>
            <w:tcW w:w="2126" w:type="dxa"/>
            <w:vMerge w:val="restart"/>
            <w:tcBorders>
              <w:top w:val="single" w:sz="6" w:space="0" w:color="auto"/>
              <w:left w:val="single" w:sz="6" w:space="0" w:color="auto"/>
              <w:right w:val="single" w:sz="6" w:space="0" w:color="auto"/>
            </w:tcBorders>
            <w:shd w:val="clear" w:color="auto" w:fill="FFFFFF"/>
            <w:vAlign w:val="center"/>
          </w:tcPr>
          <w:p w14:paraId="5C5176CE" w14:textId="61ECB556" w:rsidR="00904762" w:rsidRPr="003D4605" w:rsidRDefault="00904762" w:rsidP="00E20309">
            <w:pPr>
              <w:pStyle w:val="HGM"/>
            </w:pPr>
            <w:r w:rsidRPr="00971D2F">
              <w:rPr>
                <w:rFonts w:hint="eastAsia"/>
              </w:rPr>
              <w:t>令和５(2023)年度末の精神病床における１年以上の長期入院者数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C47B35F" w14:textId="0F8783CE" w:rsidR="00904762" w:rsidRPr="003D4605" w:rsidRDefault="00FA1DB8" w:rsidP="00E20309">
            <w:pPr>
              <w:pStyle w:val="HGM"/>
            </w:pPr>
            <w:r>
              <w:rPr>
                <w:rFonts w:hint="eastAsia"/>
              </w:rPr>
              <w:t>④</w:t>
            </w:r>
            <w:r w:rsidR="00904762" w:rsidRPr="00971D2F">
              <w:rPr>
                <w:rFonts w:hint="eastAsia"/>
              </w:rPr>
              <w:t>65歳未満</w:t>
            </w:r>
          </w:p>
        </w:tc>
        <w:tc>
          <w:tcPr>
            <w:tcW w:w="1418" w:type="dxa"/>
            <w:tcBorders>
              <w:top w:val="single" w:sz="6" w:space="0" w:color="auto"/>
              <w:left w:val="single" w:sz="6" w:space="0" w:color="auto"/>
              <w:bottom w:val="single" w:sz="6" w:space="0" w:color="auto"/>
              <w:right w:val="single" w:sz="18" w:space="0" w:color="auto"/>
            </w:tcBorders>
            <w:shd w:val="clear" w:color="auto" w:fill="FFFFFF"/>
            <w:vAlign w:val="center"/>
          </w:tcPr>
          <w:p w14:paraId="25B92AFD" w14:textId="708D07AC" w:rsidR="00904762" w:rsidRPr="003D4605" w:rsidRDefault="00904762" w:rsidP="00904762">
            <w:pPr>
              <w:pStyle w:val="105"/>
            </w:pPr>
            <w:r w:rsidRPr="003D4605">
              <w:rPr>
                <w:rFonts w:hint="eastAsia"/>
              </w:rPr>
              <w:t>212人</w:t>
            </w:r>
          </w:p>
        </w:tc>
        <w:tc>
          <w:tcPr>
            <w:tcW w:w="1843" w:type="dxa"/>
            <w:tcBorders>
              <w:top w:val="single" w:sz="6" w:space="0" w:color="auto"/>
              <w:left w:val="single" w:sz="18" w:space="0" w:color="auto"/>
              <w:bottom w:val="single" w:sz="6" w:space="0" w:color="auto"/>
              <w:right w:val="single" w:sz="6" w:space="0" w:color="auto"/>
            </w:tcBorders>
            <w:shd w:val="clear" w:color="auto" w:fill="FFFFFF"/>
            <w:vAlign w:val="center"/>
          </w:tcPr>
          <w:p w14:paraId="4BB2FFD4" w14:textId="6F476187" w:rsidR="00904762" w:rsidRPr="003D4605" w:rsidRDefault="00904762" w:rsidP="00904762">
            <w:pPr>
              <w:pStyle w:val="105"/>
            </w:pPr>
            <w:r>
              <w:rPr>
                <w:rFonts w:hint="eastAsia"/>
              </w:rPr>
              <w:t>296</w:t>
            </w:r>
            <w:r w:rsidRPr="003D4605">
              <w:rPr>
                <w:rFonts w:hint="eastAsia"/>
              </w:rPr>
              <w:t>人</w:t>
            </w:r>
          </w:p>
        </w:tc>
        <w:tc>
          <w:tcPr>
            <w:tcW w:w="1842" w:type="dxa"/>
            <w:tcBorders>
              <w:top w:val="single" w:sz="6" w:space="0" w:color="auto"/>
              <w:left w:val="single" w:sz="6" w:space="0" w:color="auto"/>
              <w:bottom w:val="single" w:sz="6" w:space="0" w:color="auto"/>
              <w:right w:val="single" w:sz="18" w:space="0" w:color="auto"/>
            </w:tcBorders>
            <w:shd w:val="clear" w:color="auto" w:fill="FFFFFF"/>
            <w:vAlign w:val="center"/>
          </w:tcPr>
          <w:p w14:paraId="2D0D52A4" w14:textId="52E6B96A" w:rsidR="00904762" w:rsidRPr="003D4605" w:rsidRDefault="00904762" w:rsidP="00904762">
            <w:pPr>
              <w:pStyle w:val="105"/>
            </w:pPr>
            <w:r>
              <w:rPr>
                <w:rFonts w:hint="eastAsia"/>
              </w:rPr>
              <w:t>281</w:t>
            </w:r>
            <w:r w:rsidRPr="003D4605">
              <w:rPr>
                <w:rFonts w:hint="eastAsia"/>
              </w:rPr>
              <w:t>人</w:t>
            </w:r>
          </w:p>
        </w:tc>
      </w:tr>
      <w:tr w:rsidR="00904762" w:rsidRPr="003D4605" w14:paraId="59E91BCD" w14:textId="77777777" w:rsidTr="00FA1DB8">
        <w:trPr>
          <w:trHeight w:val="454"/>
        </w:trPr>
        <w:tc>
          <w:tcPr>
            <w:tcW w:w="2126" w:type="dxa"/>
            <w:vMerge/>
            <w:tcBorders>
              <w:left w:val="single" w:sz="6" w:space="0" w:color="auto"/>
              <w:bottom w:val="single" w:sz="6" w:space="0" w:color="auto"/>
              <w:right w:val="single" w:sz="6" w:space="0" w:color="auto"/>
            </w:tcBorders>
            <w:shd w:val="clear" w:color="auto" w:fill="FFFFFF"/>
          </w:tcPr>
          <w:p w14:paraId="65DD9854" w14:textId="77777777" w:rsidR="00904762" w:rsidRPr="003D4605" w:rsidRDefault="00904762" w:rsidP="00E20309">
            <w:pPr>
              <w:pStyle w:val="HGM"/>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129CA60" w14:textId="439F7E4E" w:rsidR="00904762" w:rsidRPr="003D4605" w:rsidRDefault="00FA1DB8" w:rsidP="00E20309">
            <w:pPr>
              <w:pStyle w:val="HGM"/>
            </w:pPr>
            <w:r>
              <w:rPr>
                <w:rFonts w:hint="eastAsia"/>
              </w:rPr>
              <w:t>⑤</w:t>
            </w:r>
            <w:r w:rsidR="00904762" w:rsidRPr="00971D2F">
              <w:rPr>
                <w:rFonts w:hint="eastAsia"/>
              </w:rPr>
              <w:t>65歳以上</w:t>
            </w:r>
          </w:p>
        </w:tc>
        <w:tc>
          <w:tcPr>
            <w:tcW w:w="1418" w:type="dxa"/>
            <w:tcBorders>
              <w:top w:val="single" w:sz="6" w:space="0" w:color="auto"/>
              <w:left w:val="single" w:sz="6" w:space="0" w:color="auto"/>
              <w:bottom w:val="single" w:sz="6" w:space="0" w:color="auto"/>
              <w:right w:val="single" w:sz="18" w:space="0" w:color="auto"/>
            </w:tcBorders>
            <w:shd w:val="clear" w:color="auto" w:fill="FFFFFF"/>
            <w:vAlign w:val="center"/>
          </w:tcPr>
          <w:p w14:paraId="3B458204" w14:textId="2BAAA677" w:rsidR="00904762" w:rsidRPr="003D4605" w:rsidRDefault="00904762" w:rsidP="00904762">
            <w:pPr>
              <w:pStyle w:val="105"/>
            </w:pPr>
            <w:r>
              <w:t>385</w:t>
            </w:r>
            <w:r w:rsidRPr="003D4605">
              <w:rPr>
                <w:rFonts w:hint="eastAsia"/>
              </w:rPr>
              <w:t>人</w:t>
            </w:r>
          </w:p>
        </w:tc>
        <w:tc>
          <w:tcPr>
            <w:tcW w:w="1843" w:type="dxa"/>
            <w:tcBorders>
              <w:top w:val="single" w:sz="6" w:space="0" w:color="auto"/>
              <w:left w:val="single" w:sz="18" w:space="0" w:color="auto"/>
              <w:bottom w:val="single" w:sz="6" w:space="0" w:color="auto"/>
              <w:right w:val="single" w:sz="6" w:space="0" w:color="auto"/>
            </w:tcBorders>
            <w:shd w:val="clear" w:color="auto" w:fill="FFFFFF"/>
            <w:vAlign w:val="center"/>
          </w:tcPr>
          <w:p w14:paraId="7499B5AF" w14:textId="1FCE0ED7" w:rsidR="00904762" w:rsidRPr="003D4605" w:rsidRDefault="00904762" w:rsidP="00904762">
            <w:pPr>
              <w:pStyle w:val="105"/>
            </w:pPr>
            <w:r>
              <w:rPr>
                <w:rFonts w:hint="eastAsia"/>
              </w:rPr>
              <w:t>485</w:t>
            </w:r>
            <w:r w:rsidRPr="003D4605">
              <w:rPr>
                <w:rFonts w:hint="eastAsia"/>
              </w:rPr>
              <w:t>人</w:t>
            </w:r>
          </w:p>
        </w:tc>
        <w:tc>
          <w:tcPr>
            <w:tcW w:w="1842" w:type="dxa"/>
            <w:tcBorders>
              <w:top w:val="single" w:sz="6" w:space="0" w:color="auto"/>
              <w:left w:val="single" w:sz="6" w:space="0" w:color="auto"/>
              <w:bottom w:val="single" w:sz="6" w:space="0" w:color="auto"/>
              <w:right w:val="single" w:sz="18" w:space="0" w:color="auto"/>
            </w:tcBorders>
            <w:shd w:val="clear" w:color="auto" w:fill="FFFFFF"/>
            <w:vAlign w:val="center"/>
          </w:tcPr>
          <w:p w14:paraId="47DBE4E6" w14:textId="2FFCC83C" w:rsidR="00904762" w:rsidRPr="003D4605" w:rsidRDefault="00904762" w:rsidP="00904762">
            <w:pPr>
              <w:pStyle w:val="105"/>
            </w:pPr>
            <w:r>
              <w:rPr>
                <w:rFonts w:hint="eastAsia"/>
              </w:rPr>
              <w:t>444</w:t>
            </w:r>
            <w:r w:rsidRPr="003D4605">
              <w:rPr>
                <w:rFonts w:hint="eastAsia"/>
              </w:rPr>
              <w:t>人</w:t>
            </w:r>
          </w:p>
        </w:tc>
      </w:tr>
      <w:tr w:rsidR="003D4605" w:rsidRPr="003D4605" w14:paraId="4112AB57" w14:textId="77777777" w:rsidTr="00FA1DB8">
        <w:trPr>
          <w:trHeight w:val="454"/>
        </w:trPr>
        <w:tc>
          <w:tcPr>
            <w:tcW w:w="425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AA4882B" w14:textId="24FE98B9" w:rsidR="003D4605" w:rsidRPr="00904762" w:rsidRDefault="00904762" w:rsidP="00E20309">
            <w:pPr>
              <w:pStyle w:val="HGM"/>
            </w:pPr>
            <w:r w:rsidRPr="00904762">
              <w:rPr>
                <w:rFonts w:hint="eastAsia"/>
              </w:rPr>
              <w:t>⑥精神病床から退院後１年以内の地域に</w:t>
            </w:r>
            <w:r w:rsidR="00FA1DB8">
              <w:br/>
            </w:r>
            <w:r w:rsidRPr="00904762">
              <w:rPr>
                <w:rFonts w:hint="eastAsia"/>
              </w:rPr>
              <w:t>おける平均生活日数（令和５(2023)年度）</w:t>
            </w:r>
          </w:p>
        </w:tc>
        <w:tc>
          <w:tcPr>
            <w:tcW w:w="1418" w:type="dxa"/>
            <w:tcBorders>
              <w:top w:val="single" w:sz="6" w:space="0" w:color="auto"/>
              <w:left w:val="single" w:sz="6" w:space="0" w:color="auto"/>
              <w:bottom w:val="single" w:sz="4" w:space="0" w:color="auto"/>
              <w:right w:val="single" w:sz="18" w:space="0" w:color="auto"/>
            </w:tcBorders>
            <w:shd w:val="clear" w:color="auto" w:fill="FFFFFF"/>
            <w:vAlign w:val="center"/>
          </w:tcPr>
          <w:p w14:paraId="2508C49F" w14:textId="0304B9F4" w:rsidR="003D4605" w:rsidRPr="003D4605" w:rsidRDefault="00904762" w:rsidP="0043156E">
            <w:pPr>
              <w:pStyle w:val="105"/>
            </w:pPr>
            <w:r w:rsidRPr="00296B1D">
              <w:rPr>
                <w:rFonts w:hint="eastAsia"/>
              </w:rPr>
              <w:t>316日</w:t>
            </w:r>
          </w:p>
        </w:tc>
        <w:tc>
          <w:tcPr>
            <w:tcW w:w="1843" w:type="dxa"/>
            <w:tcBorders>
              <w:top w:val="single" w:sz="6" w:space="0" w:color="auto"/>
              <w:left w:val="single" w:sz="18" w:space="0" w:color="auto"/>
              <w:bottom w:val="single" w:sz="18" w:space="0" w:color="auto"/>
              <w:right w:val="single" w:sz="6" w:space="0" w:color="auto"/>
              <w:tl2br w:val="single" w:sz="4" w:space="0" w:color="auto"/>
            </w:tcBorders>
            <w:shd w:val="clear" w:color="auto" w:fill="FFFFFF"/>
            <w:vAlign w:val="center"/>
          </w:tcPr>
          <w:p w14:paraId="5C6BC9EC" w14:textId="10C554E8" w:rsidR="003D4605" w:rsidRPr="003D4605" w:rsidRDefault="003D4605" w:rsidP="0043156E">
            <w:pPr>
              <w:pStyle w:val="105"/>
            </w:pPr>
          </w:p>
        </w:tc>
        <w:tc>
          <w:tcPr>
            <w:tcW w:w="1842" w:type="dxa"/>
            <w:tcBorders>
              <w:top w:val="single" w:sz="6" w:space="0" w:color="auto"/>
              <w:left w:val="single" w:sz="6" w:space="0" w:color="auto"/>
              <w:bottom w:val="single" w:sz="18" w:space="0" w:color="auto"/>
              <w:right w:val="single" w:sz="18" w:space="0" w:color="auto"/>
              <w:tl2br w:val="single" w:sz="4" w:space="0" w:color="auto"/>
            </w:tcBorders>
            <w:shd w:val="clear" w:color="auto" w:fill="FFFFFF"/>
            <w:vAlign w:val="center"/>
          </w:tcPr>
          <w:p w14:paraId="2E2E4B7C" w14:textId="3BFDC041" w:rsidR="003D4605" w:rsidRPr="003D4605" w:rsidRDefault="003D4605" w:rsidP="0043156E">
            <w:pPr>
              <w:pStyle w:val="105"/>
            </w:pPr>
          </w:p>
        </w:tc>
      </w:tr>
    </w:tbl>
    <w:p w14:paraId="0443F38A" w14:textId="31D88B94" w:rsidR="003D4605" w:rsidRPr="00425A5B" w:rsidRDefault="00425A5B" w:rsidP="00904762">
      <w:pPr>
        <w:pStyle w:val="affa"/>
        <w:ind w:left="620" w:hanging="200"/>
      </w:pPr>
      <w:r w:rsidRPr="00425A5B">
        <w:rPr>
          <w:rFonts w:hint="eastAsia"/>
        </w:rPr>
        <w:t>※</w:t>
      </w:r>
      <w:r w:rsidR="00904762" w:rsidRPr="00904762">
        <w:rPr>
          <w:rFonts w:hint="eastAsia"/>
          <w:spacing w:val="-2"/>
        </w:rPr>
        <w:t>「令和５(2023)年度の精神病床における退院率」及び「精神病床から退院後１年以内の地域における平均生活日数（令和５(2023)年度）」の実績は、国統計資料が公開されていないため、掲載していません</w:t>
      </w:r>
      <w:r w:rsidRPr="00904762">
        <w:rPr>
          <w:rFonts w:hint="eastAsia"/>
          <w:spacing w:val="-2"/>
        </w:rPr>
        <w:t>。</w:t>
      </w:r>
    </w:p>
    <w:p w14:paraId="0D60A79B" w14:textId="77777777" w:rsidR="00904762" w:rsidRDefault="00904762" w:rsidP="00904762">
      <w:pPr>
        <w:rPr>
          <w:shd w:val="pct15" w:color="auto" w:fill="FFFFFF"/>
        </w:rPr>
      </w:pPr>
    </w:p>
    <w:p w14:paraId="3DE29AD2" w14:textId="06D75190" w:rsidR="003D4605" w:rsidRPr="00704429" w:rsidRDefault="003D4605" w:rsidP="00602E59">
      <w:pPr>
        <w:pStyle w:val="5"/>
        <w:ind w:left="420"/>
        <w:rPr>
          <w:shd w:val="pct15" w:color="auto" w:fill="FFFFFF"/>
        </w:rPr>
      </w:pPr>
      <w:r w:rsidRPr="00704429">
        <w:rPr>
          <w:rFonts w:hint="eastAsia"/>
          <w:shd w:val="pct15" w:color="auto" w:fill="FFFFFF"/>
        </w:rPr>
        <w:t>【目標設定の考え方】</w:t>
      </w:r>
    </w:p>
    <w:p w14:paraId="590DFF7A" w14:textId="355A8DF6" w:rsidR="003D4605" w:rsidRPr="003D4605" w:rsidRDefault="000530E3" w:rsidP="000530E3">
      <w:pPr>
        <w:pStyle w:val="afff4"/>
        <w:ind w:left="870" w:hanging="240"/>
      </w:pPr>
      <w:r>
        <w:rPr>
          <w:rFonts w:hint="eastAsia"/>
        </w:rPr>
        <w:t>○</w:t>
      </w:r>
      <w:r w:rsidRPr="000530E3">
        <w:rPr>
          <w:rFonts w:hint="eastAsia"/>
        </w:rPr>
        <w:t>目標①、②、③、⑥については、過去の実績などを踏まえ、国の指針と同様の水準としました</w:t>
      </w:r>
      <w:r w:rsidR="003D4605" w:rsidRPr="003D4605">
        <w:rPr>
          <w:rFonts w:hint="eastAsia"/>
        </w:rPr>
        <w:t>。</w:t>
      </w:r>
    </w:p>
    <w:p w14:paraId="090EC157" w14:textId="36F86BF6" w:rsidR="003D4605" w:rsidRPr="003D4605" w:rsidRDefault="000530E3" w:rsidP="00602E59">
      <w:pPr>
        <w:pStyle w:val="afff4"/>
        <w:ind w:left="870" w:hanging="240"/>
      </w:pPr>
      <w:r>
        <w:rPr>
          <w:rFonts w:hint="eastAsia"/>
        </w:rPr>
        <w:t>○</w:t>
      </w:r>
      <w:r w:rsidRPr="000530E3">
        <w:rPr>
          <w:rFonts w:hint="eastAsia"/>
        </w:rPr>
        <w:t>目標④、⑤については、精神保健福祉資料（厚生労働省が実施する調査）における長期入院患者数の実績などを踏まえて算出しました</w:t>
      </w:r>
      <w:r w:rsidR="003D4605" w:rsidRPr="003D4605">
        <w:rPr>
          <w:rFonts w:hint="eastAsia"/>
        </w:rPr>
        <w:t>。</w:t>
      </w:r>
    </w:p>
    <w:p w14:paraId="77EE3C81" w14:textId="77777777" w:rsidR="000530E3" w:rsidRDefault="000530E3" w:rsidP="000530E3">
      <w:pPr>
        <w:rPr>
          <w:shd w:val="pct15" w:color="auto" w:fill="FFFFFF"/>
        </w:rPr>
      </w:pPr>
    </w:p>
    <w:p w14:paraId="488C86A4" w14:textId="77777777" w:rsidR="003D4605" w:rsidRPr="00704429" w:rsidRDefault="003D4605" w:rsidP="008F37EF">
      <w:pPr>
        <w:pStyle w:val="5"/>
        <w:spacing w:beforeLines="80" w:before="192"/>
        <w:ind w:left="420"/>
        <w:rPr>
          <w:shd w:val="pct15" w:color="auto" w:fill="FFFFFF"/>
        </w:rPr>
      </w:pPr>
      <w:r w:rsidRPr="00704429">
        <w:rPr>
          <w:rFonts w:hint="eastAsia"/>
          <w:shd w:val="pct15" w:color="auto" w:fill="FFFFFF"/>
        </w:rPr>
        <w:t>【進捗状況】</w:t>
      </w:r>
    </w:p>
    <w:p w14:paraId="5216230F" w14:textId="3C1294D9" w:rsidR="003D4605" w:rsidRPr="004A2870" w:rsidRDefault="000530E3" w:rsidP="00602E59">
      <w:pPr>
        <w:pStyle w:val="afff4"/>
        <w:ind w:left="870" w:hanging="240"/>
      </w:pPr>
      <w:r>
        <w:rPr>
          <w:rFonts w:hint="eastAsia"/>
        </w:rPr>
        <w:t>○</w:t>
      </w:r>
      <w:r w:rsidRPr="000530E3">
        <w:rPr>
          <w:rFonts w:hint="eastAsia"/>
        </w:rPr>
        <w:t>目標①、②、③、⑥については、国統計資料が公開されておらず、進捗の評価ができなかったほか、今後も公開される見込みがないことから、本市の地域移行・地域定着支援の取組をより適切に評価できる目標の設定が必要です</w:t>
      </w:r>
      <w:r w:rsidR="00763493" w:rsidRPr="004A2870">
        <w:rPr>
          <w:rFonts w:hint="eastAsia"/>
        </w:rPr>
        <w:t>。</w:t>
      </w:r>
    </w:p>
    <w:p w14:paraId="586CC38D" w14:textId="6D20F189" w:rsidR="000530E3" w:rsidRDefault="000530E3" w:rsidP="000530E3">
      <w:pPr>
        <w:pStyle w:val="afff4"/>
        <w:ind w:left="870" w:hanging="240"/>
      </w:pPr>
      <w:r>
        <w:rPr>
          <w:rFonts w:hint="eastAsia"/>
        </w:rPr>
        <w:t>○</w:t>
      </w:r>
      <w:r w:rsidRPr="000530E3">
        <w:rPr>
          <w:rFonts w:hint="eastAsia"/>
        </w:rPr>
        <w:t>目標④、⑤については目標値を超えていますが、令和３</w:t>
      </w:r>
      <w:r w:rsidR="00922E4D">
        <w:rPr>
          <w:rFonts w:hint="eastAsia"/>
        </w:rPr>
        <w:t>(</w:t>
      </w:r>
      <w:r w:rsidRPr="000530E3">
        <w:rPr>
          <w:rFonts w:hint="eastAsia"/>
        </w:rPr>
        <w:t>2021</w:t>
      </w:r>
      <w:r w:rsidR="00922E4D">
        <w:rPr>
          <w:rFonts w:hint="eastAsia"/>
        </w:rPr>
        <w:t>)</w:t>
      </w:r>
      <w:r w:rsidRPr="000530E3">
        <w:rPr>
          <w:rFonts w:hint="eastAsia"/>
        </w:rPr>
        <w:t>年度と令和４</w:t>
      </w:r>
      <w:r w:rsidR="00922E4D">
        <w:rPr>
          <w:rFonts w:hint="eastAsia"/>
        </w:rPr>
        <w:t>(</w:t>
      </w:r>
      <w:r w:rsidRPr="000530E3">
        <w:rPr>
          <w:rFonts w:hint="eastAsia"/>
        </w:rPr>
        <w:t>2022</w:t>
      </w:r>
      <w:r w:rsidR="00922E4D">
        <w:rPr>
          <w:rFonts w:hint="eastAsia"/>
        </w:rPr>
        <w:t>)</w:t>
      </w:r>
      <w:r w:rsidRPr="000530E3">
        <w:rPr>
          <w:rFonts w:hint="eastAsia"/>
        </w:rPr>
        <w:t>年度を比較すると、65歳未満の長期入院者数は15名減少し、65歳以上の長期入院者数は41名減少しています。長期入院者の地域移行に向けた取組は成果が見られつつありますが、今後は退院に向けたよりきめ細やかなアプローチ方法について検討する必要があります</w:t>
      </w:r>
      <w:r w:rsidR="003D4605" w:rsidRPr="003D4605">
        <w:rPr>
          <w:rFonts w:hint="eastAsia"/>
        </w:rPr>
        <w:t>。</w:t>
      </w:r>
    </w:p>
    <w:p w14:paraId="3DBDBEF9" w14:textId="77777777" w:rsidR="00E20309" w:rsidRDefault="00E20309" w:rsidP="000530E3">
      <w:pPr>
        <w:pStyle w:val="afff4"/>
        <w:ind w:left="870" w:hanging="240"/>
      </w:pPr>
    </w:p>
    <w:p w14:paraId="3A0A55A7" w14:textId="77777777" w:rsidR="00E20309" w:rsidRDefault="00E20309">
      <w:pPr>
        <w:widowControl/>
        <w:spacing w:line="240" w:lineRule="auto"/>
        <w:jc w:val="left"/>
        <w:rPr>
          <w:rFonts w:hAnsi="HG丸ｺﾞｼｯｸM-PRO"/>
          <w:sz w:val="24"/>
        </w:rPr>
      </w:pPr>
      <w:r>
        <w:br w:type="page"/>
      </w:r>
    </w:p>
    <w:p w14:paraId="6D242C6A" w14:textId="447FF2D6" w:rsidR="00E20309" w:rsidRPr="004D4751" w:rsidRDefault="00E20309" w:rsidP="00E20309">
      <w:pPr>
        <w:pStyle w:val="5"/>
        <w:ind w:left="420"/>
        <w:rPr>
          <w:rFonts w:asciiTheme="majorEastAsia" w:eastAsiaTheme="majorEastAsia" w:hAnsiTheme="majorEastAsia"/>
          <w:sz w:val="18"/>
        </w:rPr>
      </w:pPr>
      <w:r>
        <w:rPr>
          <w:rFonts w:hint="eastAsia"/>
        </w:rPr>
        <w:lastRenderedPageBreak/>
        <w:t>■令和５(2023</w:t>
      </w:r>
      <w:r>
        <w:t>)</w:t>
      </w:r>
      <w:r>
        <w:rPr>
          <w:rFonts w:hint="eastAsia"/>
        </w:rPr>
        <w:t>年度までの見込み量と実績</w:t>
      </w:r>
    </w:p>
    <w:tbl>
      <w:tblPr>
        <w:tblW w:w="935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97"/>
        <w:gridCol w:w="2084"/>
        <w:gridCol w:w="848"/>
        <w:gridCol w:w="706"/>
        <w:gridCol w:w="707"/>
        <w:gridCol w:w="706"/>
        <w:gridCol w:w="707"/>
        <w:gridCol w:w="706"/>
        <w:gridCol w:w="707"/>
      </w:tblGrid>
      <w:tr w:rsidR="00EC326B" w:rsidRPr="003D4605" w14:paraId="72CB8E3D" w14:textId="77777777" w:rsidTr="0014536E">
        <w:trPr>
          <w:trHeight w:val="567"/>
        </w:trPr>
        <w:tc>
          <w:tcPr>
            <w:tcW w:w="4263" w:type="dxa"/>
            <w:gridSpan w:val="3"/>
            <w:vMerge w:val="restart"/>
            <w:tcBorders>
              <w:top w:val="single" w:sz="6" w:space="0" w:color="auto"/>
              <w:left w:val="single" w:sz="6" w:space="0" w:color="auto"/>
              <w:right w:val="single" w:sz="4" w:space="0" w:color="auto"/>
            </w:tcBorders>
            <w:shd w:val="clear" w:color="auto" w:fill="F5D2E2" w:themeFill="accent1"/>
            <w:vAlign w:val="center"/>
          </w:tcPr>
          <w:p w14:paraId="1FC8C157" w14:textId="77777777" w:rsidR="00EC326B" w:rsidRPr="003D4605" w:rsidRDefault="00EC326B" w:rsidP="006343AD">
            <w:pPr>
              <w:pStyle w:val="HGM1"/>
              <w:ind w:left="-42" w:right="-63"/>
            </w:pPr>
            <w:r>
              <w:rPr>
                <w:rFonts w:hint="eastAsia"/>
              </w:rPr>
              <w:t>名称</w:t>
            </w:r>
          </w:p>
        </w:tc>
        <w:tc>
          <w:tcPr>
            <w:tcW w:w="848" w:type="dxa"/>
            <w:vMerge w:val="restart"/>
            <w:tcBorders>
              <w:top w:val="single" w:sz="6" w:space="0" w:color="auto"/>
              <w:left w:val="single" w:sz="4" w:space="0" w:color="auto"/>
              <w:right w:val="single" w:sz="4" w:space="0" w:color="auto"/>
            </w:tcBorders>
            <w:shd w:val="clear" w:color="auto" w:fill="F5D2E2" w:themeFill="accent1"/>
            <w:vAlign w:val="center"/>
          </w:tcPr>
          <w:p w14:paraId="73ADF08F" w14:textId="77777777" w:rsidR="00EC326B" w:rsidRPr="003D4605" w:rsidRDefault="00EC326B" w:rsidP="006343AD">
            <w:pPr>
              <w:pStyle w:val="HGM1"/>
              <w:ind w:left="-42" w:right="-63"/>
            </w:pPr>
            <w:r>
              <w:rPr>
                <w:rFonts w:hint="eastAsia"/>
              </w:rPr>
              <w:t>単位</w:t>
            </w:r>
          </w:p>
        </w:tc>
        <w:tc>
          <w:tcPr>
            <w:tcW w:w="1413" w:type="dxa"/>
            <w:gridSpan w:val="2"/>
            <w:tcBorders>
              <w:top w:val="single" w:sz="6" w:space="0" w:color="auto"/>
              <w:left w:val="single" w:sz="4" w:space="0" w:color="auto"/>
              <w:bottom w:val="single" w:sz="6" w:space="0" w:color="auto"/>
              <w:right w:val="single" w:sz="4" w:space="0" w:color="auto"/>
            </w:tcBorders>
            <w:shd w:val="clear" w:color="auto" w:fill="F5D2E2" w:themeFill="accent1"/>
            <w:vAlign w:val="center"/>
          </w:tcPr>
          <w:p w14:paraId="72F28280" w14:textId="77777777" w:rsidR="00EC326B" w:rsidRDefault="00EC326B" w:rsidP="006343AD">
            <w:pPr>
              <w:pStyle w:val="HGM1"/>
              <w:ind w:left="-42" w:right="-63"/>
            </w:pPr>
            <w:r>
              <w:rPr>
                <w:rFonts w:hint="eastAsia"/>
              </w:rPr>
              <w:t>令和３年度</w:t>
            </w:r>
          </w:p>
          <w:p w14:paraId="5C855FB6" w14:textId="77777777" w:rsidR="00EC326B" w:rsidRPr="003D4605" w:rsidRDefault="00EC326B" w:rsidP="006343AD">
            <w:pPr>
              <w:pStyle w:val="HGM1"/>
              <w:ind w:left="-42" w:right="-63"/>
            </w:pPr>
            <w:r>
              <w:rPr>
                <w:rFonts w:hint="eastAsia"/>
              </w:rPr>
              <w:t>（20</w:t>
            </w:r>
            <w:r>
              <w:t>21</w:t>
            </w:r>
            <w:r>
              <w:rPr>
                <w:rFonts w:hint="eastAsia"/>
              </w:rPr>
              <w:t>年度）</w:t>
            </w:r>
          </w:p>
        </w:tc>
        <w:tc>
          <w:tcPr>
            <w:tcW w:w="1413" w:type="dxa"/>
            <w:gridSpan w:val="2"/>
            <w:tcBorders>
              <w:top w:val="single" w:sz="6" w:space="0" w:color="auto"/>
              <w:left w:val="single" w:sz="4" w:space="0" w:color="auto"/>
              <w:bottom w:val="single" w:sz="6" w:space="0" w:color="auto"/>
              <w:right w:val="single" w:sz="6" w:space="0" w:color="auto"/>
            </w:tcBorders>
            <w:shd w:val="clear" w:color="auto" w:fill="F5D2E2" w:themeFill="accent1"/>
            <w:vAlign w:val="center"/>
          </w:tcPr>
          <w:p w14:paraId="03B5A2A9" w14:textId="77777777" w:rsidR="00EC326B" w:rsidRDefault="00EC326B" w:rsidP="006343AD">
            <w:pPr>
              <w:pStyle w:val="HGM1"/>
              <w:ind w:left="-42" w:right="-63"/>
            </w:pPr>
            <w:r>
              <w:rPr>
                <w:rFonts w:hint="eastAsia"/>
              </w:rPr>
              <w:t>令和４年度</w:t>
            </w:r>
          </w:p>
          <w:p w14:paraId="6A2DE331" w14:textId="77777777" w:rsidR="00EC326B" w:rsidRPr="003D4605" w:rsidRDefault="00EC326B" w:rsidP="006343AD">
            <w:pPr>
              <w:pStyle w:val="HGM1"/>
              <w:ind w:left="-42" w:right="-63"/>
            </w:pPr>
            <w:r>
              <w:rPr>
                <w:rFonts w:hint="eastAsia"/>
              </w:rPr>
              <w:t>（2022年度）</w:t>
            </w:r>
          </w:p>
        </w:tc>
        <w:tc>
          <w:tcPr>
            <w:tcW w:w="1413" w:type="dxa"/>
            <w:gridSpan w:val="2"/>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7D71B8AC" w14:textId="77777777" w:rsidR="00EC326B" w:rsidRDefault="00EC326B" w:rsidP="006343AD">
            <w:pPr>
              <w:pStyle w:val="HGM1"/>
              <w:ind w:left="-42" w:right="-63"/>
            </w:pPr>
            <w:r>
              <w:rPr>
                <w:rFonts w:hint="eastAsia"/>
              </w:rPr>
              <w:t>令和５年度</w:t>
            </w:r>
          </w:p>
          <w:p w14:paraId="0EC69194" w14:textId="77777777" w:rsidR="00EC326B" w:rsidRPr="003D4605" w:rsidRDefault="00EC326B" w:rsidP="006343AD">
            <w:pPr>
              <w:pStyle w:val="HGM1"/>
              <w:ind w:left="-42" w:right="-63"/>
            </w:pPr>
            <w:r>
              <w:rPr>
                <w:rFonts w:hint="eastAsia"/>
              </w:rPr>
              <w:t>（</w:t>
            </w:r>
            <w:r>
              <w:t>2023</w:t>
            </w:r>
            <w:r>
              <w:rPr>
                <w:rFonts w:hint="eastAsia"/>
              </w:rPr>
              <w:t>年度）</w:t>
            </w:r>
          </w:p>
        </w:tc>
      </w:tr>
      <w:tr w:rsidR="00EC326B" w:rsidRPr="003D4605" w14:paraId="0EAAEB9E" w14:textId="77777777" w:rsidTr="0014536E">
        <w:trPr>
          <w:trHeight w:hRule="exact" w:val="340"/>
        </w:trPr>
        <w:tc>
          <w:tcPr>
            <w:tcW w:w="4263" w:type="dxa"/>
            <w:gridSpan w:val="3"/>
            <w:vMerge/>
            <w:tcBorders>
              <w:left w:val="single" w:sz="6" w:space="0" w:color="auto"/>
              <w:bottom w:val="single" w:sz="6" w:space="0" w:color="auto"/>
              <w:right w:val="single" w:sz="4" w:space="0" w:color="auto"/>
            </w:tcBorders>
            <w:shd w:val="clear" w:color="auto" w:fill="F5D2E2" w:themeFill="accent1"/>
            <w:vAlign w:val="center"/>
          </w:tcPr>
          <w:p w14:paraId="1DC99668" w14:textId="77777777" w:rsidR="00EC326B" w:rsidRDefault="00EC326B" w:rsidP="004A6DB2">
            <w:pPr>
              <w:pStyle w:val="HGM1"/>
              <w:ind w:left="-42" w:right="-63"/>
            </w:pPr>
          </w:p>
        </w:tc>
        <w:tc>
          <w:tcPr>
            <w:tcW w:w="848" w:type="dxa"/>
            <w:vMerge/>
            <w:tcBorders>
              <w:left w:val="single" w:sz="4" w:space="0" w:color="auto"/>
              <w:bottom w:val="single" w:sz="6" w:space="0" w:color="auto"/>
              <w:right w:val="single" w:sz="4" w:space="0" w:color="auto"/>
            </w:tcBorders>
            <w:shd w:val="clear" w:color="auto" w:fill="F5D2E2" w:themeFill="accent1"/>
            <w:vAlign w:val="center"/>
          </w:tcPr>
          <w:p w14:paraId="599BCF93" w14:textId="77777777" w:rsidR="00EC326B" w:rsidRDefault="00EC326B" w:rsidP="004A6DB2">
            <w:pPr>
              <w:pStyle w:val="HGM1"/>
              <w:ind w:left="-42" w:right="-63"/>
            </w:pPr>
          </w:p>
        </w:tc>
        <w:tc>
          <w:tcPr>
            <w:tcW w:w="706" w:type="dxa"/>
            <w:tcBorders>
              <w:top w:val="single" w:sz="6" w:space="0" w:color="auto"/>
              <w:left w:val="single" w:sz="4" w:space="0" w:color="auto"/>
              <w:right w:val="single" w:sz="4" w:space="0" w:color="auto"/>
            </w:tcBorders>
            <w:shd w:val="clear" w:color="auto" w:fill="F5D2E2" w:themeFill="accent1"/>
            <w:vAlign w:val="center"/>
          </w:tcPr>
          <w:p w14:paraId="41B81FA7" w14:textId="5F981AC4" w:rsidR="00EC326B" w:rsidRDefault="00EC326B" w:rsidP="004A6DB2">
            <w:pPr>
              <w:pStyle w:val="HGM1"/>
              <w:ind w:leftChars="-50" w:left="-105" w:rightChars="-50" w:right="-105"/>
            </w:pPr>
            <w:r>
              <w:rPr>
                <w:rFonts w:hint="eastAsia"/>
              </w:rPr>
              <w:t>見込量</w:t>
            </w:r>
          </w:p>
        </w:tc>
        <w:tc>
          <w:tcPr>
            <w:tcW w:w="707" w:type="dxa"/>
            <w:tcBorders>
              <w:top w:val="single" w:sz="6" w:space="0" w:color="auto"/>
              <w:left w:val="single" w:sz="4" w:space="0" w:color="auto"/>
              <w:right w:val="single" w:sz="4" w:space="0" w:color="auto"/>
            </w:tcBorders>
            <w:shd w:val="clear" w:color="auto" w:fill="F5D2E2" w:themeFill="accent1"/>
            <w:vAlign w:val="center"/>
          </w:tcPr>
          <w:p w14:paraId="4977124B" w14:textId="10212413" w:rsidR="00EC326B" w:rsidRDefault="00EC326B" w:rsidP="004A6DB2">
            <w:pPr>
              <w:pStyle w:val="HGM1"/>
              <w:ind w:leftChars="-50" w:left="-105" w:rightChars="-50" w:right="-105"/>
            </w:pPr>
            <w:r>
              <w:rPr>
                <w:rFonts w:hint="eastAsia"/>
              </w:rPr>
              <w:t>実績</w:t>
            </w:r>
          </w:p>
        </w:tc>
        <w:tc>
          <w:tcPr>
            <w:tcW w:w="706" w:type="dxa"/>
            <w:tcBorders>
              <w:top w:val="single" w:sz="6" w:space="0" w:color="auto"/>
              <w:left w:val="single" w:sz="4" w:space="0" w:color="auto"/>
              <w:right w:val="single" w:sz="6" w:space="0" w:color="auto"/>
            </w:tcBorders>
            <w:shd w:val="clear" w:color="auto" w:fill="F5D2E2" w:themeFill="accent1"/>
            <w:vAlign w:val="center"/>
          </w:tcPr>
          <w:p w14:paraId="2864FAD5" w14:textId="7AD2F804" w:rsidR="00EC326B" w:rsidRDefault="00EC326B" w:rsidP="004A6DB2">
            <w:pPr>
              <w:pStyle w:val="HGM1"/>
              <w:ind w:leftChars="-50" w:left="-105" w:rightChars="-50" w:right="-105"/>
            </w:pPr>
            <w:r>
              <w:rPr>
                <w:rFonts w:hint="eastAsia"/>
              </w:rPr>
              <w:t>見込量</w:t>
            </w:r>
          </w:p>
        </w:tc>
        <w:tc>
          <w:tcPr>
            <w:tcW w:w="707" w:type="dxa"/>
            <w:tcBorders>
              <w:top w:val="single" w:sz="6" w:space="0" w:color="auto"/>
              <w:left w:val="single" w:sz="4" w:space="0" w:color="auto"/>
              <w:right w:val="single" w:sz="6" w:space="0" w:color="auto"/>
            </w:tcBorders>
            <w:shd w:val="clear" w:color="auto" w:fill="F5D2E2" w:themeFill="accent1"/>
            <w:vAlign w:val="center"/>
          </w:tcPr>
          <w:p w14:paraId="7805A38E" w14:textId="0A81B110" w:rsidR="00EC326B" w:rsidRDefault="00EC326B" w:rsidP="004A6DB2">
            <w:pPr>
              <w:pStyle w:val="HGM1"/>
              <w:ind w:leftChars="-50" w:left="-105" w:rightChars="-50" w:right="-105"/>
            </w:pPr>
            <w:r>
              <w:rPr>
                <w:rFonts w:hint="eastAsia"/>
              </w:rPr>
              <w:t>実績</w:t>
            </w:r>
          </w:p>
        </w:tc>
        <w:tc>
          <w:tcPr>
            <w:tcW w:w="706" w:type="dxa"/>
            <w:tcBorders>
              <w:top w:val="single" w:sz="6" w:space="0" w:color="auto"/>
              <w:left w:val="single" w:sz="6" w:space="0" w:color="auto"/>
              <w:right w:val="single" w:sz="6" w:space="0" w:color="auto"/>
            </w:tcBorders>
            <w:shd w:val="clear" w:color="auto" w:fill="F5D2E2" w:themeFill="accent1"/>
            <w:vAlign w:val="center"/>
          </w:tcPr>
          <w:p w14:paraId="0F3491B8" w14:textId="2C72585A" w:rsidR="00EC326B" w:rsidRDefault="00EC326B" w:rsidP="004A6DB2">
            <w:pPr>
              <w:pStyle w:val="HGM1"/>
              <w:ind w:leftChars="-50" w:left="-105" w:rightChars="-50" w:right="-105"/>
            </w:pPr>
            <w:r>
              <w:rPr>
                <w:rFonts w:hint="eastAsia"/>
              </w:rPr>
              <w:t>見込量</w:t>
            </w:r>
          </w:p>
        </w:tc>
        <w:tc>
          <w:tcPr>
            <w:tcW w:w="707" w:type="dxa"/>
            <w:tcBorders>
              <w:top w:val="single" w:sz="6" w:space="0" w:color="auto"/>
              <w:left w:val="single" w:sz="6" w:space="0" w:color="auto"/>
              <w:right w:val="single" w:sz="6" w:space="0" w:color="auto"/>
            </w:tcBorders>
            <w:shd w:val="clear" w:color="auto" w:fill="F5D2E2" w:themeFill="accent1"/>
            <w:vAlign w:val="center"/>
          </w:tcPr>
          <w:p w14:paraId="0B607666" w14:textId="39B44E9C" w:rsidR="00EC326B" w:rsidRDefault="00EC326B" w:rsidP="004A6DB2">
            <w:pPr>
              <w:pStyle w:val="HGM1"/>
              <w:ind w:leftChars="-50" w:left="-105" w:rightChars="-50" w:right="-105"/>
            </w:pPr>
            <w:r>
              <w:rPr>
                <w:rFonts w:hint="eastAsia"/>
              </w:rPr>
              <w:t>実績</w:t>
            </w:r>
          </w:p>
        </w:tc>
      </w:tr>
      <w:tr w:rsidR="00FA1DB8" w:rsidRPr="003D4605" w14:paraId="4740F2CC" w14:textId="77777777" w:rsidTr="00067976">
        <w:trPr>
          <w:trHeight w:val="397"/>
        </w:trPr>
        <w:tc>
          <w:tcPr>
            <w:tcW w:w="1682" w:type="dxa"/>
            <w:vMerge w:val="restart"/>
            <w:tcBorders>
              <w:top w:val="single" w:sz="6" w:space="0" w:color="auto"/>
              <w:left w:val="single" w:sz="6" w:space="0" w:color="auto"/>
              <w:right w:val="single" w:sz="4" w:space="0" w:color="auto"/>
            </w:tcBorders>
            <w:shd w:val="clear" w:color="auto" w:fill="FFFFFF"/>
            <w:vAlign w:val="center"/>
          </w:tcPr>
          <w:p w14:paraId="4067328D" w14:textId="4C98B0AB" w:rsidR="00FA1DB8" w:rsidRPr="003D4605" w:rsidRDefault="00FA1DB8" w:rsidP="00FA1DB8">
            <w:pPr>
              <w:pStyle w:val="HGM"/>
            </w:pPr>
            <w:r>
              <w:rPr>
                <w:rFonts w:hint="eastAsia"/>
              </w:rPr>
              <w:t>保健・医療・</w:t>
            </w:r>
            <w:r w:rsidR="00067976">
              <w:br/>
            </w:r>
            <w:r>
              <w:rPr>
                <w:rFonts w:hint="eastAsia"/>
              </w:rPr>
              <w:t>福祉関係者に</w:t>
            </w:r>
            <w:r w:rsidR="00067976">
              <w:br/>
            </w:r>
            <w:r>
              <w:rPr>
                <w:rFonts w:hint="eastAsia"/>
              </w:rPr>
              <w:t>よる協議の場</w:t>
            </w:r>
          </w:p>
        </w:tc>
        <w:tc>
          <w:tcPr>
            <w:tcW w:w="2581" w:type="dxa"/>
            <w:gridSpan w:val="2"/>
            <w:tcBorders>
              <w:top w:val="single" w:sz="6" w:space="0" w:color="auto"/>
              <w:left w:val="single" w:sz="4" w:space="0" w:color="auto"/>
              <w:right w:val="single" w:sz="4" w:space="0" w:color="auto"/>
            </w:tcBorders>
            <w:shd w:val="clear" w:color="auto" w:fill="FFFFFF"/>
            <w:vAlign w:val="center"/>
          </w:tcPr>
          <w:p w14:paraId="520B3518" w14:textId="77777777" w:rsidR="00FA1DB8" w:rsidRPr="003D4605" w:rsidRDefault="00FA1DB8" w:rsidP="00FA1DB8">
            <w:pPr>
              <w:pStyle w:val="HGM"/>
            </w:pPr>
            <w:r w:rsidRPr="004B6CB6">
              <w:rPr>
                <w:rFonts w:hint="eastAsia"/>
              </w:rPr>
              <w:t>開催回数</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1300CCD0" w14:textId="77777777" w:rsidR="00FA1DB8" w:rsidRPr="003D4605" w:rsidRDefault="00FA1DB8" w:rsidP="00FA1DB8">
            <w:pPr>
              <w:pStyle w:val="HGM"/>
            </w:pPr>
            <w:r w:rsidRPr="004B6CB6">
              <w:rPr>
                <w:rFonts w:hint="eastAsia"/>
              </w:rPr>
              <w:t>回／年</w:t>
            </w:r>
          </w:p>
        </w:tc>
        <w:tc>
          <w:tcPr>
            <w:tcW w:w="706" w:type="dxa"/>
            <w:tcBorders>
              <w:left w:val="single" w:sz="4" w:space="0" w:color="auto"/>
              <w:right w:val="single" w:sz="4" w:space="0" w:color="auto"/>
            </w:tcBorders>
            <w:shd w:val="clear" w:color="auto" w:fill="auto"/>
            <w:vAlign w:val="center"/>
          </w:tcPr>
          <w:p w14:paraId="7C7A4207" w14:textId="20BA39B5" w:rsidR="00FA1DB8" w:rsidRPr="004A6DB2" w:rsidRDefault="00FA1DB8" w:rsidP="00FA1DB8">
            <w:pPr>
              <w:pStyle w:val="ac"/>
            </w:pPr>
            <w:r w:rsidRPr="004A6DB2">
              <w:rPr>
                <w:rFonts w:hint="eastAsia"/>
              </w:rPr>
              <w:t>6</w:t>
            </w:r>
          </w:p>
        </w:tc>
        <w:tc>
          <w:tcPr>
            <w:tcW w:w="707" w:type="dxa"/>
            <w:tcBorders>
              <w:left w:val="single" w:sz="4" w:space="0" w:color="auto"/>
              <w:right w:val="single" w:sz="4" w:space="0" w:color="auto"/>
            </w:tcBorders>
            <w:shd w:val="clear" w:color="auto" w:fill="auto"/>
            <w:vAlign w:val="center"/>
          </w:tcPr>
          <w:p w14:paraId="20BDFB0A" w14:textId="23449DD0" w:rsidR="00FA1DB8" w:rsidRPr="004A6DB2" w:rsidRDefault="00FA1DB8" w:rsidP="00FA1DB8">
            <w:pPr>
              <w:pStyle w:val="ac"/>
            </w:pPr>
            <w:r w:rsidRPr="004A6DB2">
              <w:rPr>
                <w:rFonts w:hint="eastAsia"/>
              </w:rPr>
              <w:t>6</w:t>
            </w:r>
          </w:p>
        </w:tc>
        <w:tc>
          <w:tcPr>
            <w:tcW w:w="706" w:type="dxa"/>
            <w:tcBorders>
              <w:left w:val="single" w:sz="4" w:space="0" w:color="auto"/>
              <w:right w:val="single" w:sz="6" w:space="0" w:color="auto"/>
            </w:tcBorders>
            <w:shd w:val="clear" w:color="auto" w:fill="auto"/>
            <w:vAlign w:val="center"/>
          </w:tcPr>
          <w:p w14:paraId="1F75615E" w14:textId="1A66EBDD" w:rsidR="00FA1DB8" w:rsidRPr="004A6DB2" w:rsidRDefault="00FA1DB8" w:rsidP="00FA1DB8">
            <w:pPr>
              <w:pStyle w:val="ac"/>
            </w:pPr>
            <w:r w:rsidRPr="004A6DB2">
              <w:rPr>
                <w:rFonts w:hint="eastAsia"/>
              </w:rPr>
              <w:t>6</w:t>
            </w:r>
          </w:p>
        </w:tc>
        <w:tc>
          <w:tcPr>
            <w:tcW w:w="707" w:type="dxa"/>
            <w:tcBorders>
              <w:left w:val="single" w:sz="4" w:space="0" w:color="auto"/>
              <w:right w:val="single" w:sz="6" w:space="0" w:color="auto"/>
            </w:tcBorders>
            <w:shd w:val="clear" w:color="auto" w:fill="auto"/>
            <w:vAlign w:val="center"/>
          </w:tcPr>
          <w:p w14:paraId="3354804E" w14:textId="797332B5" w:rsidR="00FA1DB8" w:rsidRPr="004A6DB2" w:rsidRDefault="00FA1DB8" w:rsidP="00FA1DB8">
            <w:pPr>
              <w:pStyle w:val="ac"/>
            </w:pPr>
            <w:r w:rsidRPr="004A6DB2">
              <w:rPr>
                <w:rFonts w:hint="eastAsia"/>
              </w:rPr>
              <w:t>6</w:t>
            </w:r>
          </w:p>
        </w:tc>
        <w:tc>
          <w:tcPr>
            <w:tcW w:w="706" w:type="dxa"/>
            <w:tcBorders>
              <w:left w:val="single" w:sz="6" w:space="0" w:color="auto"/>
              <w:right w:val="single" w:sz="6" w:space="0" w:color="auto"/>
            </w:tcBorders>
            <w:shd w:val="clear" w:color="auto" w:fill="auto"/>
            <w:vAlign w:val="center"/>
          </w:tcPr>
          <w:p w14:paraId="5A120B15" w14:textId="536D3726" w:rsidR="00FA1DB8" w:rsidRPr="004A6DB2" w:rsidRDefault="00FA1DB8" w:rsidP="00FA1DB8">
            <w:pPr>
              <w:pStyle w:val="ac"/>
            </w:pPr>
            <w:r w:rsidRPr="004A6DB2">
              <w:rPr>
                <w:rFonts w:hint="eastAsia"/>
              </w:rPr>
              <w:t>6</w:t>
            </w:r>
          </w:p>
        </w:tc>
        <w:tc>
          <w:tcPr>
            <w:tcW w:w="707" w:type="dxa"/>
            <w:tcBorders>
              <w:left w:val="single" w:sz="6" w:space="0" w:color="auto"/>
              <w:right w:val="single" w:sz="6" w:space="0" w:color="auto"/>
            </w:tcBorders>
            <w:shd w:val="clear" w:color="auto" w:fill="auto"/>
            <w:vAlign w:val="center"/>
          </w:tcPr>
          <w:p w14:paraId="4BCB09BA" w14:textId="1FE98E24" w:rsidR="00FA1DB8" w:rsidRPr="004A6DB2" w:rsidRDefault="00FA1DB8" w:rsidP="00FA1DB8">
            <w:pPr>
              <w:pStyle w:val="ac"/>
            </w:pPr>
            <w:r w:rsidRPr="004A6DB2">
              <w:rPr>
                <w:rFonts w:hint="eastAsia"/>
              </w:rPr>
              <w:t>6</w:t>
            </w:r>
          </w:p>
        </w:tc>
      </w:tr>
      <w:tr w:rsidR="00FA1DB8" w:rsidRPr="003D4605" w14:paraId="53C9BFF0"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21AF47DD" w14:textId="77777777" w:rsidR="00FA1DB8" w:rsidRPr="00A15151" w:rsidRDefault="00FA1DB8" w:rsidP="00FA1DB8">
            <w:pPr>
              <w:pStyle w:val="HGM"/>
            </w:pPr>
          </w:p>
        </w:tc>
        <w:tc>
          <w:tcPr>
            <w:tcW w:w="2581" w:type="dxa"/>
            <w:gridSpan w:val="2"/>
            <w:tcBorders>
              <w:left w:val="single" w:sz="4" w:space="0" w:color="auto"/>
              <w:bottom w:val="single" w:sz="6" w:space="0" w:color="auto"/>
              <w:right w:val="single" w:sz="4" w:space="0" w:color="auto"/>
            </w:tcBorders>
            <w:shd w:val="clear" w:color="auto" w:fill="FFFFFF"/>
            <w:vAlign w:val="center"/>
          </w:tcPr>
          <w:p w14:paraId="5C64B543" w14:textId="77777777" w:rsidR="00FA1DB8" w:rsidRPr="00A15151" w:rsidRDefault="00FA1DB8" w:rsidP="00FA1DB8">
            <w:pPr>
              <w:pStyle w:val="HGM"/>
            </w:pPr>
            <w:r w:rsidRPr="004B6CB6">
              <w:rPr>
                <w:rFonts w:hint="eastAsia"/>
              </w:rPr>
              <w:t>構成員数</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1E8AAC39" w14:textId="77777777" w:rsidR="00FA1DB8" w:rsidRPr="003D4605" w:rsidRDefault="00FA1DB8" w:rsidP="00FA1DB8">
            <w:pPr>
              <w:pStyle w:val="HGM"/>
            </w:pPr>
            <w:r w:rsidRPr="004B6CB6">
              <w:rPr>
                <w:rFonts w:hint="eastAsia"/>
              </w:rPr>
              <w:t>人</w:t>
            </w:r>
          </w:p>
        </w:tc>
        <w:tc>
          <w:tcPr>
            <w:tcW w:w="706" w:type="dxa"/>
            <w:tcBorders>
              <w:left w:val="single" w:sz="4" w:space="0" w:color="auto"/>
              <w:right w:val="single" w:sz="4" w:space="0" w:color="auto"/>
            </w:tcBorders>
            <w:shd w:val="clear" w:color="auto" w:fill="auto"/>
            <w:vAlign w:val="center"/>
          </w:tcPr>
          <w:p w14:paraId="681BF0A5" w14:textId="5DFEACAE" w:rsidR="00FA1DB8" w:rsidRPr="004A6DB2" w:rsidRDefault="00FA1DB8" w:rsidP="00FA1DB8">
            <w:pPr>
              <w:pStyle w:val="ac"/>
            </w:pPr>
            <w:r w:rsidRPr="004A6DB2">
              <w:rPr>
                <w:rFonts w:hint="eastAsia"/>
              </w:rPr>
              <w:t>2</w:t>
            </w:r>
            <w:r w:rsidRPr="004A6DB2">
              <w:t>0</w:t>
            </w:r>
          </w:p>
        </w:tc>
        <w:tc>
          <w:tcPr>
            <w:tcW w:w="707" w:type="dxa"/>
            <w:tcBorders>
              <w:left w:val="single" w:sz="4" w:space="0" w:color="auto"/>
              <w:right w:val="single" w:sz="4" w:space="0" w:color="auto"/>
            </w:tcBorders>
            <w:shd w:val="clear" w:color="auto" w:fill="auto"/>
            <w:vAlign w:val="center"/>
          </w:tcPr>
          <w:p w14:paraId="48FDDB3A" w14:textId="0E33727F" w:rsidR="00FA1DB8" w:rsidRPr="004A6DB2" w:rsidRDefault="00FA1DB8" w:rsidP="00FA1DB8">
            <w:pPr>
              <w:pStyle w:val="ac"/>
            </w:pPr>
            <w:r w:rsidRPr="004A6DB2">
              <w:rPr>
                <w:rFonts w:hint="eastAsia"/>
              </w:rPr>
              <w:t>40</w:t>
            </w:r>
          </w:p>
        </w:tc>
        <w:tc>
          <w:tcPr>
            <w:tcW w:w="706" w:type="dxa"/>
            <w:tcBorders>
              <w:left w:val="single" w:sz="4" w:space="0" w:color="auto"/>
              <w:right w:val="single" w:sz="6" w:space="0" w:color="auto"/>
            </w:tcBorders>
            <w:shd w:val="clear" w:color="auto" w:fill="auto"/>
            <w:vAlign w:val="center"/>
          </w:tcPr>
          <w:p w14:paraId="51C3E5F9" w14:textId="66BC1919" w:rsidR="00FA1DB8" w:rsidRPr="004A6DB2" w:rsidRDefault="00FA1DB8" w:rsidP="00FA1DB8">
            <w:pPr>
              <w:pStyle w:val="ac"/>
            </w:pPr>
            <w:r w:rsidRPr="004A6DB2">
              <w:rPr>
                <w:rFonts w:hint="eastAsia"/>
              </w:rPr>
              <w:t>2</w:t>
            </w:r>
            <w:r w:rsidRPr="004A6DB2">
              <w:t>0</w:t>
            </w:r>
          </w:p>
        </w:tc>
        <w:tc>
          <w:tcPr>
            <w:tcW w:w="707" w:type="dxa"/>
            <w:tcBorders>
              <w:left w:val="single" w:sz="4" w:space="0" w:color="auto"/>
              <w:right w:val="single" w:sz="6" w:space="0" w:color="auto"/>
            </w:tcBorders>
            <w:shd w:val="clear" w:color="auto" w:fill="auto"/>
            <w:vAlign w:val="center"/>
          </w:tcPr>
          <w:p w14:paraId="4DD015B6" w14:textId="591BBF4E" w:rsidR="00FA1DB8" w:rsidRPr="004A6DB2" w:rsidRDefault="00FA1DB8" w:rsidP="00FA1DB8">
            <w:pPr>
              <w:pStyle w:val="ac"/>
            </w:pPr>
            <w:r w:rsidRPr="004A6DB2">
              <w:rPr>
                <w:rFonts w:hint="eastAsia"/>
              </w:rPr>
              <w:t>3</w:t>
            </w:r>
            <w:r w:rsidRPr="004A6DB2">
              <w:t>6</w:t>
            </w:r>
          </w:p>
        </w:tc>
        <w:tc>
          <w:tcPr>
            <w:tcW w:w="706" w:type="dxa"/>
            <w:tcBorders>
              <w:left w:val="single" w:sz="6" w:space="0" w:color="auto"/>
              <w:right w:val="single" w:sz="6" w:space="0" w:color="auto"/>
            </w:tcBorders>
            <w:shd w:val="clear" w:color="auto" w:fill="auto"/>
            <w:vAlign w:val="center"/>
          </w:tcPr>
          <w:p w14:paraId="1EBCCB2F" w14:textId="1886EA68" w:rsidR="00FA1DB8" w:rsidRPr="004A6DB2" w:rsidRDefault="00FA1DB8" w:rsidP="00FA1DB8">
            <w:pPr>
              <w:pStyle w:val="ac"/>
            </w:pPr>
            <w:r w:rsidRPr="004A6DB2">
              <w:rPr>
                <w:rFonts w:hint="eastAsia"/>
              </w:rPr>
              <w:t>2</w:t>
            </w:r>
            <w:r w:rsidRPr="004A6DB2">
              <w:t>0</w:t>
            </w:r>
          </w:p>
        </w:tc>
        <w:tc>
          <w:tcPr>
            <w:tcW w:w="707" w:type="dxa"/>
            <w:tcBorders>
              <w:left w:val="single" w:sz="6" w:space="0" w:color="auto"/>
              <w:right w:val="single" w:sz="6" w:space="0" w:color="auto"/>
            </w:tcBorders>
            <w:shd w:val="clear" w:color="auto" w:fill="auto"/>
            <w:vAlign w:val="center"/>
          </w:tcPr>
          <w:p w14:paraId="42DDD88F" w14:textId="0ADB4DCF" w:rsidR="00FA1DB8" w:rsidRPr="004A6DB2" w:rsidRDefault="00FA1DB8" w:rsidP="00FA1DB8">
            <w:pPr>
              <w:pStyle w:val="ac"/>
            </w:pPr>
            <w:r w:rsidRPr="004A6DB2">
              <w:t>36</w:t>
            </w:r>
          </w:p>
        </w:tc>
      </w:tr>
      <w:tr w:rsidR="00FA1DB8" w:rsidRPr="003D4605" w14:paraId="7CB9B855"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7DD539CB" w14:textId="77777777" w:rsidR="00FA1DB8" w:rsidRPr="00A15151" w:rsidRDefault="00FA1DB8" w:rsidP="00FA1DB8">
            <w:pPr>
              <w:pStyle w:val="HGM"/>
            </w:pPr>
          </w:p>
        </w:tc>
        <w:tc>
          <w:tcPr>
            <w:tcW w:w="497" w:type="dxa"/>
            <w:vMerge w:val="restart"/>
            <w:tcBorders>
              <w:left w:val="single" w:sz="4" w:space="0" w:color="auto"/>
              <w:right w:val="single" w:sz="4" w:space="0" w:color="auto"/>
            </w:tcBorders>
            <w:shd w:val="clear" w:color="auto" w:fill="FFFFFF"/>
            <w:textDirection w:val="tbRlV"/>
            <w:vAlign w:val="center"/>
          </w:tcPr>
          <w:p w14:paraId="78171841" w14:textId="77777777" w:rsidR="00FA1DB8" w:rsidRPr="00A15151" w:rsidRDefault="00FA1DB8" w:rsidP="00FA1DB8">
            <w:pPr>
              <w:pStyle w:val="HGM"/>
              <w:jc w:val="center"/>
            </w:pPr>
            <w:r>
              <w:rPr>
                <w:rFonts w:hint="eastAsia"/>
              </w:rPr>
              <w:t>内訳</w:t>
            </w:r>
          </w:p>
        </w:tc>
        <w:tc>
          <w:tcPr>
            <w:tcW w:w="2084" w:type="dxa"/>
            <w:tcBorders>
              <w:left w:val="single" w:sz="4" w:space="0" w:color="auto"/>
              <w:bottom w:val="single" w:sz="6" w:space="0" w:color="auto"/>
              <w:right w:val="single" w:sz="4" w:space="0" w:color="auto"/>
            </w:tcBorders>
            <w:shd w:val="clear" w:color="auto" w:fill="FFFFFF"/>
            <w:vAlign w:val="center"/>
          </w:tcPr>
          <w:p w14:paraId="290A6B07" w14:textId="77777777" w:rsidR="00FA1DB8" w:rsidRPr="00A15151" w:rsidRDefault="00FA1DB8" w:rsidP="00FA1DB8">
            <w:pPr>
              <w:pStyle w:val="HGM"/>
            </w:pPr>
            <w:r w:rsidRPr="004B6CB6">
              <w:rPr>
                <w:rFonts w:hint="eastAsia"/>
              </w:rPr>
              <w:t>参加者数（保健）</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0FB8B74C" w14:textId="77777777" w:rsidR="00FA1DB8" w:rsidRPr="003D4605" w:rsidRDefault="00FA1DB8" w:rsidP="00FA1DB8">
            <w:pPr>
              <w:pStyle w:val="HGM"/>
            </w:pPr>
            <w:r w:rsidRPr="003E7A1F">
              <w:rPr>
                <w:rFonts w:hint="eastAsia"/>
              </w:rPr>
              <w:t>人／年</w:t>
            </w:r>
          </w:p>
        </w:tc>
        <w:tc>
          <w:tcPr>
            <w:tcW w:w="706" w:type="dxa"/>
            <w:tcBorders>
              <w:left w:val="single" w:sz="4" w:space="0" w:color="auto"/>
              <w:right w:val="single" w:sz="4" w:space="0" w:color="auto"/>
            </w:tcBorders>
            <w:shd w:val="clear" w:color="auto" w:fill="auto"/>
            <w:vAlign w:val="center"/>
          </w:tcPr>
          <w:p w14:paraId="0B1C247A" w14:textId="444DEF50" w:rsidR="00FA1DB8" w:rsidRPr="004A6DB2" w:rsidRDefault="00FA1DB8" w:rsidP="00FA1DB8">
            <w:pPr>
              <w:pStyle w:val="ac"/>
            </w:pPr>
            <w:r w:rsidRPr="004A6DB2">
              <w:rPr>
                <w:rFonts w:hint="eastAsia"/>
              </w:rPr>
              <w:t>6</w:t>
            </w:r>
          </w:p>
        </w:tc>
        <w:tc>
          <w:tcPr>
            <w:tcW w:w="707" w:type="dxa"/>
            <w:tcBorders>
              <w:left w:val="single" w:sz="4" w:space="0" w:color="auto"/>
              <w:right w:val="single" w:sz="4" w:space="0" w:color="auto"/>
            </w:tcBorders>
            <w:shd w:val="clear" w:color="auto" w:fill="auto"/>
            <w:vAlign w:val="center"/>
          </w:tcPr>
          <w:p w14:paraId="3C5CAA96" w14:textId="7CE2AA59" w:rsidR="00FA1DB8" w:rsidRPr="004A6DB2" w:rsidRDefault="00FA1DB8" w:rsidP="00FA1DB8">
            <w:pPr>
              <w:pStyle w:val="ac"/>
            </w:pPr>
            <w:r w:rsidRPr="004A6DB2">
              <w:rPr>
                <w:rFonts w:hint="eastAsia"/>
              </w:rPr>
              <w:t>24</w:t>
            </w:r>
          </w:p>
        </w:tc>
        <w:tc>
          <w:tcPr>
            <w:tcW w:w="706" w:type="dxa"/>
            <w:tcBorders>
              <w:left w:val="single" w:sz="4" w:space="0" w:color="auto"/>
              <w:right w:val="single" w:sz="6" w:space="0" w:color="auto"/>
            </w:tcBorders>
            <w:shd w:val="clear" w:color="auto" w:fill="auto"/>
            <w:vAlign w:val="center"/>
          </w:tcPr>
          <w:p w14:paraId="1AB074A6" w14:textId="1EAE13D1" w:rsidR="00FA1DB8" w:rsidRPr="004A6DB2" w:rsidRDefault="00FA1DB8" w:rsidP="00FA1DB8">
            <w:pPr>
              <w:pStyle w:val="ac"/>
            </w:pPr>
            <w:r w:rsidRPr="004A6DB2">
              <w:rPr>
                <w:rFonts w:hint="eastAsia"/>
              </w:rPr>
              <w:t>6</w:t>
            </w:r>
          </w:p>
        </w:tc>
        <w:tc>
          <w:tcPr>
            <w:tcW w:w="707" w:type="dxa"/>
            <w:tcBorders>
              <w:left w:val="single" w:sz="4" w:space="0" w:color="auto"/>
              <w:right w:val="single" w:sz="6" w:space="0" w:color="auto"/>
            </w:tcBorders>
            <w:shd w:val="clear" w:color="auto" w:fill="auto"/>
            <w:vAlign w:val="center"/>
          </w:tcPr>
          <w:p w14:paraId="4A091D60" w14:textId="173AF997" w:rsidR="00FA1DB8" w:rsidRPr="004A6DB2" w:rsidRDefault="00FA1DB8" w:rsidP="00FA1DB8">
            <w:pPr>
              <w:pStyle w:val="ac"/>
            </w:pPr>
            <w:r w:rsidRPr="004A6DB2">
              <w:rPr>
                <w:rFonts w:hint="eastAsia"/>
              </w:rPr>
              <w:t>3</w:t>
            </w:r>
            <w:r w:rsidRPr="004A6DB2">
              <w:t>1</w:t>
            </w:r>
          </w:p>
        </w:tc>
        <w:tc>
          <w:tcPr>
            <w:tcW w:w="706" w:type="dxa"/>
            <w:tcBorders>
              <w:left w:val="single" w:sz="6" w:space="0" w:color="auto"/>
              <w:right w:val="single" w:sz="6" w:space="0" w:color="auto"/>
            </w:tcBorders>
            <w:shd w:val="clear" w:color="auto" w:fill="auto"/>
            <w:vAlign w:val="center"/>
          </w:tcPr>
          <w:p w14:paraId="2BF5D780" w14:textId="4C85E654" w:rsidR="00FA1DB8" w:rsidRPr="004A6DB2" w:rsidRDefault="00FA1DB8" w:rsidP="00FA1DB8">
            <w:pPr>
              <w:pStyle w:val="ac"/>
            </w:pPr>
            <w:r w:rsidRPr="004A6DB2">
              <w:rPr>
                <w:rFonts w:hint="eastAsia"/>
              </w:rPr>
              <w:t>6</w:t>
            </w:r>
          </w:p>
        </w:tc>
        <w:tc>
          <w:tcPr>
            <w:tcW w:w="707" w:type="dxa"/>
            <w:tcBorders>
              <w:left w:val="single" w:sz="6" w:space="0" w:color="auto"/>
              <w:right w:val="single" w:sz="6" w:space="0" w:color="auto"/>
            </w:tcBorders>
            <w:shd w:val="clear" w:color="auto" w:fill="auto"/>
            <w:vAlign w:val="center"/>
          </w:tcPr>
          <w:p w14:paraId="5AB8C065" w14:textId="47E20180" w:rsidR="00FA1DB8" w:rsidRPr="004A6DB2" w:rsidRDefault="00FA1DB8" w:rsidP="00FA1DB8">
            <w:pPr>
              <w:pStyle w:val="ac"/>
            </w:pPr>
            <w:r w:rsidRPr="004A6DB2">
              <w:t>6</w:t>
            </w:r>
          </w:p>
        </w:tc>
      </w:tr>
      <w:tr w:rsidR="00FA1DB8" w:rsidRPr="003D4605" w14:paraId="6AF93132"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7BE18651" w14:textId="77777777" w:rsidR="00FA1DB8" w:rsidRPr="00A15151" w:rsidRDefault="00FA1DB8" w:rsidP="00FA1DB8">
            <w:pPr>
              <w:pStyle w:val="HGM"/>
            </w:pPr>
          </w:p>
        </w:tc>
        <w:tc>
          <w:tcPr>
            <w:tcW w:w="497" w:type="dxa"/>
            <w:vMerge/>
            <w:tcBorders>
              <w:left w:val="single" w:sz="4" w:space="0" w:color="auto"/>
              <w:right w:val="single" w:sz="4" w:space="0" w:color="auto"/>
            </w:tcBorders>
            <w:shd w:val="clear" w:color="auto" w:fill="FFFFFF"/>
            <w:vAlign w:val="center"/>
          </w:tcPr>
          <w:p w14:paraId="15EAD1EE" w14:textId="77777777" w:rsidR="00FA1DB8" w:rsidRPr="00A15151" w:rsidRDefault="00FA1DB8" w:rsidP="00FA1DB8">
            <w:pPr>
              <w:pStyle w:val="HGM"/>
            </w:pPr>
          </w:p>
        </w:tc>
        <w:tc>
          <w:tcPr>
            <w:tcW w:w="2084" w:type="dxa"/>
            <w:tcBorders>
              <w:left w:val="single" w:sz="4" w:space="0" w:color="auto"/>
              <w:bottom w:val="single" w:sz="6" w:space="0" w:color="auto"/>
              <w:right w:val="single" w:sz="4" w:space="0" w:color="auto"/>
            </w:tcBorders>
            <w:shd w:val="clear" w:color="auto" w:fill="FFFFFF"/>
            <w:vAlign w:val="center"/>
          </w:tcPr>
          <w:p w14:paraId="2D3288B8" w14:textId="5A569584" w:rsidR="00FA1DB8" w:rsidRPr="00A15151" w:rsidRDefault="00FA1DB8" w:rsidP="00FA1DB8">
            <w:pPr>
              <w:pStyle w:val="HGM"/>
            </w:pPr>
            <w:r w:rsidRPr="004B6CB6">
              <w:rPr>
                <w:rFonts w:hint="eastAsia"/>
              </w:rPr>
              <w:t>参加者数</w:t>
            </w:r>
            <w:r>
              <w:br/>
            </w:r>
            <w:r w:rsidRPr="004B6CB6">
              <w:rPr>
                <w:rFonts w:hint="eastAsia"/>
              </w:rPr>
              <w:t>（精神医療）</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06B3C69A" w14:textId="77777777" w:rsidR="00FA1DB8" w:rsidRPr="003D4605" w:rsidRDefault="00FA1DB8" w:rsidP="00FA1DB8">
            <w:pPr>
              <w:pStyle w:val="HGM"/>
            </w:pPr>
            <w:r w:rsidRPr="003E7A1F">
              <w:rPr>
                <w:rFonts w:hint="eastAsia"/>
              </w:rPr>
              <w:t>人／年</w:t>
            </w:r>
          </w:p>
        </w:tc>
        <w:tc>
          <w:tcPr>
            <w:tcW w:w="706" w:type="dxa"/>
            <w:tcBorders>
              <w:left w:val="single" w:sz="4" w:space="0" w:color="auto"/>
              <w:right w:val="single" w:sz="4" w:space="0" w:color="auto"/>
            </w:tcBorders>
            <w:shd w:val="clear" w:color="auto" w:fill="auto"/>
            <w:vAlign w:val="center"/>
          </w:tcPr>
          <w:p w14:paraId="7E145722" w14:textId="4460754C" w:rsidR="00FA1DB8" w:rsidRPr="004A6DB2" w:rsidRDefault="00FA1DB8" w:rsidP="00FA1DB8">
            <w:pPr>
              <w:pStyle w:val="ac"/>
            </w:pPr>
            <w:r w:rsidRPr="004A6DB2">
              <w:rPr>
                <w:rFonts w:hint="eastAsia"/>
              </w:rPr>
              <w:t>3</w:t>
            </w:r>
            <w:r w:rsidRPr="004A6DB2">
              <w:t>0</w:t>
            </w:r>
          </w:p>
        </w:tc>
        <w:tc>
          <w:tcPr>
            <w:tcW w:w="707" w:type="dxa"/>
            <w:tcBorders>
              <w:left w:val="single" w:sz="4" w:space="0" w:color="auto"/>
              <w:right w:val="single" w:sz="4" w:space="0" w:color="auto"/>
            </w:tcBorders>
            <w:shd w:val="clear" w:color="auto" w:fill="auto"/>
            <w:vAlign w:val="center"/>
          </w:tcPr>
          <w:p w14:paraId="39D6A78F" w14:textId="4380D0BB" w:rsidR="00FA1DB8" w:rsidRPr="004A6DB2" w:rsidRDefault="00FA1DB8" w:rsidP="00FA1DB8">
            <w:pPr>
              <w:pStyle w:val="ac"/>
            </w:pPr>
            <w:r w:rsidRPr="004A6DB2">
              <w:rPr>
                <w:rFonts w:hint="eastAsia"/>
              </w:rPr>
              <w:t>48</w:t>
            </w:r>
          </w:p>
        </w:tc>
        <w:tc>
          <w:tcPr>
            <w:tcW w:w="706" w:type="dxa"/>
            <w:tcBorders>
              <w:left w:val="single" w:sz="4" w:space="0" w:color="auto"/>
              <w:right w:val="single" w:sz="6" w:space="0" w:color="auto"/>
            </w:tcBorders>
            <w:shd w:val="clear" w:color="auto" w:fill="auto"/>
            <w:vAlign w:val="center"/>
          </w:tcPr>
          <w:p w14:paraId="3CF10B64" w14:textId="3FD473E5" w:rsidR="00FA1DB8" w:rsidRPr="004A6DB2" w:rsidRDefault="00FA1DB8" w:rsidP="00FA1DB8">
            <w:pPr>
              <w:pStyle w:val="ac"/>
            </w:pPr>
            <w:r w:rsidRPr="004A6DB2">
              <w:rPr>
                <w:rFonts w:hint="eastAsia"/>
              </w:rPr>
              <w:t>3</w:t>
            </w:r>
            <w:r w:rsidRPr="004A6DB2">
              <w:t>0</w:t>
            </w:r>
          </w:p>
        </w:tc>
        <w:tc>
          <w:tcPr>
            <w:tcW w:w="707" w:type="dxa"/>
            <w:tcBorders>
              <w:left w:val="single" w:sz="4" w:space="0" w:color="auto"/>
              <w:right w:val="single" w:sz="6" w:space="0" w:color="auto"/>
            </w:tcBorders>
            <w:shd w:val="clear" w:color="auto" w:fill="auto"/>
            <w:vAlign w:val="center"/>
          </w:tcPr>
          <w:p w14:paraId="7AE6F9D4" w14:textId="546EE97D" w:rsidR="00FA1DB8" w:rsidRPr="004A6DB2" w:rsidRDefault="00FA1DB8" w:rsidP="00FA1DB8">
            <w:pPr>
              <w:pStyle w:val="ac"/>
            </w:pPr>
            <w:r w:rsidRPr="004A6DB2">
              <w:rPr>
                <w:rFonts w:hint="eastAsia"/>
              </w:rPr>
              <w:t>5</w:t>
            </w:r>
            <w:r w:rsidRPr="004A6DB2">
              <w:t>0</w:t>
            </w:r>
          </w:p>
        </w:tc>
        <w:tc>
          <w:tcPr>
            <w:tcW w:w="706" w:type="dxa"/>
            <w:tcBorders>
              <w:left w:val="single" w:sz="6" w:space="0" w:color="auto"/>
              <w:right w:val="single" w:sz="6" w:space="0" w:color="auto"/>
            </w:tcBorders>
            <w:shd w:val="clear" w:color="auto" w:fill="auto"/>
            <w:vAlign w:val="center"/>
          </w:tcPr>
          <w:p w14:paraId="33F348FF" w14:textId="3E003D52" w:rsidR="00FA1DB8" w:rsidRPr="004A6DB2" w:rsidRDefault="00FA1DB8" w:rsidP="00FA1DB8">
            <w:pPr>
              <w:pStyle w:val="ac"/>
            </w:pPr>
            <w:r w:rsidRPr="004A6DB2">
              <w:rPr>
                <w:rFonts w:hint="eastAsia"/>
              </w:rPr>
              <w:t>3</w:t>
            </w:r>
            <w:r w:rsidRPr="004A6DB2">
              <w:t>0</w:t>
            </w:r>
          </w:p>
        </w:tc>
        <w:tc>
          <w:tcPr>
            <w:tcW w:w="707" w:type="dxa"/>
            <w:tcBorders>
              <w:left w:val="single" w:sz="6" w:space="0" w:color="auto"/>
              <w:right w:val="single" w:sz="6" w:space="0" w:color="auto"/>
            </w:tcBorders>
            <w:shd w:val="clear" w:color="auto" w:fill="auto"/>
            <w:vAlign w:val="center"/>
          </w:tcPr>
          <w:p w14:paraId="0A0B34E7" w14:textId="2A3D559F" w:rsidR="00FA1DB8" w:rsidRPr="004A6DB2" w:rsidRDefault="00FA1DB8" w:rsidP="00FA1DB8">
            <w:pPr>
              <w:pStyle w:val="ac"/>
            </w:pPr>
            <w:r w:rsidRPr="004A6DB2">
              <w:rPr>
                <w:rFonts w:hint="eastAsia"/>
              </w:rPr>
              <w:t>3</w:t>
            </w:r>
            <w:r w:rsidRPr="004A6DB2">
              <w:t>0</w:t>
            </w:r>
          </w:p>
        </w:tc>
      </w:tr>
      <w:tr w:rsidR="00FA1DB8" w:rsidRPr="003D4605" w14:paraId="2BFD0B93"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74E13C9A" w14:textId="77777777" w:rsidR="00FA1DB8" w:rsidRPr="00A15151" w:rsidRDefault="00FA1DB8" w:rsidP="00FA1DB8">
            <w:pPr>
              <w:pStyle w:val="HGM"/>
            </w:pPr>
          </w:p>
        </w:tc>
        <w:tc>
          <w:tcPr>
            <w:tcW w:w="497" w:type="dxa"/>
            <w:vMerge/>
            <w:tcBorders>
              <w:left w:val="single" w:sz="4" w:space="0" w:color="auto"/>
              <w:right w:val="single" w:sz="4" w:space="0" w:color="auto"/>
            </w:tcBorders>
            <w:shd w:val="clear" w:color="auto" w:fill="FFFFFF"/>
            <w:vAlign w:val="center"/>
          </w:tcPr>
          <w:p w14:paraId="7FDEE072" w14:textId="77777777" w:rsidR="00FA1DB8" w:rsidRPr="00A15151" w:rsidRDefault="00FA1DB8" w:rsidP="00FA1DB8">
            <w:pPr>
              <w:pStyle w:val="HGM"/>
            </w:pPr>
          </w:p>
        </w:tc>
        <w:tc>
          <w:tcPr>
            <w:tcW w:w="2084" w:type="dxa"/>
            <w:tcBorders>
              <w:left w:val="single" w:sz="4" w:space="0" w:color="auto"/>
              <w:bottom w:val="single" w:sz="6" w:space="0" w:color="auto"/>
              <w:right w:val="single" w:sz="4" w:space="0" w:color="auto"/>
            </w:tcBorders>
            <w:shd w:val="clear" w:color="auto" w:fill="FFFFFF"/>
            <w:vAlign w:val="center"/>
          </w:tcPr>
          <w:p w14:paraId="7AC52037" w14:textId="608B64A7" w:rsidR="00FA1DB8" w:rsidRPr="004B6CB6" w:rsidRDefault="00FA1DB8" w:rsidP="00FA1DB8">
            <w:pPr>
              <w:pStyle w:val="HGM"/>
            </w:pPr>
            <w:r w:rsidRPr="004B6CB6">
              <w:rPr>
                <w:rFonts w:hint="eastAsia"/>
              </w:rPr>
              <w:t>参加者数</w:t>
            </w:r>
            <w:r>
              <w:br/>
            </w:r>
            <w:r w:rsidRPr="004B6CB6">
              <w:rPr>
                <w:rFonts w:hint="eastAsia"/>
              </w:rPr>
              <w:t>（医療・精神以外）</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7771D6E9" w14:textId="77777777" w:rsidR="00FA1DB8" w:rsidRPr="003D4605" w:rsidRDefault="00FA1DB8" w:rsidP="00FA1DB8">
            <w:pPr>
              <w:pStyle w:val="HGM"/>
            </w:pPr>
            <w:r w:rsidRPr="003E7A1F">
              <w:rPr>
                <w:rFonts w:hint="eastAsia"/>
              </w:rPr>
              <w:t>人／年</w:t>
            </w:r>
          </w:p>
        </w:tc>
        <w:tc>
          <w:tcPr>
            <w:tcW w:w="706" w:type="dxa"/>
            <w:tcBorders>
              <w:left w:val="single" w:sz="4" w:space="0" w:color="auto"/>
              <w:right w:val="single" w:sz="4" w:space="0" w:color="auto"/>
            </w:tcBorders>
            <w:shd w:val="clear" w:color="auto" w:fill="auto"/>
            <w:vAlign w:val="center"/>
          </w:tcPr>
          <w:p w14:paraId="70B1D714" w14:textId="0E0A7EA5" w:rsidR="00FA1DB8" w:rsidRPr="004A6DB2" w:rsidRDefault="00FA1DB8" w:rsidP="00FA1DB8">
            <w:pPr>
              <w:pStyle w:val="ac"/>
            </w:pPr>
            <w:r w:rsidRPr="004A6DB2">
              <w:rPr>
                <w:rFonts w:hint="eastAsia"/>
              </w:rPr>
              <w:t>1</w:t>
            </w:r>
            <w:r w:rsidRPr="004A6DB2">
              <w:t>8</w:t>
            </w:r>
          </w:p>
        </w:tc>
        <w:tc>
          <w:tcPr>
            <w:tcW w:w="707" w:type="dxa"/>
            <w:tcBorders>
              <w:left w:val="single" w:sz="4" w:space="0" w:color="auto"/>
              <w:right w:val="single" w:sz="4" w:space="0" w:color="auto"/>
            </w:tcBorders>
            <w:shd w:val="clear" w:color="auto" w:fill="auto"/>
            <w:vAlign w:val="center"/>
          </w:tcPr>
          <w:p w14:paraId="654EAF70" w14:textId="43A9372A" w:rsidR="00FA1DB8" w:rsidRPr="004A6DB2" w:rsidRDefault="00FA1DB8" w:rsidP="00FA1DB8">
            <w:pPr>
              <w:pStyle w:val="ac"/>
            </w:pPr>
            <w:r w:rsidRPr="004A6DB2">
              <w:rPr>
                <w:rFonts w:hint="eastAsia"/>
              </w:rPr>
              <w:t>40</w:t>
            </w:r>
          </w:p>
        </w:tc>
        <w:tc>
          <w:tcPr>
            <w:tcW w:w="706" w:type="dxa"/>
            <w:tcBorders>
              <w:left w:val="single" w:sz="4" w:space="0" w:color="auto"/>
              <w:right w:val="single" w:sz="6" w:space="0" w:color="auto"/>
            </w:tcBorders>
            <w:shd w:val="clear" w:color="auto" w:fill="auto"/>
            <w:vAlign w:val="center"/>
          </w:tcPr>
          <w:p w14:paraId="41D5FFDD" w14:textId="4DB61B13" w:rsidR="00FA1DB8" w:rsidRPr="004A6DB2" w:rsidRDefault="00FA1DB8" w:rsidP="00FA1DB8">
            <w:pPr>
              <w:pStyle w:val="ac"/>
            </w:pPr>
            <w:r w:rsidRPr="004A6DB2">
              <w:rPr>
                <w:rFonts w:hint="eastAsia"/>
              </w:rPr>
              <w:t>1</w:t>
            </w:r>
            <w:r w:rsidRPr="004A6DB2">
              <w:t>8</w:t>
            </w:r>
          </w:p>
        </w:tc>
        <w:tc>
          <w:tcPr>
            <w:tcW w:w="707" w:type="dxa"/>
            <w:tcBorders>
              <w:left w:val="single" w:sz="4" w:space="0" w:color="auto"/>
              <w:right w:val="single" w:sz="6" w:space="0" w:color="auto"/>
            </w:tcBorders>
            <w:shd w:val="clear" w:color="auto" w:fill="auto"/>
            <w:vAlign w:val="center"/>
          </w:tcPr>
          <w:p w14:paraId="16AD5333" w14:textId="5E39996B" w:rsidR="00FA1DB8" w:rsidRPr="004A6DB2" w:rsidRDefault="00FA1DB8" w:rsidP="00FA1DB8">
            <w:pPr>
              <w:pStyle w:val="ac"/>
            </w:pPr>
            <w:r w:rsidRPr="004A6DB2">
              <w:rPr>
                <w:rFonts w:hint="eastAsia"/>
              </w:rPr>
              <w:t>4</w:t>
            </w:r>
            <w:r w:rsidRPr="004A6DB2">
              <w:t>3</w:t>
            </w:r>
          </w:p>
        </w:tc>
        <w:tc>
          <w:tcPr>
            <w:tcW w:w="706" w:type="dxa"/>
            <w:tcBorders>
              <w:left w:val="single" w:sz="6" w:space="0" w:color="auto"/>
              <w:right w:val="single" w:sz="6" w:space="0" w:color="auto"/>
            </w:tcBorders>
            <w:shd w:val="clear" w:color="auto" w:fill="auto"/>
            <w:vAlign w:val="center"/>
          </w:tcPr>
          <w:p w14:paraId="113657D7" w14:textId="62BF7ED4" w:rsidR="00FA1DB8" w:rsidRPr="004A6DB2" w:rsidRDefault="00FA1DB8" w:rsidP="00FA1DB8">
            <w:pPr>
              <w:pStyle w:val="ac"/>
            </w:pPr>
            <w:r w:rsidRPr="004A6DB2">
              <w:rPr>
                <w:rFonts w:hint="eastAsia"/>
              </w:rPr>
              <w:t>1</w:t>
            </w:r>
            <w:r w:rsidRPr="004A6DB2">
              <w:t>8</w:t>
            </w:r>
          </w:p>
        </w:tc>
        <w:tc>
          <w:tcPr>
            <w:tcW w:w="707" w:type="dxa"/>
            <w:tcBorders>
              <w:left w:val="single" w:sz="6" w:space="0" w:color="auto"/>
              <w:right w:val="single" w:sz="6" w:space="0" w:color="auto"/>
            </w:tcBorders>
            <w:shd w:val="clear" w:color="auto" w:fill="auto"/>
            <w:vAlign w:val="center"/>
          </w:tcPr>
          <w:p w14:paraId="125D9A81" w14:textId="67716680" w:rsidR="00FA1DB8" w:rsidRPr="004A6DB2" w:rsidRDefault="00FA1DB8" w:rsidP="00FA1DB8">
            <w:pPr>
              <w:pStyle w:val="ac"/>
            </w:pPr>
            <w:r w:rsidRPr="004A6DB2">
              <w:rPr>
                <w:rFonts w:hint="eastAsia"/>
              </w:rPr>
              <w:t>1</w:t>
            </w:r>
            <w:r w:rsidRPr="004A6DB2">
              <w:t>8</w:t>
            </w:r>
          </w:p>
        </w:tc>
      </w:tr>
      <w:tr w:rsidR="00FA1DB8" w:rsidRPr="003D4605" w14:paraId="001312CB"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25B1CF89" w14:textId="77777777" w:rsidR="00FA1DB8" w:rsidRPr="00A15151" w:rsidRDefault="00FA1DB8" w:rsidP="00FA1DB8">
            <w:pPr>
              <w:pStyle w:val="HGM"/>
            </w:pPr>
          </w:p>
        </w:tc>
        <w:tc>
          <w:tcPr>
            <w:tcW w:w="497" w:type="dxa"/>
            <w:vMerge/>
            <w:tcBorders>
              <w:left w:val="single" w:sz="4" w:space="0" w:color="auto"/>
              <w:right w:val="single" w:sz="4" w:space="0" w:color="auto"/>
            </w:tcBorders>
            <w:shd w:val="clear" w:color="auto" w:fill="FFFFFF"/>
            <w:vAlign w:val="center"/>
          </w:tcPr>
          <w:p w14:paraId="31737909" w14:textId="77777777" w:rsidR="00FA1DB8" w:rsidRPr="00A15151" w:rsidRDefault="00FA1DB8" w:rsidP="00FA1DB8">
            <w:pPr>
              <w:pStyle w:val="HGM"/>
            </w:pPr>
          </w:p>
        </w:tc>
        <w:tc>
          <w:tcPr>
            <w:tcW w:w="2084" w:type="dxa"/>
            <w:tcBorders>
              <w:left w:val="single" w:sz="4" w:space="0" w:color="auto"/>
              <w:bottom w:val="single" w:sz="6" w:space="0" w:color="auto"/>
              <w:right w:val="single" w:sz="4" w:space="0" w:color="auto"/>
            </w:tcBorders>
            <w:shd w:val="clear" w:color="auto" w:fill="FFFFFF"/>
            <w:vAlign w:val="center"/>
          </w:tcPr>
          <w:p w14:paraId="35F725F0" w14:textId="77777777" w:rsidR="00FA1DB8" w:rsidRPr="00A15151" w:rsidRDefault="00FA1DB8" w:rsidP="00FA1DB8">
            <w:pPr>
              <w:pStyle w:val="HGM"/>
            </w:pPr>
            <w:r w:rsidRPr="004B6CB6">
              <w:rPr>
                <w:rFonts w:hint="eastAsia"/>
              </w:rPr>
              <w:t>参加者数（福祉）</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65772F98" w14:textId="77777777" w:rsidR="00FA1DB8" w:rsidRPr="003D4605" w:rsidRDefault="00FA1DB8" w:rsidP="00FA1DB8">
            <w:pPr>
              <w:pStyle w:val="HGM"/>
            </w:pPr>
            <w:r w:rsidRPr="003E7A1F">
              <w:rPr>
                <w:rFonts w:hint="eastAsia"/>
              </w:rPr>
              <w:t>人／年</w:t>
            </w:r>
          </w:p>
        </w:tc>
        <w:tc>
          <w:tcPr>
            <w:tcW w:w="706" w:type="dxa"/>
            <w:tcBorders>
              <w:left w:val="single" w:sz="4" w:space="0" w:color="auto"/>
              <w:right w:val="single" w:sz="4" w:space="0" w:color="auto"/>
            </w:tcBorders>
            <w:shd w:val="clear" w:color="auto" w:fill="auto"/>
            <w:vAlign w:val="center"/>
          </w:tcPr>
          <w:p w14:paraId="2C1BE8A8" w14:textId="04763464" w:rsidR="00FA1DB8" w:rsidRPr="004A6DB2" w:rsidRDefault="00FA1DB8" w:rsidP="00FA1DB8">
            <w:pPr>
              <w:pStyle w:val="ac"/>
            </w:pPr>
            <w:r w:rsidRPr="004A6DB2">
              <w:rPr>
                <w:rFonts w:hint="eastAsia"/>
              </w:rPr>
              <w:t>2</w:t>
            </w:r>
            <w:r w:rsidRPr="004A6DB2">
              <w:t>7</w:t>
            </w:r>
          </w:p>
        </w:tc>
        <w:tc>
          <w:tcPr>
            <w:tcW w:w="707" w:type="dxa"/>
            <w:tcBorders>
              <w:left w:val="single" w:sz="4" w:space="0" w:color="auto"/>
              <w:right w:val="single" w:sz="4" w:space="0" w:color="auto"/>
            </w:tcBorders>
            <w:shd w:val="clear" w:color="auto" w:fill="auto"/>
            <w:vAlign w:val="center"/>
          </w:tcPr>
          <w:p w14:paraId="2869B808" w14:textId="45C4856B" w:rsidR="00FA1DB8" w:rsidRPr="004A6DB2" w:rsidRDefault="00FA1DB8" w:rsidP="00FA1DB8">
            <w:pPr>
              <w:pStyle w:val="ac"/>
            </w:pPr>
            <w:r w:rsidRPr="004A6DB2">
              <w:rPr>
                <w:rFonts w:hint="eastAsia"/>
              </w:rPr>
              <w:t>65</w:t>
            </w:r>
          </w:p>
        </w:tc>
        <w:tc>
          <w:tcPr>
            <w:tcW w:w="706" w:type="dxa"/>
            <w:tcBorders>
              <w:left w:val="single" w:sz="4" w:space="0" w:color="auto"/>
              <w:right w:val="single" w:sz="6" w:space="0" w:color="auto"/>
            </w:tcBorders>
            <w:shd w:val="clear" w:color="auto" w:fill="auto"/>
            <w:vAlign w:val="center"/>
          </w:tcPr>
          <w:p w14:paraId="7F162BD0" w14:textId="1F3F3057" w:rsidR="00FA1DB8" w:rsidRPr="004A6DB2" w:rsidRDefault="00FA1DB8" w:rsidP="00FA1DB8">
            <w:pPr>
              <w:pStyle w:val="ac"/>
            </w:pPr>
            <w:r w:rsidRPr="004A6DB2">
              <w:rPr>
                <w:rFonts w:hint="eastAsia"/>
              </w:rPr>
              <w:t>2</w:t>
            </w:r>
            <w:r w:rsidRPr="004A6DB2">
              <w:t>7</w:t>
            </w:r>
          </w:p>
        </w:tc>
        <w:tc>
          <w:tcPr>
            <w:tcW w:w="707" w:type="dxa"/>
            <w:tcBorders>
              <w:left w:val="single" w:sz="4" w:space="0" w:color="auto"/>
              <w:right w:val="single" w:sz="6" w:space="0" w:color="auto"/>
            </w:tcBorders>
            <w:shd w:val="clear" w:color="auto" w:fill="auto"/>
            <w:vAlign w:val="center"/>
          </w:tcPr>
          <w:p w14:paraId="7AC5CE43" w14:textId="562E449C" w:rsidR="00FA1DB8" w:rsidRPr="004A6DB2" w:rsidRDefault="00FA1DB8" w:rsidP="00FA1DB8">
            <w:pPr>
              <w:pStyle w:val="ac"/>
            </w:pPr>
            <w:r w:rsidRPr="004A6DB2">
              <w:rPr>
                <w:rFonts w:hint="eastAsia"/>
              </w:rPr>
              <w:t>4</w:t>
            </w:r>
            <w:r w:rsidRPr="004A6DB2">
              <w:t>1</w:t>
            </w:r>
          </w:p>
        </w:tc>
        <w:tc>
          <w:tcPr>
            <w:tcW w:w="706" w:type="dxa"/>
            <w:tcBorders>
              <w:left w:val="single" w:sz="6" w:space="0" w:color="auto"/>
              <w:right w:val="single" w:sz="6" w:space="0" w:color="auto"/>
            </w:tcBorders>
            <w:shd w:val="clear" w:color="auto" w:fill="auto"/>
            <w:vAlign w:val="center"/>
          </w:tcPr>
          <w:p w14:paraId="5C4E44BC" w14:textId="480AE7B1" w:rsidR="00FA1DB8" w:rsidRPr="004A6DB2" w:rsidRDefault="00FA1DB8" w:rsidP="00FA1DB8">
            <w:pPr>
              <w:pStyle w:val="ac"/>
            </w:pPr>
            <w:r w:rsidRPr="004A6DB2">
              <w:rPr>
                <w:rFonts w:hint="eastAsia"/>
              </w:rPr>
              <w:t>2</w:t>
            </w:r>
            <w:r w:rsidRPr="004A6DB2">
              <w:t>7</w:t>
            </w:r>
          </w:p>
        </w:tc>
        <w:tc>
          <w:tcPr>
            <w:tcW w:w="707" w:type="dxa"/>
            <w:tcBorders>
              <w:left w:val="single" w:sz="6" w:space="0" w:color="auto"/>
              <w:right w:val="single" w:sz="6" w:space="0" w:color="auto"/>
            </w:tcBorders>
            <w:shd w:val="clear" w:color="auto" w:fill="auto"/>
            <w:vAlign w:val="center"/>
          </w:tcPr>
          <w:p w14:paraId="1186EBDC" w14:textId="65675507" w:rsidR="00FA1DB8" w:rsidRPr="004A6DB2" w:rsidRDefault="00FA1DB8" w:rsidP="00FA1DB8">
            <w:pPr>
              <w:pStyle w:val="ac"/>
            </w:pPr>
            <w:r w:rsidRPr="004A6DB2">
              <w:rPr>
                <w:rFonts w:hint="eastAsia"/>
              </w:rPr>
              <w:t>2</w:t>
            </w:r>
            <w:r w:rsidRPr="004A6DB2">
              <w:t>7</w:t>
            </w:r>
          </w:p>
        </w:tc>
      </w:tr>
      <w:tr w:rsidR="00FA1DB8" w:rsidRPr="003D4605" w14:paraId="63651B04" w14:textId="77777777" w:rsidTr="00067976">
        <w:trPr>
          <w:trHeight w:val="397"/>
        </w:trPr>
        <w:tc>
          <w:tcPr>
            <w:tcW w:w="1682" w:type="dxa"/>
            <w:vMerge/>
            <w:tcBorders>
              <w:left w:val="single" w:sz="6" w:space="0" w:color="auto"/>
              <w:right w:val="single" w:sz="4" w:space="0" w:color="auto"/>
            </w:tcBorders>
            <w:shd w:val="clear" w:color="auto" w:fill="FFFFFF"/>
            <w:vAlign w:val="center"/>
          </w:tcPr>
          <w:p w14:paraId="76C4AE3D" w14:textId="77777777" w:rsidR="00FA1DB8" w:rsidRPr="00A15151" w:rsidRDefault="00FA1DB8" w:rsidP="00FA1DB8">
            <w:pPr>
              <w:pStyle w:val="HGM"/>
            </w:pPr>
          </w:p>
        </w:tc>
        <w:tc>
          <w:tcPr>
            <w:tcW w:w="497" w:type="dxa"/>
            <w:vMerge/>
            <w:tcBorders>
              <w:left w:val="single" w:sz="4" w:space="0" w:color="auto"/>
              <w:right w:val="single" w:sz="4" w:space="0" w:color="auto"/>
            </w:tcBorders>
            <w:shd w:val="clear" w:color="auto" w:fill="FFFFFF"/>
            <w:vAlign w:val="center"/>
          </w:tcPr>
          <w:p w14:paraId="725D58B6" w14:textId="77777777" w:rsidR="00FA1DB8" w:rsidRPr="00A15151" w:rsidRDefault="00FA1DB8" w:rsidP="00FA1DB8">
            <w:pPr>
              <w:pStyle w:val="HGM"/>
            </w:pPr>
          </w:p>
        </w:tc>
        <w:tc>
          <w:tcPr>
            <w:tcW w:w="2084" w:type="dxa"/>
            <w:tcBorders>
              <w:left w:val="single" w:sz="4" w:space="0" w:color="auto"/>
              <w:bottom w:val="single" w:sz="6" w:space="0" w:color="auto"/>
              <w:right w:val="single" w:sz="4" w:space="0" w:color="auto"/>
            </w:tcBorders>
            <w:shd w:val="clear" w:color="auto" w:fill="FFFFFF"/>
            <w:vAlign w:val="center"/>
          </w:tcPr>
          <w:p w14:paraId="513B17B5" w14:textId="5548BD79" w:rsidR="00FA1DB8" w:rsidRPr="00A15151" w:rsidRDefault="00FA1DB8" w:rsidP="00FA1DB8">
            <w:pPr>
              <w:pStyle w:val="HGM"/>
            </w:pPr>
            <w:r w:rsidRPr="004B6CB6">
              <w:rPr>
                <w:rFonts w:hint="eastAsia"/>
              </w:rPr>
              <w:t>参加者数</w:t>
            </w:r>
            <w:r>
              <w:br/>
            </w:r>
            <w:r w:rsidRPr="004B6CB6">
              <w:rPr>
                <w:rFonts w:hint="eastAsia"/>
              </w:rPr>
              <w:t>（当事者及び家族）</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630954D1" w14:textId="77777777" w:rsidR="00FA1DB8" w:rsidRPr="003D4605" w:rsidRDefault="00FA1DB8" w:rsidP="00FA1DB8">
            <w:pPr>
              <w:pStyle w:val="HGM"/>
            </w:pPr>
            <w:r w:rsidRPr="003E7A1F">
              <w:rPr>
                <w:rFonts w:hint="eastAsia"/>
              </w:rPr>
              <w:t>人／年</w:t>
            </w:r>
          </w:p>
        </w:tc>
        <w:tc>
          <w:tcPr>
            <w:tcW w:w="706" w:type="dxa"/>
            <w:tcBorders>
              <w:left w:val="single" w:sz="4" w:space="0" w:color="auto"/>
              <w:right w:val="single" w:sz="4" w:space="0" w:color="auto"/>
            </w:tcBorders>
            <w:shd w:val="clear" w:color="auto" w:fill="auto"/>
            <w:vAlign w:val="center"/>
          </w:tcPr>
          <w:p w14:paraId="61B49E6A" w14:textId="4835E4AE" w:rsidR="00FA1DB8" w:rsidRPr="004A6DB2" w:rsidRDefault="00FA1DB8" w:rsidP="00FA1DB8">
            <w:pPr>
              <w:pStyle w:val="ac"/>
            </w:pPr>
            <w:r w:rsidRPr="004A6DB2">
              <w:rPr>
                <w:rFonts w:hint="eastAsia"/>
              </w:rPr>
              <w:t>2</w:t>
            </w:r>
            <w:r w:rsidRPr="004A6DB2">
              <w:t>4</w:t>
            </w:r>
          </w:p>
        </w:tc>
        <w:tc>
          <w:tcPr>
            <w:tcW w:w="707" w:type="dxa"/>
            <w:tcBorders>
              <w:left w:val="single" w:sz="4" w:space="0" w:color="auto"/>
              <w:right w:val="single" w:sz="4" w:space="0" w:color="auto"/>
            </w:tcBorders>
            <w:shd w:val="clear" w:color="auto" w:fill="auto"/>
            <w:vAlign w:val="center"/>
          </w:tcPr>
          <w:p w14:paraId="7807D381" w14:textId="5692B9B5" w:rsidR="00FA1DB8" w:rsidRPr="004A6DB2" w:rsidRDefault="00FA1DB8" w:rsidP="00FA1DB8">
            <w:pPr>
              <w:pStyle w:val="ac"/>
            </w:pPr>
            <w:r w:rsidRPr="004A6DB2">
              <w:rPr>
                <w:rFonts w:hint="eastAsia"/>
              </w:rPr>
              <w:t>21</w:t>
            </w:r>
          </w:p>
        </w:tc>
        <w:tc>
          <w:tcPr>
            <w:tcW w:w="706" w:type="dxa"/>
            <w:tcBorders>
              <w:left w:val="single" w:sz="4" w:space="0" w:color="auto"/>
              <w:right w:val="single" w:sz="6" w:space="0" w:color="auto"/>
            </w:tcBorders>
            <w:shd w:val="clear" w:color="auto" w:fill="auto"/>
            <w:vAlign w:val="center"/>
          </w:tcPr>
          <w:p w14:paraId="0C2F01FC" w14:textId="55EB2E11" w:rsidR="00FA1DB8" w:rsidRPr="004A6DB2" w:rsidRDefault="00FA1DB8" w:rsidP="00FA1DB8">
            <w:pPr>
              <w:pStyle w:val="ac"/>
            </w:pPr>
            <w:r w:rsidRPr="004A6DB2">
              <w:rPr>
                <w:rFonts w:hint="eastAsia"/>
              </w:rPr>
              <w:t>2</w:t>
            </w:r>
            <w:r w:rsidRPr="004A6DB2">
              <w:t>4</w:t>
            </w:r>
          </w:p>
        </w:tc>
        <w:tc>
          <w:tcPr>
            <w:tcW w:w="707" w:type="dxa"/>
            <w:tcBorders>
              <w:left w:val="single" w:sz="4" w:space="0" w:color="auto"/>
              <w:right w:val="single" w:sz="6" w:space="0" w:color="auto"/>
            </w:tcBorders>
            <w:shd w:val="clear" w:color="auto" w:fill="auto"/>
            <w:vAlign w:val="center"/>
          </w:tcPr>
          <w:p w14:paraId="5F49E62F" w14:textId="3A532FCC" w:rsidR="00FA1DB8" w:rsidRPr="004A6DB2" w:rsidRDefault="00FA1DB8" w:rsidP="00FA1DB8">
            <w:pPr>
              <w:pStyle w:val="ac"/>
            </w:pPr>
            <w:r w:rsidRPr="004A6DB2">
              <w:rPr>
                <w:rFonts w:hint="eastAsia"/>
              </w:rPr>
              <w:t>2</w:t>
            </w:r>
            <w:r w:rsidRPr="004A6DB2">
              <w:t>8</w:t>
            </w:r>
          </w:p>
        </w:tc>
        <w:tc>
          <w:tcPr>
            <w:tcW w:w="706" w:type="dxa"/>
            <w:tcBorders>
              <w:left w:val="single" w:sz="6" w:space="0" w:color="auto"/>
              <w:right w:val="single" w:sz="6" w:space="0" w:color="auto"/>
            </w:tcBorders>
            <w:shd w:val="clear" w:color="auto" w:fill="auto"/>
            <w:vAlign w:val="center"/>
          </w:tcPr>
          <w:p w14:paraId="11962A87" w14:textId="245D74FC" w:rsidR="00FA1DB8" w:rsidRPr="004A6DB2" w:rsidRDefault="00FA1DB8" w:rsidP="00FA1DB8">
            <w:pPr>
              <w:pStyle w:val="ac"/>
            </w:pPr>
            <w:r w:rsidRPr="004A6DB2">
              <w:rPr>
                <w:rFonts w:hint="eastAsia"/>
              </w:rPr>
              <w:t>2</w:t>
            </w:r>
            <w:r w:rsidRPr="004A6DB2">
              <w:t>4</w:t>
            </w:r>
          </w:p>
        </w:tc>
        <w:tc>
          <w:tcPr>
            <w:tcW w:w="707" w:type="dxa"/>
            <w:tcBorders>
              <w:left w:val="single" w:sz="6" w:space="0" w:color="auto"/>
              <w:right w:val="single" w:sz="6" w:space="0" w:color="auto"/>
            </w:tcBorders>
            <w:shd w:val="clear" w:color="auto" w:fill="auto"/>
            <w:vAlign w:val="center"/>
          </w:tcPr>
          <w:p w14:paraId="31108FB0" w14:textId="305DB327" w:rsidR="00FA1DB8" w:rsidRPr="004A6DB2" w:rsidRDefault="00FA1DB8" w:rsidP="00FA1DB8">
            <w:pPr>
              <w:pStyle w:val="ac"/>
            </w:pPr>
            <w:r w:rsidRPr="004A6DB2">
              <w:rPr>
                <w:rFonts w:hint="eastAsia"/>
              </w:rPr>
              <w:t>2</w:t>
            </w:r>
            <w:r w:rsidRPr="004A6DB2">
              <w:t>4</w:t>
            </w:r>
          </w:p>
        </w:tc>
      </w:tr>
      <w:tr w:rsidR="00FA1DB8" w:rsidRPr="003D4605" w14:paraId="17F0EB7A"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7316C7B" w14:textId="77777777" w:rsidR="00FA1DB8" w:rsidRPr="00A15151" w:rsidRDefault="00FA1DB8" w:rsidP="00FA1DB8">
            <w:pPr>
              <w:pStyle w:val="HGM"/>
            </w:pPr>
            <w:r>
              <w:rPr>
                <w:rFonts w:hint="eastAsia"/>
              </w:rPr>
              <w:t>精神障害者の地域移行</w:t>
            </w:r>
            <w:r w:rsidRPr="00B77CC2">
              <w:rPr>
                <w:rFonts w:hint="eastAsia"/>
              </w:rPr>
              <w:t>支援</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5E1B7802" w14:textId="77777777" w:rsidR="00FA1DB8" w:rsidRPr="00A15151" w:rsidRDefault="00FA1DB8" w:rsidP="00FA1DB8">
            <w:pPr>
              <w:pStyle w:val="HGM"/>
            </w:pPr>
            <w:r w:rsidRPr="00B77CC2">
              <w:rPr>
                <w:rFonts w:hint="eastAsia"/>
              </w:rPr>
              <w:t>人／年</w:t>
            </w:r>
          </w:p>
        </w:tc>
        <w:tc>
          <w:tcPr>
            <w:tcW w:w="706" w:type="dxa"/>
            <w:tcBorders>
              <w:left w:val="single" w:sz="4" w:space="0" w:color="auto"/>
              <w:right w:val="single" w:sz="4" w:space="0" w:color="auto"/>
            </w:tcBorders>
            <w:shd w:val="clear" w:color="auto" w:fill="auto"/>
            <w:vAlign w:val="center"/>
          </w:tcPr>
          <w:p w14:paraId="1E0E20F2" w14:textId="5B7A08BC" w:rsidR="00FA1DB8" w:rsidRPr="004A6DB2" w:rsidRDefault="00FA1DB8" w:rsidP="00FA1DB8">
            <w:pPr>
              <w:pStyle w:val="ac"/>
            </w:pPr>
            <w:r w:rsidRPr="004A6DB2">
              <w:rPr>
                <w:rFonts w:hint="eastAsia"/>
              </w:rPr>
              <w:t>6</w:t>
            </w:r>
            <w:r w:rsidRPr="004A6DB2">
              <w:t>1</w:t>
            </w:r>
          </w:p>
        </w:tc>
        <w:tc>
          <w:tcPr>
            <w:tcW w:w="707" w:type="dxa"/>
            <w:tcBorders>
              <w:left w:val="single" w:sz="4" w:space="0" w:color="auto"/>
              <w:right w:val="single" w:sz="4" w:space="0" w:color="auto"/>
            </w:tcBorders>
            <w:shd w:val="clear" w:color="auto" w:fill="auto"/>
            <w:vAlign w:val="center"/>
          </w:tcPr>
          <w:p w14:paraId="5ED7CFF3" w14:textId="73AE06EF" w:rsidR="00FA1DB8" w:rsidRPr="004A6DB2" w:rsidRDefault="00FA1DB8" w:rsidP="00FA1DB8">
            <w:pPr>
              <w:pStyle w:val="ac"/>
            </w:pPr>
            <w:r w:rsidRPr="004A6DB2">
              <w:rPr>
                <w:rFonts w:hint="eastAsia"/>
              </w:rPr>
              <w:t>45</w:t>
            </w:r>
          </w:p>
        </w:tc>
        <w:tc>
          <w:tcPr>
            <w:tcW w:w="706" w:type="dxa"/>
            <w:tcBorders>
              <w:left w:val="single" w:sz="4" w:space="0" w:color="auto"/>
              <w:right w:val="single" w:sz="6" w:space="0" w:color="auto"/>
            </w:tcBorders>
            <w:shd w:val="clear" w:color="auto" w:fill="auto"/>
            <w:vAlign w:val="center"/>
          </w:tcPr>
          <w:p w14:paraId="578995F6" w14:textId="764CFB94" w:rsidR="00FA1DB8" w:rsidRPr="004A6DB2" w:rsidRDefault="00FA1DB8" w:rsidP="00FA1DB8">
            <w:pPr>
              <w:pStyle w:val="ac"/>
            </w:pPr>
            <w:r w:rsidRPr="004A6DB2">
              <w:rPr>
                <w:rFonts w:hint="eastAsia"/>
              </w:rPr>
              <w:t>6</w:t>
            </w:r>
            <w:r w:rsidRPr="004A6DB2">
              <w:t>1</w:t>
            </w:r>
          </w:p>
        </w:tc>
        <w:tc>
          <w:tcPr>
            <w:tcW w:w="707" w:type="dxa"/>
            <w:tcBorders>
              <w:left w:val="single" w:sz="4" w:space="0" w:color="auto"/>
              <w:right w:val="single" w:sz="6" w:space="0" w:color="auto"/>
            </w:tcBorders>
            <w:shd w:val="clear" w:color="auto" w:fill="auto"/>
            <w:vAlign w:val="center"/>
          </w:tcPr>
          <w:p w14:paraId="18517459" w14:textId="025C473E" w:rsidR="00FA1DB8" w:rsidRPr="004A6DB2" w:rsidRDefault="00FA1DB8" w:rsidP="00FA1DB8">
            <w:pPr>
              <w:pStyle w:val="ac"/>
            </w:pPr>
            <w:r w:rsidRPr="004A6DB2">
              <w:rPr>
                <w:rFonts w:hint="eastAsia"/>
              </w:rPr>
              <w:t>7</w:t>
            </w:r>
            <w:r w:rsidRPr="004A6DB2">
              <w:t>1</w:t>
            </w:r>
          </w:p>
        </w:tc>
        <w:tc>
          <w:tcPr>
            <w:tcW w:w="706" w:type="dxa"/>
            <w:tcBorders>
              <w:left w:val="single" w:sz="6" w:space="0" w:color="auto"/>
              <w:right w:val="single" w:sz="6" w:space="0" w:color="auto"/>
            </w:tcBorders>
            <w:shd w:val="clear" w:color="auto" w:fill="auto"/>
            <w:vAlign w:val="center"/>
          </w:tcPr>
          <w:p w14:paraId="332B9985" w14:textId="2925CD59" w:rsidR="00FA1DB8" w:rsidRPr="004A6DB2" w:rsidRDefault="00FA1DB8" w:rsidP="00FA1DB8">
            <w:pPr>
              <w:pStyle w:val="ac"/>
            </w:pPr>
            <w:r w:rsidRPr="004A6DB2">
              <w:rPr>
                <w:rFonts w:hint="eastAsia"/>
              </w:rPr>
              <w:t>61</w:t>
            </w:r>
          </w:p>
        </w:tc>
        <w:tc>
          <w:tcPr>
            <w:tcW w:w="707" w:type="dxa"/>
            <w:tcBorders>
              <w:left w:val="single" w:sz="6" w:space="0" w:color="auto"/>
              <w:right w:val="single" w:sz="6" w:space="0" w:color="auto"/>
            </w:tcBorders>
            <w:shd w:val="clear" w:color="auto" w:fill="auto"/>
            <w:vAlign w:val="center"/>
          </w:tcPr>
          <w:p w14:paraId="07E9305C" w14:textId="2A438F2D" w:rsidR="00FA1DB8" w:rsidRPr="004A6DB2" w:rsidRDefault="00FA1DB8" w:rsidP="00FA1DB8">
            <w:pPr>
              <w:pStyle w:val="ac"/>
            </w:pPr>
            <w:r w:rsidRPr="004A6DB2">
              <w:rPr>
                <w:rFonts w:hint="eastAsia"/>
              </w:rPr>
              <w:t>61</w:t>
            </w:r>
          </w:p>
        </w:tc>
      </w:tr>
      <w:tr w:rsidR="00FA1DB8" w:rsidRPr="003D4605" w14:paraId="7BC8C7C5"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08667B0" w14:textId="77777777" w:rsidR="00FA1DB8" w:rsidRPr="00A15151" w:rsidRDefault="00FA1DB8" w:rsidP="00FA1DB8">
            <w:pPr>
              <w:pStyle w:val="HGM"/>
            </w:pPr>
            <w:r>
              <w:rPr>
                <w:rFonts w:hint="eastAsia"/>
              </w:rPr>
              <w:t>精神障害者の地域定着支援</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0F447F8A" w14:textId="77777777" w:rsidR="00FA1DB8" w:rsidRPr="00A15151" w:rsidRDefault="00FA1DB8" w:rsidP="00FA1DB8">
            <w:pPr>
              <w:pStyle w:val="HGM"/>
            </w:pPr>
            <w:r w:rsidRPr="00B77CC2">
              <w:rPr>
                <w:rFonts w:hint="eastAsia"/>
              </w:rPr>
              <w:t>人／年</w:t>
            </w:r>
          </w:p>
        </w:tc>
        <w:tc>
          <w:tcPr>
            <w:tcW w:w="706" w:type="dxa"/>
            <w:tcBorders>
              <w:left w:val="single" w:sz="4" w:space="0" w:color="auto"/>
              <w:right w:val="single" w:sz="4" w:space="0" w:color="auto"/>
            </w:tcBorders>
            <w:shd w:val="clear" w:color="auto" w:fill="auto"/>
            <w:vAlign w:val="center"/>
          </w:tcPr>
          <w:p w14:paraId="520B7FFA" w14:textId="7CD87288" w:rsidR="00FA1DB8" w:rsidRPr="004A6DB2" w:rsidRDefault="00FA1DB8" w:rsidP="00FA1DB8">
            <w:pPr>
              <w:pStyle w:val="ac"/>
            </w:pPr>
            <w:r w:rsidRPr="004A6DB2">
              <w:rPr>
                <w:rFonts w:hint="eastAsia"/>
              </w:rPr>
              <w:t>1</w:t>
            </w:r>
            <w:r w:rsidRPr="004A6DB2">
              <w:t>7</w:t>
            </w:r>
          </w:p>
        </w:tc>
        <w:tc>
          <w:tcPr>
            <w:tcW w:w="707" w:type="dxa"/>
            <w:tcBorders>
              <w:left w:val="single" w:sz="4" w:space="0" w:color="auto"/>
              <w:right w:val="single" w:sz="4" w:space="0" w:color="auto"/>
            </w:tcBorders>
            <w:shd w:val="clear" w:color="auto" w:fill="auto"/>
            <w:vAlign w:val="center"/>
          </w:tcPr>
          <w:p w14:paraId="51DD983D" w14:textId="16AECCA9" w:rsidR="00FA1DB8" w:rsidRPr="004A6DB2" w:rsidRDefault="00FA1DB8" w:rsidP="00FA1DB8">
            <w:pPr>
              <w:pStyle w:val="ac"/>
            </w:pPr>
            <w:r w:rsidRPr="004A6DB2">
              <w:rPr>
                <w:rFonts w:hint="eastAsia"/>
              </w:rPr>
              <w:t>24</w:t>
            </w:r>
          </w:p>
        </w:tc>
        <w:tc>
          <w:tcPr>
            <w:tcW w:w="706" w:type="dxa"/>
            <w:tcBorders>
              <w:left w:val="single" w:sz="4" w:space="0" w:color="auto"/>
              <w:right w:val="single" w:sz="6" w:space="0" w:color="auto"/>
            </w:tcBorders>
            <w:shd w:val="clear" w:color="auto" w:fill="auto"/>
            <w:vAlign w:val="center"/>
          </w:tcPr>
          <w:p w14:paraId="127335F2" w14:textId="4AEE2F9C" w:rsidR="00FA1DB8" w:rsidRPr="004A6DB2" w:rsidRDefault="00FA1DB8" w:rsidP="00FA1DB8">
            <w:pPr>
              <w:pStyle w:val="ac"/>
            </w:pPr>
            <w:r w:rsidRPr="004A6DB2">
              <w:rPr>
                <w:rFonts w:hint="eastAsia"/>
              </w:rPr>
              <w:t>1</w:t>
            </w:r>
            <w:r w:rsidRPr="004A6DB2">
              <w:t>7</w:t>
            </w:r>
          </w:p>
        </w:tc>
        <w:tc>
          <w:tcPr>
            <w:tcW w:w="707" w:type="dxa"/>
            <w:tcBorders>
              <w:left w:val="single" w:sz="4" w:space="0" w:color="auto"/>
              <w:right w:val="single" w:sz="6" w:space="0" w:color="auto"/>
            </w:tcBorders>
            <w:shd w:val="clear" w:color="auto" w:fill="auto"/>
            <w:vAlign w:val="center"/>
          </w:tcPr>
          <w:p w14:paraId="3D264476" w14:textId="2EA540B3" w:rsidR="00FA1DB8" w:rsidRPr="004A6DB2" w:rsidRDefault="00FA1DB8" w:rsidP="00FA1DB8">
            <w:pPr>
              <w:pStyle w:val="ac"/>
            </w:pPr>
            <w:r w:rsidRPr="004A6DB2">
              <w:rPr>
                <w:rFonts w:hint="eastAsia"/>
              </w:rPr>
              <w:t>1</w:t>
            </w:r>
            <w:r w:rsidRPr="004A6DB2">
              <w:t>6</w:t>
            </w:r>
          </w:p>
        </w:tc>
        <w:tc>
          <w:tcPr>
            <w:tcW w:w="706" w:type="dxa"/>
            <w:tcBorders>
              <w:left w:val="single" w:sz="6" w:space="0" w:color="auto"/>
              <w:right w:val="single" w:sz="6" w:space="0" w:color="auto"/>
            </w:tcBorders>
            <w:shd w:val="clear" w:color="auto" w:fill="auto"/>
            <w:vAlign w:val="center"/>
          </w:tcPr>
          <w:p w14:paraId="1DDD1F5B" w14:textId="14AFE261" w:rsidR="00FA1DB8" w:rsidRPr="004A6DB2" w:rsidRDefault="00FA1DB8" w:rsidP="00FA1DB8">
            <w:pPr>
              <w:pStyle w:val="ac"/>
            </w:pPr>
            <w:r w:rsidRPr="004A6DB2">
              <w:rPr>
                <w:rFonts w:hint="eastAsia"/>
              </w:rPr>
              <w:t>17</w:t>
            </w:r>
          </w:p>
        </w:tc>
        <w:tc>
          <w:tcPr>
            <w:tcW w:w="707" w:type="dxa"/>
            <w:tcBorders>
              <w:left w:val="single" w:sz="6" w:space="0" w:color="auto"/>
              <w:right w:val="single" w:sz="6" w:space="0" w:color="auto"/>
            </w:tcBorders>
            <w:shd w:val="clear" w:color="auto" w:fill="auto"/>
            <w:vAlign w:val="center"/>
          </w:tcPr>
          <w:p w14:paraId="001D36B7" w14:textId="3A8C646D" w:rsidR="00FA1DB8" w:rsidRPr="004A6DB2" w:rsidRDefault="00FA1DB8" w:rsidP="00FA1DB8">
            <w:pPr>
              <w:pStyle w:val="ac"/>
            </w:pPr>
            <w:r w:rsidRPr="004A6DB2">
              <w:rPr>
                <w:rFonts w:hint="eastAsia"/>
              </w:rPr>
              <w:t>17</w:t>
            </w:r>
          </w:p>
        </w:tc>
      </w:tr>
      <w:tr w:rsidR="00FA1DB8" w:rsidRPr="003D4605" w14:paraId="43EE579F"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60A4C0BC" w14:textId="77777777" w:rsidR="00FA1DB8" w:rsidRPr="00B77CC2" w:rsidRDefault="00FA1DB8" w:rsidP="00FA1DB8">
            <w:pPr>
              <w:pStyle w:val="HGM"/>
            </w:pPr>
            <w:r w:rsidRPr="00B77CC2">
              <w:rPr>
                <w:rFonts w:hint="eastAsia"/>
              </w:rPr>
              <w:t>精神障害者の共同生活援助</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2B82D160" w14:textId="77777777" w:rsidR="00FA1DB8" w:rsidRPr="00A15151" w:rsidRDefault="00FA1DB8" w:rsidP="00FA1DB8">
            <w:pPr>
              <w:pStyle w:val="HGM"/>
            </w:pPr>
            <w:r w:rsidRPr="00B77CC2">
              <w:rPr>
                <w:rFonts w:hint="eastAsia"/>
              </w:rPr>
              <w:t>人／年</w:t>
            </w:r>
          </w:p>
        </w:tc>
        <w:tc>
          <w:tcPr>
            <w:tcW w:w="706" w:type="dxa"/>
            <w:tcBorders>
              <w:left w:val="single" w:sz="4" w:space="0" w:color="auto"/>
              <w:right w:val="single" w:sz="4" w:space="0" w:color="auto"/>
            </w:tcBorders>
            <w:shd w:val="clear" w:color="auto" w:fill="auto"/>
            <w:vAlign w:val="center"/>
          </w:tcPr>
          <w:p w14:paraId="220D7E23" w14:textId="36F5847D" w:rsidR="00FA1DB8" w:rsidRPr="004A6DB2" w:rsidRDefault="00FA1DB8" w:rsidP="00FA1DB8">
            <w:pPr>
              <w:pStyle w:val="ac"/>
            </w:pPr>
            <w:r w:rsidRPr="004A6DB2">
              <w:rPr>
                <w:rFonts w:hint="eastAsia"/>
              </w:rPr>
              <w:t>7</w:t>
            </w:r>
          </w:p>
        </w:tc>
        <w:tc>
          <w:tcPr>
            <w:tcW w:w="707" w:type="dxa"/>
            <w:tcBorders>
              <w:left w:val="single" w:sz="4" w:space="0" w:color="auto"/>
              <w:right w:val="single" w:sz="4" w:space="0" w:color="auto"/>
            </w:tcBorders>
            <w:shd w:val="clear" w:color="auto" w:fill="auto"/>
            <w:vAlign w:val="center"/>
          </w:tcPr>
          <w:p w14:paraId="54A72AFD" w14:textId="03E86F8E" w:rsidR="00FA1DB8" w:rsidRPr="004A6DB2" w:rsidRDefault="00FA1DB8" w:rsidP="00FA1DB8">
            <w:pPr>
              <w:pStyle w:val="ac"/>
            </w:pPr>
            <w:r w:rsidRPr="004A6DB2">
              <w:rPr>
                <w:rFonts w:hint="eastAsia"/>
              </w:rPr>
              <w:t>11</w:t>
            </w:r>
          </w:p>
        </w:tc>
        <w:tc>
          <w:tcPr>
            <w:tcW w:w="706" w:type="dxa"/>
            <w:tcBorders>
              <w:left w:val="single" w:sz="4" w:space="0" w:color="auto"/>
              <w:right w:val="single" w:sz="6" w:space="0" w:color="auto"/>
            </w:tcBorders>
            <w:shd w:val="clear" w:color="auto" w:fill="auto"/>
            <w:vAlign w:val="center"/>
          </w:tcPr>
          <w:p w14:paraId="6212C0E4" w14:textId="070C3A49" w:rsidR="00FA1DB8" w:rsidRPr="004A6DB2" w:rsidRDefault="00FA1DB8" w:rsidP="00FA1DB8">
            <w:pPr>
              <w:pStyle w:val="ac"/>
            </w:pPr>
            <w:r w:rsidRPr="004A6DB2">
              <w:rPr>
                <w:rFonts w:hint="eastAsia"/>
              </w:rPr>
              <w:t>7</w:t>
            </w:r>
          </w:p>
        </w:tc>
        <w:tc>
          <w:tcPr>
            <w:tcW w:w="707" w:type="dxa"/>
            <w:tcBorders>
              <w:left w:val="single" w:sz="4" w:space="0" w:color="auto"/>
              <w:right w:val="single" w:sz="6" w:space="0" w:color="auto"/>
            </w:tcBorders>
            <w:shd w:val="clear" w:color="auto" w:fill="auto"/>
            <w:vAlign w:val="center"/>
          </w:tcPr>
          <w:p w14:paraId="2C2900F5" w14:textId="7B24AFA0" w:rsidR="00FA1DB8" w:rsidRPr="004A6DB2" w:rsidRDefault="00FA1DB8" w:rsidP="00FA1DB8">
            <w:pPr>
              <w:pStyle w:val="ac"/>
            </w:pPr>
            <w:r w:rsidRPr="004A6DB2">
              <w:rPr>
                <w:rFonts w:hint="eastAsia"/>
              </w:rPr>
              <w:t>1</w:t>
            </w:r>
            <w:r w:rsidRPr="004A6DB2">
              <w:t>6</w:t>
            </w:r>
          </w:p>
        </w:tc>
        <w:tc>
          <w:tcPr>
            <w:tcW w:w="706" w:type="dxa"/>
            <w:tcBorders>
              <w:left w:val="single" w:sz="6" w:space="0" w:color="auto"/>
              <w:right w:val="single" w:sz="6" w:space="0" w:color="auto"/>
            </w:tcBorders>
            <w:shd w:val="clear" w:color="auto" w:fill="auto"/>
            <w:vAlign w:val="center"/>
          </w:tcPr>
          <w:p w14:paraId="01154B39" w14:textId="4972744D" w:rsidR="00FA1DB8" w:rsidRPr="004A6DB2" w:rsidRDefault="00FA1DB8" w:rsidP="00FA1DB8">
            <w:pPr>
              <w:pStyle w:val="ac"/>
            </w:pPr>
            <w:r w:rsidRPr="004A6DB2">
              <w:rPr>
                <w:rFonts w:hint="eastAsia"/>
              </w:rPr>
              <w:t>7</w:t>
            </w:r>
          </w:p>
        </w:tc>
        <w:tc>
          <w:tcPr>
            <w:tcW w:w="707" w:type="dxa"/>
            <w:tcBorders>
              <w:left w:val="single" w:sz="6" w:space="0" w:color="auto"/>
              <w:right w:val="single" w:sz="6" w:space="0" w:color="auto"/>
            </w:tcBorders>
            <w:shd w:val="clear" w:color="auto" w:fill="auto"/>
            <w:vAlign w:val="center"/>
          </w:tcPr>
          <w:p w14:paraId="3C1670B3" w14:textId="46E48C75" w:rsidR="00FA1DB8" w:rsidRPr="004A6DB2" w:rsidRDefault="00FA1DB8" w:rsidP="00FA1DB8">
            <w:pPr>
              <w:pStyle w:val="ac"/>
            </w:pPr>
            <w:r w:rsidRPr="004A6DB2">
              <w:rPr>
                <w:rFonts w:hint="eastAsia"/>
              </w:rPr>
              <w:t>7</w:t>
            </w:r>
          </w:p>
        </w:tc>
      </w:tr>
      <w:tr w:rsidR="00FA1DB8" w:rsidRPr="003D4605" w14:paraId="60236EE3"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EEC68D6" w14:textId="2FE5C3F5" w:rsidR="00FA1DB8" w:rsidRPr="00655DC9" w:rsidRDefault="00FA1DB8" w:rsidP="00FA1DB8">
            <w:pPr>
              <w:pStyle w:val="HGM"/>
            </w:pPr>
            <w:r w:rsidRPr="00253DDF">
              <w:rPr>
                <w:rFonts w:hint="eastAsia"/>
                <w:spacing w:val="-6"/>
              </w:rPr>
              <w:t>精神病床における退院患者の退院後の行き先</w:t>
            </w:r>
            <w:r>
              <w:rPr>
                <w:spacing w:val="-6"/>
              </w:rPr>
              <w:br/>
            </w:r>
            <w:r>
              <w:rPr>
                <w:rFonts w:hint="eastAsia"/>
              </w:rPr>
              <w:t>（自宅やアパート等に退院した数）</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6E7E8DBD" w14:textId="77777777" w:rsidR="00FA1DB8" w:rsidRPr="00B77CC2" w:rsidRDefault="00FA1DB8" w:rsidP="00FA1DB8">
            <w:pPr>
              <w:pStyle w:val="HGM"/>
            </w:pPr>
            <w:r w:rsidRPr="00B77CC2">
              <w:rPr>
                <w:rFonts w:hint="eastAsia"/>
              </w:rPr>
              <w:t>人／年</w:t>
            </w:r>
          </w:p>
        </w:tc>
        <w:tc>
          <w:tcPr>
            <w:tcW w:w="706" w:type="dxa"/>
            <w:tcBorders>
              <w:left w:val="single" w:sz="4" w:space="0" w:color="auto"/>
              <w:right w:val="single" w:sz="4" w:space="0" w:color="auto"/>
            </w:tcBorders>
            <w:shd w:val="clear" w:color="auto" w:fill="auto"/>
            <w:vAlign w:val="center"/>
          </w:tcPr>
          <w:p w14:paraId="4505A568" w14:textId="48ED4037" w:rsidR="00FA1DB8" w:rsidRPr="004A6DB2" w:rsidRDefault="00FA1DB8" w:rsidP="00FA1DB8">
            <w:pPr>
              <w:pStyle w:val="ac"/>
            </w:pPr>
            <w:r w:rsidRPr="004A6DB2">
              <w:rPr>
                <w:rFonts w:hint="eastAsia"/>
              </w:rPr>
              <w:t>1</w:t>
            </w:r>
            <w:r w:rsidRPr="004A6DB2">
              <w:t>4</w:t>
            </w:r>
          </w:p>
        </w:tc>
        <w:tc>
          <w:tcPr>
            <w:tcW w:w="707" w:type="dxa"/>
            <w:tcBorders>
              <w:left w:val="single" w:sz="4" w:space="0" w:color="auto"/>
              <w:right w:val="single" w:sz="4" w:space="0" w:color="auto"/>
            </w:tcBorders>
            <w:shd w:val="clear" w:color="auto" w:fill="auto"/>
            <w:vAlign w:val="center"/>
          </w:tcPr>
          <w:p w14:paraId="08108E1D" w14:textId="50C56468" w:rsidR="00FA1DB8" w:rsidRPr="004A6DB2" w:rsidRDefault="00FA1DB8" w:rsidP="00FA1DB8">
            <w:pPr>
              <w:pStyle w:val="ac"/>
            </w:pPr>
            <w:r w:rsidRPr="004A6DB2">
              <w:rPr>
                <w:rFonts w:hint="eastAsia"/>
              </w:rPr>
              <w:t>15</w:t>
            </w:r>
          </w:p>
        </w:tc>
        <w:tc>
          <w:tcPr>
            <w:tcW w:w="706" w:type="dxa"/>
            <w:tcBorders>
              <w:left w:val="single" w:sz="4" w:space="0" w:color="auto"/>
              <w:right w:val="single" w:sz="6" w:space="0" w:color="auto"/>
            </w:tcBorders>
            <w:shd w:val="clear" w:color="auto" w:fill="auto"/>
            <w:vAlign w:val="center"/>
          </w:tcPr>
          <w:p w14:paraId="09EB615F" w14:textId="3FA9CF3C" w:rsidR="00FA1DB8" w:rsidRPr="004A6DB2" w:rsidRDefault="00FA1DB8" w:rsidP="00FA1DB8">
            <w:pPr>
              <w:pStyle w:val="ac"/>
            </w:pPr>
            <w:r w:rsidRPr="004A6DB2">
              <w:rPr>
                <w:rFonts w:hint="eastAsia"/>
              </w:rPr>
              <w:t>1</w:t>
            </w:r>
            <w:r w:rsidRPr="004A6DB2">
              <w:t>4</w:t>
            </w:r>
          </w:p>
        </w:tc>
        <w:tc>
          <w:tcPr>
            <w:tcW w:w="707" w:type="dxa"/>
            <w:tcBorders>
              <w:left w:val="single" w:sz="4" w:space="0" w:color="auto"/>
              <w:right w:val="single" w:sz="6" w:space="0" w:color="auto"/>
            </w:tcBorders>
            <w:shd w:val="clear" w:color="auto" w:fill="auto"/>
            <w:vAlign w:val="center"/>
          </w:tcPr>
          <w:p w14:paraId="7E28AB26" w14:textId="70800863" w:rsidR="00FA1DB8" w:rsidRPr="004A6DB2" w:rsidRDefault="00FA1DB8" w:rsidP="00FA1DB8">
            <w:pPr>
              <w:pStyle w:val="ac"/>
            </w:pPr>
            <w:r w:rsidRPr="004A6DB2">
              <w:rPr>
                <w:rFonts w:hint="eastAsia"/>
              </w:rPr>
              <w:t>1</w:t>
            </w:r>
            <w:r w:rsidRPr="004A6DB2">
              <w:t>9</w:t>
            </w:r>
          </w:p>
        </w:tc>
        <w:tc>
          <w:tcPr>
            <w:tcW w:w="706" w:type="dxa"/>
            <w:tcBorders>
              <w:left w:val="single" w:sz="6" w:space="0" w:color="auto"/>
              <w:right w:val="single" w:sz="6" w:space="0" w:color="auto"/>
            </w:tcBorders>
            <w:shd w:val="clear" w:color="auto" w:fill="auto"/>
            <w:vAlign w:val="center"/>
          </w:tcPr>
          <w:p w14:paraId="454A54BC" w14:textId="7ACEA4C3" w:rsidR="00FA1DB8" w:rsidRPr="004A6DB2" w:rsidRDefault="00FA1DB8" w:rsidP="00FA1DB8">
            <w:pPr>
              <w:pStyle w:val="ac"/>
            </w:pPr>
            <w:r w:rsidRPr="004A6DB2">
              <w:rPr>
                <w:rFonts w:hint="eastAsia"/>
              </w:rPr>
              <w:t>1</w:t>
            </w:r>
            <w:r w:rsidRPr="004A6DB2">
              <w:t>4</w:t>
            </w:r>
          </w:p>
        </w:tc>
        <w:tc>
          <w:tcPr>
            <w:tcW w:w="707" w:type="dxa"/>
            <w:tcBorders>
              <w:left w:val="single" w:sz="6" w:space="0" w:color="auto"/>
              <w:right w:val="single" w:sz="6" w:space="0" w:color="auto"/>
            </w:tcBorders>
            <w:shd w:val="clear" w:color="auto" w:fill="auto"/>
            <w:vAlign w:val="center"/>
          </w:tcPr>
          <w:p w14:paraId="793ACEFB" w14:textId="6493D522" w:rsidR="00FA1DB8" w:rsidRPr="004A6DB2" w:rsidRDefault="00FA1DB8" w:rsidP="00FA1DB8">
            <w:pPr>
              <w:pStyle w:val="ac"/>
            </w:pPr>
            <w:r w:rsidRPr="004A6DB2">
              <w:rPr>
                <w:rFonts w:hint="eastAsia"/>
              </w:rPr>
              <w:t>1</w:t>
            </w:r>
            <w:r w:rsidRPr="004A6DB2">
              <w:t>4</w:t>
            </w:r>
          </w:p>
        </w:tc>
      </w:tr>
      <w:tr w:rsidR="00FA1DB8" w:rsidRPr="003D4605" w14:paraId="2301F68E"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4A61F679" w14:textId="77777777" w:rsidR="00FA1DB8" w:rsidRDefault="00FA1DB8" w:rsidP="00FA1DB8">
            <w:pPr>
              <w:pStyle w:val="HGM"/>
            </w:pPr>
            <w:r w:rsidRPr="00655DC9">
              <w:rPr>
                <w:rFonts w:hint="eastAsia"/>
              </w:rPr>
              <w:t>ピアサポート活動をする人</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2B394B09" w14:textId="77777777" w:rsidR="00FA1DB8" w:rsidRPr="00B77CC2" w:rsidRDefault="00FA1DB8" w:rsidP="00FA1DB8">
            <w:pPr>
              <w:pStyle w:val="HGM"/>
            </w:pPr>
            <w:r w:rsidRPr="00655DC9">
              <w:rPr>
                <w:rFonts w:hint="eastAsia"/>
              </w:rPr>
              <w:t>人／年</w:t>
            </w:r>
          </w:p>
        </w:tc>
        <w:tc>
          <w:tcPr>
            <w:tcW w:w="706" w:type="dxa"/>
            <w:tcBorders>
              <w:left w:val="single" w:sz="4" w:space="0" w:color="auto"/>
              <w:right w:val="single" w:sz="4" w:space="0" w:color="auto"/>
            </w:tcBorders>
            <w:shd w:val="clear" w:color="auto" w:fill="auto"/>
            <w:vAlign w:val="center"/>
          </w:tcPr>
          <w:p w14:paraId="757822B8" w14:textId="166462C7" w:rsidR="00FA1DB8" w:rsidRPr="004A6DB2" w:rsidRDefault="00FA1DB8" w:rsidP="00FA1DB8">
            <w:pPr>
              <w:pStyle w:val="ac"/>
            </w:pPr>
            <w:r w:rsidRPr="004A6DB2">
              <w:rPr>
                <w:rFonts w:hint="eastAsia"/>
              </w:rPr>
              <w:t>2</w:t>
            </w:r>
            <w:r w:rsidRPr="004A6DB2">
              <w:t>0</w:t>
            </w:r>
          </w:p>
        </w:tc>
        <w:tc>
          <w:tcPr>
            <w:tcW w:w="707" w:type="dxa"/>
            <w:tcBorders>
              <w:left w:val="single" w:sz="4" w:space="0" w:color="auto"/>
              <w:right w:val="single" w:sz="4" w:space="0" w:color="auto"/>
            </w:tcBorders>
            <w:shd w:val="clear" w:color="auto" w:fill="auto"/>
            <w:vAlign w:val="center"/>
          </w:tcPr>
          <w:p w14:paraId="50007242" w14:textId="242E3593" w:rsidR="00FA1DB8" w:rsidRPr="004A6DB2" w:rsidRDefault="00FA1DB8" w:rsidP="00FA1DB8">
            <w:pPr>
              <w:pStyle w:val="ac"/>
            </w:pPr>
            <w:r w:rsidRPr="004A6DB2">
              <w:rPr>
                <w:rFonts w:hint="eastAsia"/>
              </w:rPr>
              <w:t>12</w:t>
            </w:r>
          </w:p>
        </w:tc>
        <w:tc>
          <w:tcPr>
            <w:tcW w:w="706" w:type="dxa"/>
            <w:tcBorders>
              <w:left w:val="single" w:sz="4" w:space="0" w:color="auto"/>
              <w:right w:val="single" w:sz="6" w:space="0" w:color="auto"/>
            </w:tcBorders>
            <w:shd w:val="clear" w:color="auto" w:fill="auto"/>
            <w:vAlign w:val="center"/>
          </w:tcPr>
          <w:p w14:paraId="19C174E4" w14:textId="1BCA149B" w:rsidR="00FA1DB8" w:rsidRPr="004A6DB2" w:rsidRDefault="00FA1DB8" w:rsidP="00FA1DB8">
            <w:pPr>
              <w:pStyle w:val="ac"/>
            </w:pPr>
            <w:r w:rsidRPr="004A6DB2">
              <w:rPr>
                <w:rFonts w:hint="eastAsia"/>
              </w:rPr>
              <w:t>2</w:t>
            </w:r>
            <w:r w:rsidRPr="004A6DB2">
              <w:t>2</w:t>
            </w:r>
          </w:p>
        </w:tc>
        <w:tc>
          <w:tcPr>
            <w:tcW w:w="707" w:type="dxa"/>
            <w:tcBorders>
              <w:left w:val="single" w:sz="4" w:space="0" w:color="auto"/>
              <w:right w:val="single" w:sz="6" w:space="0" w:color="auto"/>
            </w:tcBorders>
            <w:shd w:val="clear" w:color="auto" w:fill="auto"/>
            <w:vAlign w:val="center"/>
          </w:tcPr>
          <w:p w14:paraId="3C2C2D96" w14:textId="32854DBC" w:rsidR="00FA1DB8" w:rsidRPr="004A6DB2" w:rsidRDefault="00FA1DB8" w:rsidP="00FA1DB8">
            <w:pPr>
              <w:pStyle w:val="ac"/>
            </w:pPr>
            <w:r w:rsidRPr="004A6DB2">
              <w:rPr>
                <w:rFonts w:hint="eastAsia"/>
              </w:rPr>
              <w:t>1</w:t>
            </w:r>
            <w:r w:rsidRPr="004A6DB2">
              <w:t>6</w:t>
            </w:r>
          </w:p>
        </w:tc>
        <w:tc>
          <w:tcPr>
            <w:tcW w:w="706" w:type="dxa"/>
            <w:tcBorders>
              <w:left w:val="single" w:sz="6" w:space="0" w:color="auto"/>
              <w:right w:val="single" w:sz="6" w:space="0" w:color="auto"/>
            </w:tcBorders>
            <w:shd w:val="clear" w:color="auto" w:fill="auto"/>
            <w:vAlign w:val="center"/>
          </w:tcPr>
          <w:p w14:paraId="0CDED4E6" w14:textId="3F03ED74" w:rsidR="00FA1DB8" w:rsidRPr="004A6DB2" w:rsidRDefault="00FA1DB8" w:rsidP="00FA1DB8">
            <w:pPr>
              <w:pStyle w:val="ac"/>
            </w:pPr>
            <w:r w:rsidRPr="004A6DB2">
              <w:rPr>
                <w:rFonts w:hint="eastAsia"/>
              </w:rPr>
              <w:t>2</w:t>
            </w:r>
            <w:r w:rsidRPr="004A6DB2">
              <w:t>4</w:t>
            </w:r>
          </w:p>
        </w:tc>
        <w:tc>
          <w:tcPr>
            <w:tcW w:w="707" w:type="dxa"/>
            <w:tcBorders>
              <w:left w:val="single" w:sz="6" w:space="0" w:color="auto"/>
              <w:right w:val="single" w:sz="6" w:space="0" w:color="auto"/>
            </w:tcBorders>
            <w:shd w:val="clear" w:color="auto" w:fill="auto"/>
            <w:vAlign w:val="center"/>
          </w:tcPr>
          <w:p w14:paraId="05DDA4A5" w14:textId="14B951E9" w:rsidR="00FA1DB8" w:rsidRPr="004A6DB2" w:rsidRDefault="00FA1DB8" w:rsidP="00FA1DB8">
            <w:pPr>
              <w:pStyle w:val="ac"/>
            </w:pPr>
            <w:r w:rsidRPr="004A6DB2">
              <w:rPr>
                <w:rFonts w:hint="eastAsia"/>
              </w:rPr>
              <w:t>2</w:t>
            </w:r>
            <w:r w:rsidRPr="004A6DB2">
              <w:t>4</w:t>
            </w:r>
          </w:p>
        </w:tc>
      </w:tr>
      <w:tr w:rsidR="00FA1DB8" w:rsidRPr="003D4605" w14:paraId="7048AF30" w14:textId="77777777" w:rsidTr="00067976">
        <w:trPr>
          <w:trHeight w:val="397"/>
        </w:trPr>
        <w:tc>
          <w:tcPr>
            <w:tcW w:w="426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D5C6A4C" w14:textId="77777777" w:rsidR="00FA1DB8" w:rsidRPr="00655DC9" w:rsidRDefault="00FA1DB8" w:rsidP="00FA1DB8">
            <w:pPr>
              <w:pStyle w:val="HGM"/>
            </w:pPr>
            <w:r w:rsidRPr="00655DC9">
              <w:rPr>
                <w:rFonts w:hint="eastAsia"/>
              </w:rPr>
              <w:t>災害派遣精神医療チーム体制整備のための運営委員会</w:t>
            </w:r>
          </w:p>
        </w:tc>
        <w:tc>
          <w:tcPr>
            <w:tcW w:w="848" w:type="dxa"/>
            <w:tcBorders>
              <w:top w:val="single" w:sz="6" w:space="0" w:color="auto"/>
              <w:left w:val="single" w:sz="4" w:space="0" w:color="auto"/>
              <w:bottom w:val="single" w:sz="6" w:space="0" w:color="auto"/>
              <w:right w:val="single" w:sz="4" w:space="0" w:color="auto"/>
            </w:tcBorders>
            <w:shd w:val="clear" w:color="auto" w:fill="FFFFFF"/>
            <w:vAlign w:val="center"/>
          </w:tcPr>
          <w:p w14:paraId="7D66AEBC" w14:textId="77777777" w:rsidR="00FA1DB8" w:rsidRPr="00B77CC2" w:rsidRDefault="00FA1DB8" w:rsidP="00FA1DB8">
            <w:pPr>
              <w:pStyle w:val="HGM"/>
            </w:pPr>
            <w:r w:rsidRPr="00655DC9">
              <w:rPr>
                <w:rFonts w:hint="eastAsia"/>
              </w:rPr>
              <w:t>回／年</w:t>
            </w:r>
          </w:p>
        </w:tc>
        <w:tc>
          <w:tcPr>
            <w:tcW w:w="706" w:type="dxa"/>
            <w:tcBorders>
              <w:left w:val="single" w:sz="4" w:space="0" w:color="auto"/>
              <w:bottom w:val="single" w:sz="6" w:space="0" w:color="auto"/>
              <w:right w:val="single" w:sz="4" w:space="0" w:color="auto"/>
            </w:tcBorders>
            <w:shd w:val="clear" w:color="auto" w:fill="auto"/>
            <w:vAlign w:val="center"/>
          </w:tcPr>
          <w:p w14:paraId="528EB2CF" w14:textId="24881829" w:rsidR="00FA1DB8" w:rsidRPr="004A6DB2" w:rsidRDefault="00FA1DB8" w:rsidP="00FA1DB8">
            <w:pPr>
              <w:pStyle w:val="ac"/>
            </w:pPr>
            <w:r w:rsidRPr="004A6DB2">
              <w:rPr>
                <w:rFonts w:hint="eastAsia"/>
              </w:rPr>
              <w:t>2</w:t>
            </w:r>
          </w:p>
        </w:tc>
        <w:tc>
          <w:tcPr>
            <w:tcW w:w="707" w:type="dxa"/>
            <w:tcBorders>
              <w:left w:val="single" w:sz="4" w:space="0" w:color="auto"/>
              <w:bottom w:val="single" w:sz="6" w:space="0" w:color="auto"/>
              <w:right w:val="single" w:sz="4" w:space="0" w:color="auto"/>
            </w:tcBorders>
            <w:shd w:val="clear" w:color="auto" w:fill="auto"/>
            <w:vAlign w:val="center"/>
          </w:tcPr>
          <w:p w14:paraId="674A6D49" w14:textId="14139F6F" w:rsidR="00FA1DB8" w:rsidRPr="004A6DB2" w:rsidRDefault="00FA1DB8" w:rsidP="00FA1DB8">
            <w:pPr>
              <w:pStyle w:val="ac"/>
            </w:pPr>
            <w:r w:rsidRPr="004A6DB2">
              <w:rPr>
                <w:rFonts w:hint="eastAsia"/>
              </w:rPr>
              <w:t>2</w:t>
            </w:r>
          </w:p>
        </w:tc>
        <w:tc>
          <w:tcPr>
            <w:tcW w:w="706" w:type="dxa"/>
            <w:tcBorders>
              <w:left w:val="single" w:sz="4" w:space="0" w:color="auto"/>
              <w:bottom w:val="single" w:sz="6" w:space="0" w:color="auto"/>
              <w:right w:val="single" w:sz="6" w:space="0" w:color="auto"/>
            </w:tcBorders>
            <w:shd w:val="clear" w:color="auto" w:fill="auto"/>
            <w:vAlign w:val="center"/>
          </w:tcPr>
          <w:p w14:paraId="4A8CE926" w14:textId="4FD82430" w:rsidR="00FA1DB8" w:rsidRPr="004A6DB2" w:rsidRDefault="00FA1DB8" w:rsidP="00FA1DB8">
            <w:pPr>
              <w:pStyle w:val="ac"/>
            </w:pPr>
            <w:r w:rsidRPr="004A6DB2">
              <w:rPr>
                <w:rFonts w:hint="eastAsia"/>
              </w:rPr>
              <w:t>2</w:t>
            </w:r>
          </w:p>
        </w:tc>
        <w:tc>
          <w:tcPr>
            <w:tcW w:w="707" w:type="dxa"/>
            <w:tcBorders>
              <w:left w:val="single" w:sz="4" w:space="0" w:color="auto"/>
              <w:bottom w:val="single" w:sz="6" w:space="0" w:color="auto"/>
              <w:right w:val="single" w:sz="6" w:space="0" w:color="auto"/>
            </w:tcBorders>
            <w:shd w:val="clear" w:color="auto" w:fill="auto"/>
            <w:vAlign w:val="center"/>
          </w:tcPr>
          <w:p w14:paraId="2D4F87A0" w14:textId="31F12E7D" w:rsidR="00FA1DB8" w:rsidRPr="004A6DB2" w:rsidRDefault="00FA1DB8" w:rsidP="00FA1DB8">
            <w:pPr>
              <w:pStyle w:val="ac"/>
            </w:pPr>
            <w:r w:rsidRPr="004A6DB2">
              <w:rPr>
                <w:rFonts w:hint="eastAsia"/>
              </w:rPr>
              <w:t>3</w:t>
            </w:r>
          </w:p>
        </w:tc>
        <w:tc>
          <w:tcPr>
            <w:tcW w:w="706" w:type="dxa"/>
            <w:tcBorders>
              <w:left w:val="single" w:sz="6" w:space="0" w:color="auto"/>
              <w:bottom w:val="single" w:sz="6" w:space="0" w:color="auto"/>
              <w:right w:val="single" w:sz="6" w:space="0" w:color="auto"/>
            </w:tcBorders>
            <w:shd w:val="clear" w:color="auto" w:fill="auto"/>
            <w:vAlign w:val="center"/>
          </w:tcPr>
          <w:p w14:paraId="0E97751D" w14:textId="0C913E37" w:rsidR="00FA1DB8" w:rsidRPr="004A6DB2" w:rsidRDefault="00FA1DB8" w:rsidP="00FA1DB8">
            <w:pPr>
              <w:pStyle w:val="ac"/>
            </w:pPr>
            <w:r w:rsidRPr="004A6DB2">
              <w:rPr>
                <w:rFonts w:hint="eastAsia"/>
              </w:rPr>
              <w:t>2</w:t>
            </w:r>
          </w:p>
        </w:tc>
        <w:tc>
          <w:tcPr>
            <w:tcW w:w="707" w:type="dxa"/>
            <w:tcBorders>
              <w:left w:val="single" w:sz="6" w:space="0" w:color="auto"/>
              <w:bottom w:val="single" w:sz="6" w:space="0" w:color="auto"/>
              <w:right w:val="single" w:sz="6" w:space="0" w:color="auto"/>
            </w:tcBorders>
            <w:shd w:val="clear" w:color="auto" w:fill="auto"/>
            <w:vAlign w:val="center"/>
          </w:tcPr>
          <w:p w14:paraId="5F12D380" w14:textId="3B0C7E6D" w:rsidR="00FA1DB8" w:rsidRPr="004A6DB2" w:rsidRDefault="00FA1DB8" w:rsidP="00FA1DB8">
            <w:pPr>
              <w:pStyle w:val="ac"/>
            </w:pPr>
            <w:r w:rsidRPr="004A6DB2">
              <w:rPr>
                <w:rFonts w:hint="eastAsia"/>
              </w:rPr>
              <w:t>2</w:t>
            </w:r>
          </w:p>
        </w:tc>
      </w:tr>
    </w:tbl>
    <w:p w14:paraId="2184AEB8" w14:textId="545FCE3B" w:rsidR="004A6DB2" w:rsidRDefault="004A6DB2" w:rsidP="004A6DB2">
      <w:pPr>
        <w:pStyle w:val="affa"/>
        <w:ind w:left="620" w:hanging="200"/>
        <w:rPr>
          <w:spacing w:val="-2"/>
        </w:rPr>
      </w:pPr>
      <w:r w:rsidRPr="00425A5B">
        <w:rPr>
          <w:rFonts w:hint="eastAsia"/>
        </w:rPr>
        <w:t>※</w:t>
      </w:r>
      <w:r w:rsidR="001C2A63" w:rsidRPr="001C2A63">
        <w:rPr>
          <w:rFonts w:hint="eastAsia"/>
          <w:spacing w:val="-2"/>
        </w:rPr>
        <w:t>保健・医療・福祉関係者による協議の場</w:t>
      </w:r>
      <w:r w:rsidRPr="004A6DB2">
        <w:rPr>
          <w:rFonts w:hint="eastAsia"/>
          <w:spacing w:val="-2"/>
        </w:rPr>
        <w:t>の参加者数は年間の延べ人数です</w:t>
      </w:r>
      <w:r w:rsidRPr="00904762">
        <w:rPr>
          <w:rFonts w:hint="eastAsia"/>
          <w:spacing w:val="-2"/>
        </w:rPr>
        <w:t>。</w:t>
      </w:r>
    </w:p>
    <w:p w14:paraId="0D157A56" w14:textId="24DF6067" w:rsidR="004A6DB2" w:rsidRPr="00425A5B" w:rsidRDefault="004A6DB2" w:rsidP="004A6DB2">
      <w:pPr>
        <w:pStyle w:val="affa"/>
        <w:ind w:left="616" w:hanging="196"/>
      </w:pPr>
      <w:r>
        <w:rPr>
          <w:rFonts w:hint="eastAsia"/>
          <w:spacing w:val="-2"/>
        </w:rPr>
        <w:t>※</w:t>
      </w:r>
      <w:r w:rsidRPr="004A6DB2">
        <w:rPr>
          <w:rFonts w:hint="eastAsia"/>
          <w:spacing w:val="-2"/>
        </w:rPr>
        <w:t>令和５(</w:t>
      </w:r>
      <w:r>
        <w:rPr>
          <w:rFonts w:hint="eastAsia"/>
          <w:spacing w:val="-2"/>
        </w:rPr>
        <w:t>2023</w:t>
      </w:r>
      <w:r w:rsidRPr="004A6DB2">
        <w:rPr>
          <w:rFonts w:hint="eastAsia"/>
          <w:spacing w:val="-2"/>
        </w:rPr>
        <w:t>)年度実績は見込み</w:t>
      </w:r>
    </w:p>
    <w:p w14:paraId="7470AC47" w14:textId="77777777" w:rsidR="00E20309" w:rsidRDefault="00E20309" w:rsidP="00E20309"/>
    <w:p w14:paraId="6C14370A" w14:textId="77777777" w:rsidR="00E20309" w:rsidRDefault="00E20309" w:rsidP="00E20309"/>
    <w:p w14:paraId="649AF5F6" w14:textId="77777777" w:rsidR="00E20309" w:rsidRDefault="00E20309" w:rsidP="00E20309"/>
    <w:p w14:paraId="0357B77A" w14:textId="77777777" w:rsidR="00E20309" w:rsidRPr="00E20309" w:rsidRDefault="00E20309" w:rsidP="00E20309"/>
    <w:p w14:paraId="175143BC" w14:textId="2F9EA6C5" w:rsidR="003D4605" w:rsidRPr="003D4605" w:rsidRDefault="003D4605" w:rsidP="000530E3">
      <w:pPr>
        <w:pStyle w:val="afff4"/>
        <w:ind w:left="870" w:hanging="240"/>
      </w:pPr>
      <w:r w:rsidRPr="003D4605">
        <w:br w:type="page"/>
      </w:r>
    </w:p>
    <w:p w14:paraId="5915BE4D" w14:textId="2C9A11AA" w:rsidR="000530E3" w:rsidRPr="003C1496" w:rsidRDefault="003C1496" w:rsidP="003C1496">
      <w:r>
        <w:rPr>
          <w:noProof/>
        </w:rPr>
        <w:lastRenderedPageBreak/>
        <mc:AlternateContent>
          <mc:Choice Requires="wpg">
            <w:drawing>
              <wp:anchor distT="0" distB="0" distL="114300" distR="114300" simplePos="0" relativeHeight="251805184" behindDoc="0" locked="0" layoutInCell="1" allowOverlap="1" wp14:anchorId="2DA48013" wp14:editId="70FB477B">
                <wp:simplePos x="0" y="0"/>
                <wp:positionH relativeFrom="column">
                  <wp:posOffset>124037</wp:posOffset>
                </wp:positionH>
                <wp:positionV relativeFrom="paragraph">
                  <wp:posOffset>-635</wp:posOffset>
                </wp:positionV>
                <wp:extent cx="5987415" cy="359410"/>
                <wp:effectExtent l="0" t="0" r="0" b="2540"/>
                <wp:wrapNone/>
                <wp:docPr id="682145916"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559375358"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611532"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07073433"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D7C3D5"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31809327"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A48013" id="_x0000_s1032" style="position:absolute;left:0;text-align:left;margin-left:9.75pt;margin-top:-.05pt;width:471.45pt;height:28.3pt;z-index:251805184;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">
                <v:oval id="楕円 3" o:spid="_x0000_s1033"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" fillcolor="#aa1b5c [3209]" stroked="f" strokeweight="2pt"/>
                <v:line id="直線コネクタ 2" o:spid="_x0000_s1034"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" strokecolor="#aa1b5c [3209]" strokeweight="2.25pt"/>
                <v:roundrect id="角丸四角形 148641" o:spid="_x0000_s1035"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" fillcolor="#aa1b5c [3209]" stroked="f">
                  <v:textbox inset="5.85pt,.7pt,5.85pt,.7pt">
                    <w:txbxContent>
                      <w:p w14:paraId="35D7C3D5"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31809327"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323281F1" w14:textId="77777777" w:rsidR="000530E3" w:rsidRPr="003C1496" w:rsidRDefault="000530E3" w:rsidP="003C1496"/>
    <w:p w14:paraId="3E6E9385" w14:textId="77777777" w:rsidR="003D4605" w:rsidRPr="003D4605" w:rsidRDefault="003D4605" w:rsidP="004624C4">
      <w:pPr>
        <w:pStyle w:val="5"/>
        <w:ind w:left="420"/>
      </w:pPr>
      <w:r w:rsidRPr="003D4605">
        <w:rPr>
          <w:rFonts w:hint="eastAsia"/>
        </w:rPr>
        <w:t>■目標</w:t>
      </w:r>
    </w:p>
    <w:tbl>
      <w:tblPr>
        <w:tblW w:w="884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30"/>
        <w:gridCol w:w="1247"/>
      </w:tblGrid>
      <w:tr w:rsidR="003D4605" w:rsidRPr="003D4605" w14:paraId="3D9DB86A" w14:textId="77777777" w:rsidTr="00BB2452">
        <w:tc>
          <w:tcPr>
            <w:tcW w:w="567" w:type="dxa"/>
            <w:tcBorders>
              <w:top w:val="single" w:sz="6" w:space="0" w:color="auto"/>
              <w:left w:val="single" w:sz="6" w:space="0" w:color="auto"/>
              <w:bottom w:val="single" w:sz="6" w:space="0" w:color="auto"/>
              <w:right w:val="single" w:sz="6" w:space="0" w:color="auto"/>
            </w:tcBorders>
            <w:shd w:val="clear" w:color="auto" w:fill="F5D2E2" w:themeFill="accent1"/>
          </w:tcPr>
          <w:p w14:paraId="331E3573" w14:textId="77777777" w:rsidR="003D4605" w:rsidRPr="003D4605" w:rsidRDefault="003D4605" w:rsidP="006343AD">
            <w:pPr>
              <w:pStyle w:val="afff2"/>
            </w:pPr>
          </w:p>
        </w:tc>
        <w:tc>
          <w:tcPr>
            <w:tcW w:w="7030"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28F55857" w14:textId="77777777" w:rsidR="003D4605" w:rsidRPr="003D4605" w:rsidRDefault="003D4605" w:rsidP="006343AD">
            <w:pPr>
              <w:pStyle w:val="afff2"/>
            </w:pPr>
            <w:r w:rsidRPr="003D4605">
              <w:rPr>
                <w:rFonts w:hint="eastAsia"/>
              </w:rPr>
              <w:t>項目</w:t>
            </w:r>
          </w:p>
        </w:tc>
        <w:tc>
          <w:tcPr>
            <w:tcW w:w="1247"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674ADA18" w14:textId="77777777" w:rsidR="003D4605" w:rsidRPr="003D4605" w:rsidRDefault="003D4605" w:rsidP="006343AD">
            <w:pPr>
              <w:pStyle w:val="afff2"/>
            </w:pPr>
            <w:r w:rsidRPr="003D4605">
              <w:rPr>
                <w:rFonts w:hint="eastAsia"/>
              </w:rPr>
              <w:t>目標</w:t>
            </w:r>
          </w:p>
        </w:tc>
      </w:tr>
      <w:tr w:rsidR="00E20309" w:rsidRPr="003D4605" w14:paraId="47339399" w14:textId="77777777" w:rsidTr="00BB2452">
        <w:trPr>
          <w:trHeigh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6B89159" w14:textId="77777777" w:rsidR="00E20309" w:rsidRPr="00253DDF" w:rsidRDefault="00E20309" w:rsidP="003C1496">
            <w:pPr>
              <w:pStyle w:val="a9"/>
            </w:pPr>
            <w:r w:rsidRPr="00253DDF">
              <w:rPr>
                <w:rFonts w:hint="eastAsia"/>
              </w:rPr>
              <w:t>①</w:t>
            </w:r>
          </w:p>
        </w:tc>
        <w:tc>
          <w:tcPr>
            <w:tcW w:w="7030" w:type="dxa"/>
            <w:tcBorders>
              <w:top w:val="single" w:sz="6" w:space="0" w:color="auto"/>
              <w:left w:val="single" w:sz="6" w:space="0" w:color="auto"/>
              <w:bottom w:val="single" w:sz="6" w:space="0" w:color="auto"/>
              <w:right w:val="single" w:sz="6" w:space="0" w:color="auto"/>
            </w:tcBorders>
            <w:shd w:val="clear" w:color="auto" w:fill="FFFFFF"/>
            <w:vAlign w:val="center"/>
          </w:tcPr>
          <w:p w14:paraId="72AD3020" w14:textId="19B0371D" w:rsidR="00E20309" w:rsidRPr="00253DDF" w:rsidRDefault="00E20309" w:rsidP="00253DDF">
            <w:pPr>
              <w:pStyle w:val="HGM"/>
            </w:pPr>
            <w:r w:rsidRPr="00253DDF">
              <w:rPr>
                <w:rFonts w:hint="eastAsia"/>
              </w:rPr>
              <w:t>精神障害者の地域移行支援数（</w:t>
            </w:r>
            <w:r w:rsidR="00BB2452" w:rsidRPr="00BB2452">
              <w:rPr>
                <w:rFonts w:hint="eastAsia"/>
              </w:rPr>
              <w:t>令和８(2026)年度末までの累計</w:t>
            </w:r>
            <w:r w:rsidRPr="00253DDF">
              <w:rPr>
                <w:rFonts w:hint="eastAsia"/>
              </w:rPr>
              <w:t>）【新規】</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14:paraId="791C2139" w14:textId="4758BB10" w:rsidR="00E20309" w:rsidRPr="003D4605" w:rsidRDefault="00E20309" w:rsidP="00E20309">
            <w:pPr>
              <w:pStyle w:val="105"/>
            </w:pPr>
            <w:r>
              <w:rPr>
                <w:rFonts w:hint="eastAsia"/>
              </w:rPr>
              <w:t>183人</w:t>
            </w:r>
          </w:p>
        </w:tc>
      </w:tr>
    </w:tbl>
    <w:p w14:paraId="695CF163" w14:textId="77777777" w:rsidR="003D4605" w:rsidRPr="003D4605" w:rsidRDefault="003D4605" w:rsidP="003D4605">
      <w:pPr>
        <w:pStyle w:val="afff8"/>
        <w:ind w:left="420" w:firstLineChars="0" w:firstLine="0"/>
      </w:pPr>
    </w:p>
    <w:p w14:paraId="2DA559BA" w14:textId="77777777" w:rsidR="003D4605" w:rsidRPr="003D4605" w:rsidRDefault="003D4605" w:rsidP="004624C4">
      <w:pPr>
        <w:pStyle w:val="5"/>
        <w:ind w:left="420"/>
      </w:pPr>
      <w:r w:rsidRPr="003D4605">
        <w:rPr>
          <w:rFonts w:hint="eastAsia"/>
        </w:rPr>
        <w:t>■目標設定の考え方</w:t>
      </w:r>
    </w:p>
    <w:p w14:paraId="3B700A97" w14:textId="3933B16F" w:rsidR="003D4605" w:rsidRPr="003D4605" w:rsidRDefault="00253DDF" w:rsidP="00253DDF">
      <w:pPr>
        <w:pStyle w:val="61"/>
        <w:spacing w:before="48" w:after="48"/>
        <w:ind w:left="870" w:right="420" w:hanging="240"/>
      </w:pPr>
      <w:r>
        <w:rPr>
          <w:rFonts w:hint="eastAsia"/>
        </w:rPr>
        <w:t>○</w:t>
      </w:r>
      <w:r w:rsidRPr="00253DDF">
        <w:rPr>
          <w:rFonts w:hint="eastAsia"/>
        </w:rPr>
        <w:t>目標①については、令和３</w:t>
      </w:r>
      <w:r w:rsidR="00922E4D">
        <w:rPr>
          <w:rFonts w:hint="eastAsia"/>
        </w:rPr>
        <w:t>(</w:t>
      </w:r>
      <w:r w:rsidRPr="00253DDF">
        <w:rPr>
          <w:rFonts w:hint="eastAsia"/>
        </w:rPr>
        <w:t>2021</w:t>
      </w:r>
      <w:r w:rsidR="00922E4D">
        <w:rPr>
          <w:rFonts w:hint="eastAsia"/>
        </w:rPr>
        <w:t>)</w:t>
      </w:r>
      <w:r w:rsidRPr="00253DDF">
        <w:rPr>
          <w:rFonts w:hint="eastAsia"/>
        </w:rPr>
        <w:t>年度と令和４</w:t>
      </w:r>
      <w:r w:rsidR="00922E4D">
        <w:rPr>
          <w:rFonts w:hint="eastAsia"/>
        </w:rPr>
        <w:t>(</w:t>
      </w:r>
      <w:r w:rsidRPr="00253DDF">
        <w:rPr>
          <w:rFonts w:hint="eastAsia"/>
        </w:rPr>
        <w:t>2022</w:t>
      </w:r>
      <w:r w:rsidR="00922E4D">
        <w:rPr>
          <w:rFonts w:hint="eastAsia"/>
        </w:rPr>
        <w:t>)</w:t>
      </w:r>
      <w:r w:rsidRPr="00253DDF">
        <w:rPr>
          <w:rFonts w:hint="eastAsia"/>
        </w:rPr>
        <w:t>年度の地域移行支援数の累計数（</w:t>
      </w:r>
      <w:r>
        <w:rPr>
          <w:rFonts w:hint="eastAsia"/>
        </w:rPr>
        <w:t>116</w:t>
      </w:r>
      <w:r w:rsidRPr="00253DDF">
        <w:rPr>
          <w:rFonts w:hint="eastAsia"/>
        </w:rPr>
        <w:t>人）を基準とし、支援の裾野を広めながら関係機関との連携体制を構築する取組の効果を見込み、183人と設定します</w:t>
      </w:r>
      <w:r w:rsidR="003D4605" w:rsidRPr="003D4605">
        <w:rPr>
          <w:rFonts w:hint="eastAsia"/>
        </w:rPr>
        <w:t>。</w:t>
      </w:r>
    </w:p>
    <w:p w14:paraId="54530A69" w14:textId="5B858998" w:rsidR="003D4605" w:rsidRDefault="00253DDF" w:rsidP="00253DDF">
      <w:pPr>
        <w:pStyle w:val="61"/>
        <w:spacing w:before="48" w:after="48"/>
        <w:ind w:left="870" w:right="420" w:hanging="240"/>
      </w:pPr>
      <w:r>
        <w:rPr>
          <w:rFonts w:hint="eastAsia"/>
        </w:rPr>
        <w:t>○</w:t>
      </w:r>
      <w:r w:rsidRPr="00253DDF">
        <w:rPr>
          <w:rFonts w:hint="eastAsia"/>
        </w:rPr>
        <w:t>国の指針にある「入院後３ヶ月時点の退院率」、「入院後６ヶ月時点の退院率」、「入院後１年時点の退院率」、「精神病床から退院後１年以内の地域における平均生活日数」については、今後も国統計資料が公開される見込みがないことから目標の設定は行いません</w:t>
      </w:r>
      <w:r w:rsidR="003D4605" w:rsidRPr="003D4605">
        <w:rPr>
          <w:rFonts w:hint="eastAsia"/>
        </w:rPr>
        <w:t>。</w:t>
      </w:r>
    </w:p>
    <w:p w14:paraId="22C07CC1" w14:textId="11D22A11" w:rsidR="00253DDF" w:rsidRDefault="00253DDF" w:rsidP="00253DDF">
      <w:pPr>
        <w:pStyle w:val="61"/>
        <w:spacing w:before="48" w:after="48"/>
        <w:ind w:left="870" w:right="420" w:hanging="240"/>
      </w:pPr>
      <w:r>
        <w:rPr>
          <w:rFonts w:hint="eastAsia"/>
        </w:rPr>
        <w:t>○</w:t>
      </w:r>
      <w:r w:rsidRPr="00253DDF">
        <w:rPr>
          <w:rFonts w:hint="eastAsia"/>
        </w:rPr>
        <w:t>「精神病床における１年以上の長期入院患者数」についても、目標の設定に必要な各種指標データの国からの提供が都道府県に限られていることから目標の設定は行いません</w:t>
      </w:r>
      <w:r>
        <w:rPr>
          <w:rFonts w:hint="eastAsia"/>
        </w:rPr>
        <w:t>。</w:t>
      </w:r>
    </w:p>
    <w:p w14:paraId="6D32DFBC" w14:textId="30A038F5" w:rsidR="00253DDF" w:rsidRPr="00253DDF" w:rsidRDefault="00253DDF" w:rsidP="00253DDF">
      <w:r w:rsidRPr="00253DDF">
        <w:rPr>
          <w:rFonts w:hint="eastAsia"/>
          <w:noProof/>
        </w:rPr>
        <mc:AlternateContent>
          <mc:Choice Requires="wps">
            <w:drawing>
              <wp:anchor distT="0" distB="0" distL="114300" distR="114300" simplePos="0" relativeHeight="251783680" behindDoc="0" locked="0" layoutInCell="1" allowOverlap="1" wp14:anchorId="0D0657AA" wp14:editId="1A169C5C">
                <wp:simplePos x="0" y="0"/>
                <wp:positionH relativeFrom="margin">
                  <wp:posOffset>360257</wp:posOffset>
                </wp:positionH>
                <wp:positionV relativeFrom="paragraph">
                  <wp:posOffset>227965</wp:posOffset>
                </wp:positionV>
                <wp:extent cx="5580000" cy="1872000"/>
                <wp:effectExtent l="0" t="0" r="20955" b="13970"/>
                <wp:wrapNone/>
                <wp:docPr id="800247480" name="角丸四角形 2800"/>
                <wp:cNvGraphicFramePr/>
                <a:graphic xmlns:a="http://schemas.openxmlformats.org/drawingml/2006/main">
                  <a:graphicData uri="http://schemas.microsoft.com/office/word/2010/wordprocessingShape">
                    <wps:wsp>
                      <wps:cNvSpPr/>
                      <wps:spPr>
                        <a:xfrm>
                          <a:off x="0" y="0"/>
                          <a:ext cx="5580000" cy="1872000"/>
                        </a:xfrm>
                        <a:prstGeom prst="roundRect">
                          <a:avLst>
                            <a:gd name="adj" fmla="val 12391"/>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253DDF" w14:paraId="663A7C1B" w14:textId="77777777" w:rsidTr="00D36F3F">
                              <w:tc>
                                <w:tcPr>
                                  <w:tcW w:w="1773" w:type="dxa"/>
                                </w:tcPr>
                                <w:p w14:paraId="6D4409D7" w14:textId="77777777" w:rsidR="00253DDF" w:rsidRDefault="00253DDF"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6CB81383" w14:textId="427F0522"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年度における入院後３ヶ月時点の退院率を</w:t>
                            </w:r>
                            <w:r>
                              <w:rPr>
                                <w:rFonts w:hAnsi="HG丸ｺﾞｼｯｸM-PRO" w:hint="eastAsia"/>
                              </w:rPr>
                              <w:t>6</w:t>
                            </w:r>
                            <w:r>
                              <w:rPr>
                                <w:rFonts w:hAnsi="HG丸ｺﾞｼｯｸM-PRO"/>
                              </w:rPr>
                              <w:t>8.9</w:t>
                            </w:r>
                            <w:r w:rsidRPr="0010599E">
                              <w:rPr>
                                <w:rFonts w:hAnsi="HG丸ｺﾞｼｯｸM-PRO" w:hint="eastAsia"/>
                              </w:rPr>
                              <w:t>％以上</w:t>
                            </w:r>
                          </w:p>
                          <w:p w14:paraId="6CD18485" w14:textId="2961BF3F" w:rsidR="00253DDF" w:rsidRDefault="00253DDF" w:rsidP="00253DDF">
                            <w:pPr>
                              <w:spacing w:afterLines="10" w:after="24" w:line="300" w:lineRule="exact"/>
                              <w:ind w:leftChars="100" w:left="1050" w:rightChars="-50" w:right="-105" w:hangingChars="400" w:hanging="840"/>
                              <w:rPr>
                                <w:rFonts w:hAnsi="HG丸ｺﾞｼｯｸM-PRO"/>
                              </w:rPr>
                            </w:pPr>
                            <w:r>
                              <w:rPr>
                                <w:rFonts w:hAnsi="HG丸ｺﾞｼｯｸM-PRO" w:hint="eastAsia"/>
                                <w:color w:val="000000"/>
                              </w:rPr>
                              <w:t>目標</w:t>
                            </w:r>
                            <w:r w:rsidRPr="0010599E">
                              <w:rPr>
                                <w:rFonts w:hAnsi="HG丸ｺﾞｼｯｸM-PRO" w:hint="eastAsia"/>
                                <w:color w:val="000000"/>
                              </w:rPr>
                              <w:t xml:space="preserve">②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年度における入院後６ヶ月時点の退院率を</w:t>
                            </w:r>
                            <w:r>
                              <w:rPr>
                                <w:rFonts w:hAnsi="HG丸ｺﾞｼｯｸM-PRO"/>
                              </w:rPr>
                              <w:t>84.5</w:t>
                            </w:r>
                            <w:r w:rsidRPr="0010599E">
                              <w:rPr>
                                <w:rFonts w:hAnsi="HG丸ｺﾞｼｯｸM-PRO" w:hint="eastAsia"/>
                              </w:rPr>
                              <w:t>％以上</w:t>
                            </w:r>
                          </w:p>
                          <w:p w14:paraId="52E030F4" w14:textId="77777777" w:rsidR="00253DDF" w:rsidRPr="0010599E" w:rsidRDefault="00253DDF" w:rsidP="00253DDF">
                            <w:pPr>
                              <w:spacing w:afterLines="10" w:after="24" w:line="300" w:lineRule="exact"/>
                              <w:ind w:leftChars="100" w:left="1260" w:rightChars="-50" w:right="-105" w:hangingChars="500" w:hanging="1050"/>
                              <w:rPr>
                                <w:rFonts w:hAnsi="HG丸ｺﾞｼｯｸM-PRO"/>
                              </w:rPr>
                            </w:pPr>
                            <w:r>
                              <w:rPr>
                                <w:rFonts w:hAnsi="HG丸ｺﾞｼｯｸM-PRO" w:hint="eastAsia"/>
                              </w:rPr>
                              <w:t>目標③　令和８(202</w:t>
                            </w:r>
                            <w:r>
                              <w:rPr>
                                <w:rFonts w:hAnsi="HG丸ｺﾞｼｯｸM-PRO"/>
                              </w:rPr>
                              <w:t>6</w:t>
                            </w:r>
                            <w:r>
                              <w:rPr>
                                <w:rFonts w:hAnsi="HG丸ｺﾞｼｯｸM-PRO" w:hint="eastAsia"/>
                              </w:rPr>
                              <w:t>)</w:t>
                            </w:r>
                            <w:r w:rsidRPr="0010599E">
                              <w:rPr>
                                <w:rFonts w:hAnsi="HG丸ｺﾞｼｯｸM-PRO" w:hint="eastAsia"/>
                              </w:rPr>
                              <w:t>年度における入院後１年時点の退院率を</w:t>
                            </w:r>
                            <w:r>
                              <w:rPr>
                                <w:rFonts w:hAnsi="HG丸ｺﾞｼｯｸM-PRO" w:hint="eastAsia"/>
                              </w:rPr>
                              <w:t>9</w:t>
                            </w:r>
                            <w:r>
                              <w:rPr>
                                <w:rFonts w:hAnsi="HG丸ｺﾞｼｯｸM-PRO"/>
                              </w:rPr>
                              <w:t>1</w:t>
                            </w:r>
                            <w:r w:rsidRPr="0010599E">
                              <w:rPr>
                                <w:rFonts w:hAnsi="HG丸ｺﾞｼｯｸM-PRO" w:hint="eastAsia"/>
                              </w:rPr>
                              <w:t>％以上</w:t>
                            </w:r>
                          </w:p>
                          <w:p w14:paraId="3AD9691A" w14:textId="2D6D7F9B"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目標④</w:t>
                            </w:r>
                            <w:r w:rsidRPr="0010599E">
                              <w:rPr>
                                <w:rFonts w:hAnsi="HG丸ｺﾞｼｯｸM-PRO" w:hint="eastAsia"/>
                                <w:color w:val="000000"/>
                              </w:rPr>
                              <w:t xml:space="preserve">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w:t>
                            </w:r>
                            <w:r w:rsidRPr="0010599E">
                              <w:rPr>
                                <w:rFonts w:hAnsi="HG丸ｺﾞｼｯｸM-PRO" w:hint="eastAsia"/>
                                <w:color w:val="000000"/>
                              </w:rPr>
                              <w:t>末の精神病床における１年以上の長期入院患者数</w:t>
                            </w:r>
                            <w:r>
                              <w:rPr>
                                <w:rFonts w:hAnsi="HG丸ｺﾞｼｯｸM-PRO"/>
                                <w:color w:val="000000"/>
                              </w:rPr>
                              <w:br/>
                            </w:r>
                            <w:r>
                              <w:rPr>
                                <w:rFonts w:hAnsi="HG丸ｺﾞｼｯｸM-PRO" w:hint="eastAsia"/>
                                <w:color w:val="000000"/>
                              </w:rPr>
                              <w:t>（</w:t>
                            </w:r>
                            <w:r w:rsidRPr="0010599E">
                              <w:rPr>
                                <w:rFonts w:hAnsi="HG丸ｺﾞｼｯｸM-PRO" w:hint="eastAsia"/>
                                <w:color w:val="000000"/>
                              </w:rPr>
                              <w:t>65歳以上、65歳未満</w:t>
                            </w:r>
                            <w:r>
                              <w:rPr>
                                <w:rFonts w:hAnsi="HG丸ｺﾞｼｯｸM-PRO" w:hint="eastAsia"/>
                                <w:color w:val="000000"/>
                              </w:rPr>
                              <w:t>）</w:t>
                            </w:r>
                          </w:p>
                          <w:p w14:paraId="4A3E3979" w14:textId="0D3B4748"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rPr>
                              <w:t>目標⑤</w:t>
                            </w:r>
                            <w:r w:rsidRPr="0010599E">
                              <w:rPr>
                                <w:rFonts w:hAnsi="HG丸ｺﾞｼｯｸM-PRO" w:hint="eastAsia"/>
                              </w:rPr>
                              <w:t xml:space="preserve">　令和５</w:t>
                            </w:r>
                            <w:r>
                              <w:rPr>
                                <w:rFonts w:hAnsi="HG丸ｺﾞｼｯｸM-PRO" w:hint="eastAsia"/>
                              </w:rPr>
                              <w:t>(2023)</w:t>
                            </w:r>
                            <w:r w:rsidRPr="0010599E">
                              <w:rPr>
                                <w:rFonts w:hAnsi="HG丸ｺﾞｼｯｸM-PRO" w:hint="eastAsia"/>
                              </w:rPr>
                              <w:t>年度における</w:t>
                            </w:r>
                            <w:r w:rsidRPr="0010599E">
                              <w:rPr>
                                <w:rFonts w:hAnsi="HG丸ｺﾞｼｯｸM-PRO"/>
                              </w:rPr>
                              <w:t>精神病床から</w:t>
                            </w:r>
                            <w:r w:rsidRPr="0010599E">
                              <w:rPr>
                                <w:rFonts w:hAnsi="HG丸ｺﾞｼｯｸM-PRO" w:hint="eastAsia"/>
                              </w:rPr>
                              <w:t>退院後</w:t>
                            </w:r>
                            <w:r w:rsidRPr="0010599E">
                              <w:rPr>
                                <w:rFonts w:hAnsi="HG丸ｺﾞｼｯｸM-PRO"/>
                              </w:rPr>
                              <w:t>１年以内の地域における</w:t>
                            </w:r>
                            <w:r>
                              <w:rPr>
                                <w:rFonts w:hAnsi="HG丸ｺﾞｼｯｸM-PRO"/>
                              </w:rPr>
                              <w:br/>
                            </w:r>
                            <w:r w:rsidRPr="0010599E">
                              <w:rPr>
                                <w:rFonts w:hAnsi="HG丸ｺﾞｼｯｸM-PRO" w:hint="eastAsia"/>
                              </w:rPr>
                              <w:t>平均生活</w:t>
                            </w:r>
                            <w:r w:rsidRPr="0010599E">
                              <w:rPr>
                                <w:rFonts w:hAnsi="HG丸ｺﾞｼｯｸM-PRO"/>
                              </w:rPr>
                              <w:t>日数</w:t>
                            </w:r>
                            <w:r w:rsidRPr="0010599E">
                              <w:rPr>
                                <w:rFonts w:hAnsi="HG丸ｺﾞｼｯｸM-PRO" w:hint="eastAsia"/>
                              </w:rPr>
                              <w:t>を</w:t>
                            </w:r>
                            <w:r>
                              <w:rPr>
                                <w:rFonts w:hAnsi="HG丸ｺﾞｼｯｸM-PRO"/>
                              </w:rPr>
                              <w:t>325.3</w:t>
                            </w:r>
                            <w:r>
                              <w:rPr>
                                <w:rFonts w:hAnsi="HG丸ｺﾞｼｯｸM-PRO" w:hint="eastAsia"/>
                              </w:rPr>
                              <w:t>日</w:t>
                            </w:r>
                            <w:r>
                              <w:rPr>
                                <w:rFonts w:hAnsi="HG丸ｺﾞｼｯｸM-PRO"/>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657AA" id="_x0000_s1036" style="position:absolute;left:0;text-align:left;margin-left:28.35pt;margin-top:17.95pt;width:439.35pt;height:147.4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" fillcolor="#f5d2e2 [3204]" strokecolor="#f4fafe" strokeweight="2pt">
                <v:textbox>
                  <w:txbxContent>
                    <w:tbl>
                      <w:tblPr>
                        <w:tblStyle w:val="aff7"/>
                        <w:tblW w:w="0" w:type="auto"/>
                        <w:tblLook w:val="04A0" w:firstRow="1" w:lastRow="0" w:firstColumn="1" w:lastColumn="0" w:noHBand="0" w:noVBand="1"/>
                      </w:tblPr>
                      <w:tblGrid>
                        <w:gridCol w:w="1773"/>
                      </w:tblGrid>
                      <w:tr w:rsidR="00253DDF" w14:paraId="663A7C1B" w14:textId="77777777" w:rsidTr="00D36F3F">
                        <w:tc>
                          <w:tcPr>
                            <w:tcW w:w="1773" w:type="dxa"/>
                          </w:tcPr>
                          <w:p w14:paraId="6D4409D7" w14:textId="77777777" w:rsidR="00253DDF" w:rsidRDefault="00253DDF"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6CB81383" w14:textId="427F0522"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年度における入院後３ヶ月時点の退院率を</w:t>
                      </w:r>
                      <w:r>
                        <w:rPr>
                          <w:rFonts w:hAnsi="HG丸ｺﾞｼｯｸM-PRO" w:hint="eastAsia"/>
                        </w:rPr>
                        <w:t>6</w:t>
                      </w:r>
                      <w:r>
                        <w:rPr>
                          <w:rFonts w:hAnsi="HG丸ｺﾞｼｯｸM-PRO"/>
                        </w:rPr>
                        <w:t>8.9</w:t>
                      </w:r>
                      <w:r w:rsidRPr="0010599E">
                        <w:rPr>
                          <w:rFonts w:hAnsi="HG丸ｺﾞｼｯｸM-PRO" w:hint="eastAsia"/>
                        </w:rPr>
                        <w:t>％以上</w:t>
                      </w:r>
                    </w:p>
                    <w:p w14:paraId="6CD18485" w14:textId="2961BF3F" w:rsidR="00253DDF" w:rsidRDefault="00253DDF" w:rsidP="00253DDF">
                      <w:pPr>
                        <w:spacing w:afterLines="10" w:after="24" w:line="300" w:lineRule="exact"/>
                        <w:ind w:leftChars="100" w:left="1050" w:rightChars="-50" w:right="-105" w:hangingChars="400" w:hanging="840"/>
                        <w:rPr>
                          <w:rFonts w:hAnsi="HG丸ｺﾞｼｯｸM-PRO"/>
                        </w:rPr>
                      </w:pPr>
                      <w:r>
                        <w:rPr>
                          <w:rFonts w:hAnsi="HG丸ｺﾞｼｯｸM-PRO" w:hint="eastAsia"/>
                          <w:color w:val="000000"/>
                        </w:rPr>
                        <w:t>目標</w:t>
                      </w:r>
                      <w:r w:rsidRPr="0010599E">
                        <w:rPr>
                          <w:rFonts w:hAnsi="HG丸ｺﾞｼｯｸM-PRO" w:hint="eastAsia"/>
                          <w:color w:val="000000"/>
                        </w:rPr>
                        <w:t xml:space="preserve">②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年度における入院後６ヶ月時点の退院率を</w:t>
                      </w:r>
                      <w:r>
                        <w:rPr>
                          <w:rFonts w:hAnsi="HG丸ｺﾞｼｯｸM-PRO"/>
                        </w:rPr>
                        <w:t>84.5</w:t>
                      </w:r>
                      <w:r w:rsidRPr="0010599E">
                        <w:rPr>
                          <w:rFonts w:hAnsi="HG丸ｺﾞｼｯｸM-PRO" w:hint="eastAsia"/>
                        </w:rPr>
                        <w:t>％以上</w:t>
                      </w:r>
                    </w:p>
                    <w:p w14:paraId="52E030F4" w14:textId="77777777" w:rsidR="00253DDF" w:rsidRPr="0010599E" w:rsidRDefault="00253DDF" w:rsidP="00253DDF">
                      <w:pPr>
                        <w:spacing w:afterLines="10" w:after="24" w:line="300" w:lineRule="exact"/>
                        <w:ind w:leftChars="100" w:left="1260" w:rightChars="-50" w:right="-105" w:hangingChars="500" w:hanging="1050"/>
                        <w:rPr>
                          <w:rFonts w:hAnsi="HG丸ｺﾞｼｯｸM-PRO"/>
                        </w:rPr>
                      </w:pPr>
                      <w:r>
                        <w:rPr>
                          <w:rFonts w:hAnsi="HG丸ｺﾞｼｯｸM-PRO" w:hint="eastAsia"/>
                        </w:rPr>
                        <w:t>目標③　令和８(202</w:t>
                      </w:r>
                      <w:r>
                        <w:rPr>
                          <w:rFonts w:hAnsi="HG丸ｺﾞｼｯｸM-PRO"/>
                        </w:rPr>
                        <w:t>6</w:t>
                      </w:r>
                      <w:r>
                        <w:rPr>
                          <w:rFonts w:hAnsi="HG丸ｺﾞｼｯｸM-PRO" w:hint="eastAsia"/>
                        </w:rPr>
                        <w:t>)</w:t>
                      </w:r>
                      <w:r w:rsidRPr="0010599E">
                        <w:rPr>
                          <w:rFonts w:hAnsi="HG丸ｺﾞｼｯｸM-PRO" w:hint="eastAsia"/>
                        </w:rPr>
                        <w:t>年度における入院後１年時点の退院率を</w:t>
                      </w:r>
                      <w:r>
                        <w:rPr>
                          <w:rFonts w:hAnsi="HG丸ｺﾞｼｯｸM-PRO" w:hint="eastAsia"/>
                        </w:rPr>
                        <w:t>9</w:t>
                      </w:r>
                      <w:r>
                        <w:rPr>
                          <w:rFonts w:hAnsi="HG丸ｺﾞｼｯｸM-PRO"/>
                        </w:rPr>
                        <w:t>1</w:t>
                      </w:r>
                      <w:r w:rsidRPr="0010599E">
                        <w:rPr>
                          <w:rFonts w:hAnsi="HG丸ｺﾞｼｯｸM-PRO" w:hint="eastAsia"/>
                        </w:rPr>
                        <w:t>％以上</w:t>
                      </w:r>
                    </w:p>
                    <w:p w14:paraId="3AD9691A" w14:textId="2D6D7F9B"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目標④</w:t>
                      </w:r>
                      <w:r w:rsidRPr="0010599E">
                        <w:rPr>
                          <w:rFonts w:hAnsi="HG丸ｺﾞｼｯｸM-PRO" w:hint="eastAsia"/>
                          <w:color w:val="000000"/>
                        </w:rPr>
                        <w:t xml:space="preserve">　</w:t>
                      </w:r>
                      <w:r>
                        <w:rPr>
                          <w:rFonts w:hAnsi="HG丸ｺﾞｼｯｸM-PRO" w:hint="eastAsia"/>
                        </w:rPr>
                        <w:t>令和８(202</w:t>
                      </w:r>
                      <w:r>
                        <w:rPr>
                          <w:rFonts w:hAnsi="HG丸ｺﾞｼｯｸM-PRO"/>
                        </w:rPr>
                        <w:t>6</w:t>
                      </w:r>
                      <w:r>
                        <w:rPr>
                          <w:rFonts w:hAnsi="HG丸ｺﾞｼｯｸM-PRO" w:hint="eastAsia"/>
                        </w:rPr>
                        <w:t>)</w:t>
                      </w:r>
                      <w:r w:rsidRPr="0010599E">
                        <w:rPr>
                          <w:rFonts w:hAnsi="HG丸ｺﾞｼｯｸM-PRO" w:hint="eastAsia"/>
                        </w:rPr>
                        <w:t>年度</w:t>
                      </w:r>
                      <w:r w:rsidRPr="0010599E">
                        <w:rPr>
                          <w:rFonts w:hAnsi="HG丸ｺﾞｼｯｸM-PRO" w:hint="eastAsia"/>
                          <w:color w:val="000000"/>
                        </w:rPr>
                        <w:t>末の精神病床における１年以上の長期入院患者数</w:t>
                      </w:r>
                      <w:r>
                        <w:rPr>
                          <w:rFonts w:hAnsi="HG丸ｺﾞｼｯｸM-PRO"/>
                          <w:color w:val="000000"/>
                        </w:rPr>
                        <w:br/>
                      </w:r>
                      <w:r>
                        <w:rPr>
                          <w:rFonts w:hAnsi="HG丸ｺﾞｼｯｸM-PRO" w:hint="eastAsia"/>
                          <w:color w:val="000000"/>
                        </w:rPr>
                        <w:t>（</w:t>
                      </w:r>
                      <w:r w:rsidRPr="0010599E">
                        <w:rPr>
                          <w:rFonts w:hAnsi="HG丸ｺﾞｼｯｸM-PRO" w:hint="eastAsia"/>
                          <w:color w:val="000000"/>
                        </w:rPr>
                        <w:t>65歳以上、65歳未満</w:t>
                      </w:r>
                      <w:r>
                        <w:rPr>
                          <w:rFonts w:hAnsi="HG丸ｺﾞｼｯｸM-PRO" w:hint="eastAsia"/>
                          <w:color w:val="000000"/>
                        </w:rPr>
                        <w:t>）</w:t>
                      </w:r>
                    </w:p>
                    <w:p w14:paraId="4A3E3979" w14:textId="0D3B4748" w:rsidR="00253DDF" w:rsidRPr="0010599E" w:rsidRDefault="00253DDF" w:rsidP="00253DDF">
                      <w:pPr>
                        <w:spacing w:afterLines="10" w:after="24" w:line="300" w:lineRule="exact"/>
                        <w:ind w:leftChars="100" w:left="1050" w:rightChars="-50" w:right="-105" w:hangingChars="400" w:hanging="840"/>
                        <w:rPr>
                          <w:rFonts w:hAnsi="HG丸ｺﾞｼｯｸM-PRO"/>
                          <w:color w:val="000000"/>
                        </w:rPr>
                      </w:pPr>
                      <w:r>
                        <w:rPr>
                          <w:rFonts w:hAnsi="HG丸ｺﾞｼｯｸM-PRO" w:hint="eastAsia"/>
                        </w:rPr>
                        <w:t>目標⑤</w:t>
                      </w:r>
                      <w:r w:rsidRPr="0010599E">
                        <w:rPr>
                          <w:rFonts w:hAnsi="HG丸ｺﾞｼｯｸM-PRO" w:hint="eastAsia"/>
                        </w:rPr>
                        <w:t xml:space="preserve">　令和５</w:t>
                      </w:r>
                      <w:r>
                        <w:rPr>
                          <w:rFonts w:hAnsi="HG丸ｺﾞｼｯｸM-PRO" w:hint="eastAsia"/>
                        </w:rPr>
                        <w:t>(2023)</w:t>
                      </w:r>
                      <w:r w:rsidRPr="0010599E">
                        <w:rPr>
                          <w:rFonts w:hAnsi="HG丸ｺﾞｼｯｸM-PRO" w:hint="eastAsia"/>
                        </w:rPr>
                        <w:t>年度における</w:t>
                      </w:r>
                      <w:r w:rsidRPr="0010599E">
                        <w:rPr>
                          <w:rFonts w:hAnsi="HG丸ｺﾞｼｯｸM-PRO"/>
                        </w:rPr>
                        <w:t>精神病床から</w:t>
                      </w:r>
                      <w:r w:rsidRPr="0010599E">
                        <w:rPr>
                          <w:rFonts w:hAnsi="HG丸ｺﾞｼｯｸM-PRO" w:hint="eastAsia"/>
                        </w:rPr>
                        <w:t>退院後</w:t>
                      </w:r>
                      <w:r w:rsidRPr="0010599E">
                        <w:rPr>
                          <w:rFonts w:hAnsi="HG丸ｺﾞｼｯｸM-PRO"/>
                        </w:rPr>
                        <w:t>１年以内の地域における</w:t>
                      </w:r>
                      <w:r>
                        <w:rPr>
                          <w:rFonts w:hAnsi="HG丸ｺﾞｼｯｸM-PRO"/>
                        </w:rPr>
                        <w:br/>
                      </w:r>
                      <w:r w:rsidRPr="0010599E">
                        <w:rPr>
                          <w:rFonts w:hAnsi="HG丸ｺﾞｼｯｸM-PRO" w:hint="eastAsia"/>
                        </w:rPr>
                        <w:t>平均生活</w:t>
                      </w:r>
                      <w:r w:rsidRPr="0010599E">
                        <w:rPr>
                          <w:rFonts w:hAnsi="HG丸ｺﾞｼｯｸM-PRO"/>
                        </w:rPr>
                        <w:t>日数</w:t>
                      </w:r>
                      <w:r w:rsidRPr="0010599E">
                        <w:rPr>
                          <w:rFonts w:hAnsi="HG丸ｺﾞｼｯｸM-PRO" w:hint="eastAsia"/>
                        </w:rPr>
                        <w:t>を</w:t>
                      </w:r>
                      <w:r>
                        <w:rPr>
                          <w:rFonts w:hAnsi="HG丸ｺﾞｼｯｸM-PRO"/>
                        </w:rPr>
                        <w:t>325.3</w:t>
                      </w:r>
                      <w:r>
                        <w:rPr>
                          <w:rFonts w:hAnsi="HG丸ｺﾞｼｯｸM-PRO" w:hint="eastAsia"/>
                        </w:rPr>
                        <w:t>日</w:t>
                      </w:r>
                      <w:r>
                        <w:rPr>
                          <w:rFonts w:hAnsi="HG丸ｺﾞｼｯｸM-PRO"/>
                        </w:rPr>
                        <w:t>以上</w:t>
                      </w:r>
                    </w:p>
                  </w:txbxContent>
                </v:textbox>
                <w10:wrap anchorx="margin"/>
              </v:roundrect>
            </w:pict>
          </mc:Fallback>
        </mc:AlternateContent>
      </w:r>
    </w:p>
    <w:p w14:paraId="725DDC26" w14:textId="167F6707" w:rsidR="00253DDF" w:rsidRPr="00253DDF" w:rsidRDefault="00253DDF" w:rsidP="00253DDF"/>
    <w:p w14:paraId="69E906F5" w14:textId="77777777" w:rsidR="00253DDF" w:rsidRPr="00253DDF" w:rsidRDefault="00253DDF" w:rsidP="00253DDF"/>
    <w:p w14:paraId="02EDAE91" w14:textId="77777777" w:rsidR="00253DDF" w:rsidRPr="00253DDF" w:rsidRDefault="00253DDF" w:rsidP="00253DDF"/>
    <w:p w14:paraId="10C349E5" w14:textId="17567A9B" w:rsidR="003D4605" w:rsidRDefault="003D4605" w:rsidP="00253DDF"/>
    <w:p w14:paraId="2268B139" w14:textId="77777777" w:rsidR="00253DDF" w:rsidRDefault="00253DDF" w:rsidP="00253DDF"/>
    <w:p w14:paraId="5B697897" w14:textId="77777777" w:rsidR="00253DDF" w:rsidRDefault="00253DDF" w:rsidP="00253DDF"/>
    <w:p w14:paraId="2B6A1D18" w14:textId="77777777" w:rsidR="00253DDF" w:rsidRDefault="00253DDF" w:rsidP="00253DDF"/>
    <w:p w14:paraId="142E5C1D" w14:textId="77777777" w:rsidR="00253DDF" w:rsidRDefault="00253DDF" w:rsidP="00253DDF"/>
    <w:p w14:paraId="22C58C76" w14:textId="77777777" w:rsidR="00253DDF" w:rsidRDefault="00253DDF" w:rsidP="00253DDF"/>
    <w:p w14:paraId="61A99DA9" w14:textId="77777777" w:rsidR="00253DDF" w:rsidRPr="00253DDF" w:rsidRDefault="00253DDF" w:rsidP="00253DDF"/>
    <w:p w14:paraId="0CA204AD" w14:textId="77777777" w:rsidR="0056357F" w:rsidRDefault="0056357F" w:rsidP="003D4605">
      <w:pPr>
        <w:pStyle w:val="afff8"/>
        <w:ind w:leftChars="0" w:left="0" w:firstLineChars="0" w:firstLine="0"/>
      </w:pPr>
    </w:p>
    <w:p w14:paraId="6507D909" w14:textId="77777777" w:rsidR="0056357F" w:rsidRDefault="0056357F">
      <w:pPr>
        <w:widowControl/>
        <w:spacing w:line="240" w:lineRule="auto"/>
        <w:jc w:val="left"/>
        <w:rPr>
          <w:rFonts w:hAnsi="HG丸ｺﾞｼｯｸM-PRO"/>
          <w:sz w:val="24"/>
        </w:rPr>
      </w:pPr>
      <w:r>
        <w:br w:type="page"/>
      </w:r>
    </w:p>
    <w:p w14:paraId="75E7EB02" w14:textId="77777777" w:rsidR="0056357F" w:rsidRPr="003D4605" w:rsidRDefault="0056357F" w:rsidP="0056357F">
      <w:pPr>
        <w:pStyle w:val="5"/>
        <w:ind w:left="420"/>
      </w:pPr>
      <w:r>
        <w:rPr>
          <w:rFonts w:hint="eastAsia"/>
        </w:rPr>
        <w:lastRenderedPageBreak/>
        <w:t>■令和８（2026）年度までの見込量</w:t>
      </w:r>
    </w:p>
    <w:tbl>
      <w:tblPr>
        <w:tblW w:w="9167"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497"/>
        <w:gridCol w:w="1732"/>
        <w:gridCol w:w="851"/>
        <w:gridCol w:w="1228"/>
        <w:gridCol w:w="1228"/>
        <w:gridCol w:w="1229"/>
      </w:tblGrid>
      <w:tr w:rsidR="0047175E" w:rsidRPr="003D4605" w14:paraId="1A76BEC2"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5D2E2" w:themeFill="accent1"/>
            <w:vAlign w:val="center"/>
          </w:tcPr>
          <w:p w14:paraId="5D2F95AC" w14:textId="77777777" w:rsidR="0056357F" w:rsidRPr="0056357F" w:rsidRDefault="0056357F" w:rsidP="006343AD">
            <w:pPr>
              <w:pStyle w:val="HGM1"/>
              <w:ind w:left="-42" w:right="-63"/>
            </w:pPr>
            <w:r w:rsidRPr="0056357F">
              <w:rPr>
                <w:rFonts w:hint="eastAsia"/>
              </w:rPr>
              <w:t>名称</w:t>
            </w:r>
          </w:p>
        </w:tc>
        <w:tc>
          <w:tcPr>
            <w:tcW w:w="851" w:type="dxa"/>
            <w:tcBorders>
              <w:top w:val="single" w:sz="6" w:space="0" w:color="auto"/>
              <w:left w:val="single" w:sz="4" w:space="0" w:color="auto"/>
              <w:bottom w:val="single" w:sz="6" w:space="0" w:color="auto"/>
              <w:right w:val="single" w:sz="4" w:space="0" w:color="auto"/>
            </w:tcBorders>
            <w:shd w:val="clear" w:color="auto" w:fill="F5D2E2" w:themeFill="accent1"/>
            <w:vAlign w:val="center"/>
          </w:tcPr>
          <w:p w14:paraId="058DE1B2" w14:textId="77777777" w:rsidR="0056357F" w:rsidRPr="0056357F" w:rsidRDefault="0056357F" w:rsidP="006343AD">
            <w:pPr>
              <w:pStyle w:val="HGM1"/>
              <w:ind w:left="-42" w:right="-63"/>
            </w:pPr>
            <w:r w:rsidRPr="0056357F">
              <w:rPr>
                <w:rFonts w:hint="eastAsia"/>
              </w:rPr>
              <w:t>単位</w:t>
            </w:r>
          </w:p>
        </w:tc>
        <w:tc>
          <w:tcPr>
            <w:tcW w:w="1228" w:type="dxa"/>
            <w:tcBorders>
              <w:top w:val="single" w:sz="6" w:space="0" w:color="auto"/>
              <w:left w:val="single" w:sz="4" w:space="0" w:color="auto"/>
              <w:bottom w:val="single" w:sz="6" w:space="0" w:color="auto"/>
              <w:right w:val="single" w:sz="4" w:space="0" w:color="auto"/>
            </w:tcBorders>
            <w:shd w:val="clear" w:color="auto" w:fill="F5D2E2" w:themeFill="accent1"/>
            <w:vAlign w:val="center"/>
          </w:tcPr>
          <w:p w14:paraId="2F1826F5" w14:textId="77777777" w:rsidR="0056357F" w:rsidRPr="0056357F" w:rsidRDefault="0056357F" w:rsidP="006343AD">
            <w:pPr>
              <w:pStyle w:val="HGM1"/>
              <w:ind w:left="-42" w:right="-63"/>
            </w:pPr>
            <w:r w:rsidRPr="0056357F">
              <w:rPr>
                <w:rFonts w:hint="eastAsia"/>
              </w:rPr>
              <w:t>令和６年度</w:t>
            </w:r>
          </w:p>
          <w:p w14:paraId="4C9B4ECF" w14:textId="77777777" w:rsidR="0056357F" w:rsidRPr="0056357F" w:rsidRDefault="0056357F" w:rsidP="006343AD">
            <w:pPr>
              <w:pStyle w:val="HGM1"/>
              <w:ind w:left="-42" w:right="-63"/>
            </w:pPr>
            <w:r w:rsidRPr="0056357F">
              <w:rPr>
                <w:rFonts w:hint="eastAsia"/>
              </w:rPr>
              <w:t>（2024年）</w:t>
            </w:r>
          </w:p>
        </w:tc>
        <w:tc>
          <w:tcPr>
            <w:tcW w:w="1228" w:type="dxa"/>
            <w:tcBorders>
              <w:top w:val="single" w:sz="6" w:space="0" w:color="auto"/>
              <w:left w:val="single" w:sz="4" w:space="0" w:color="auto"/>
              <w:bottom w:val="single" w:sz="6" w:space="0" w:color="auto"/>
              <w:right w:val="single" w:sz="6" w:space="0" w:color="auto"/>
            </w:tcBorders>
            <w:shd w:val="clear" w:color="auto" w:fill="F5D2E2" w:themeFill="accent1"/>
            <w:vAlign w:val="center"/>
          </w:tcPr>
          <w:p w14:paraId="7D2B31D0" w14:textId="77777777" w:rsidR="0056357F" w:rsidRPr="0056357F" w:rsidRDefault="0056357F" w:rsidP="006343AD">
            <w:pPr>
              <w:pStyle w:val="HGM1"/>
              <w:ind w:left="-42" w:right="-63"/>
            </w:pPr>
            <w:r w:rsidRPr="0056357F">
              <w:rPr>
                <w:rFonts w:hint="eastAsia"/>
              </w:rPr>
              <w:t>令和７年度</w:t>
            </w:r>
          </w:p>
          <w:p w14:paraId="7D22F7DD" w14:textId="77777777" w:rsidR="0056357F" w:rsidRPr="0056357F" w:rsidRDefault="0056357F" w:rsidP="006343AD">
            <w:pPr>
              <w:pStyle w:val="HGM1"/>
              <w:ind w:left="-42" w:right="-63"/>
            </w:pPr>
            <w:r w:rsidRPr="0056357F">
              <w:rPr>
                <w:rFonts w:hint="eastAsia"/>
              </w:rPr>
              <w:t>（2025年）</w:t>
            </w:r>
          </w:p>
        </w:tc>
        <w:tc>
          <w:tcPr>
            <w:tcW w:w="1229"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418BCA81" w14:textId="77777777" w:rsidR="0056357F" w:rsidRPr="0056357F" w:rsidRDefault="0056357F" w:rsidP="006343AD">
            <w:pPr>
              <w:pStyle w:val="HGM1"/>
              <w:ind w:left="-42" w:right="-63"/>
            </w:pPr>
            <w:r w:rsidRPr="0056357F">
              <w:rPr>
                <w:rFonts w:hint="eastAsia"/>
              </w:rPr>
              <w:t>令和８年度</w:t>
            </w:r>
          </w:p>
          <w:p w14:paraId="2AE47C06" w14:textId="77777777" w:rsidR="0056357F" w:rsidRPr="0056357F" w:rsidRDefault="0056357F" w:rsidP="006343AD">
            <w:pPr>
              <w:pStyle w:val="HGM1"/>
              <w:ind w:left="-42" w:right="-63"/>
            </w:pPr>
            <w:r w:rsidRPr="0056357F">
              <w:rPr>
                <w:rFonts w:hint="eastAsia"/>
              </w:rPr>
              <w:t>（2026年）</w:t>
            </w:r>
          </w:p>
        </w:tc>
      </w:tr>
      <w:tr w:rsidR="0056357F" w:rsidRPr="003D4605" w14:paraId="2ED44510" w14:textId="77777777" w:rsidTr="00067976">
        <w:trPr>
          <w:trHeight w:val="454"/>
        </w:trPr>
        <w:tc>
          <w:tcPr>
            <w:tcW w:w="2402" w:type="dxa"/>
            <w:vMerge w:val="restart"/>
            <w:tcBorders>
              <w:top w:val="single" w:sz="6" w:space="0" w:color="auto"/>
              <w:left w:val="single" w:sz="6" w:space="0" w:color="auto"/>
              <w:right w:val="single" w:sz="4" w:space="0" w:color="auto"/>
            </w:tcBorders>
            <w:shd w:val="clear" w:color="auto" w:fill="FFFFFF"/>
            <w:vAlign w:val="center"/>
          </w:tcPr>
          <w:p w14:paraId="463EABCF" w14:textId="67347C15" w:rsidR="0056357F" w:rsidRPr="003D4605" w:rsidRDefault="0056357F" w:rsidP="0056357F">
            <w:pPr>
              <w:pStyle w:val="HGM"/>
            </w:pPr>
            <w:r>
              <w:rPr>
                <w:rFonts w:hint="eastAsia"/>
              </w:rPr>
              <w:t>保健・医療・福祉関係者による協議の場</w:t>
            </w:r>
          </w:p>
        </w:tc>
        <w:tc>
          <w:tcPr>
            <w:tcW w:w="2229" w:type="dxa"/>
            <w:gridSpan w:val="2"/>
            <w:tcBorders>
              <w:top w:val="single" w:sz="6" w:space="0" w:color="auto"/>
              <w:left w:val="single" w:sz="4" w:space="0" w:color="auto"/>
              <w:right w:val="single" w:sz="4" w:space="0" w:color="auto"/>
            </w:tcBorders>
            <w:shd w:val="clear" w:color="auto" w:fill="FFFFFF"/>
            <w:vAlign w:val="center"/>
          </w:tcPr>
          <w:p w14:paraId="6D51F977" w14:textId="77777777" w:rsidR="0056357F" w:rsidRPr="003D4605" w:rsidRDefault="0056357F" w:rsidP="0056357F">
            <w:pPr>
              <w:pStyle w:val="HGM"/>
            </w:pPr>
            <w:r w:rsidRPr="004B6CB6">
              <w:rPr>
                <w:rFonts w:hint="eastAsia"/>
              </w:rPr>
              <w:t>開催回数</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CDC3F31" w14:textId="77777777" w:rsidR="0056357F" w:rsidRPr="003D4605" w:rsidRDefault="0056357F" w:rsidP="0056357F">
            <w:pPr>
              <w:pStyle w:val="HGM"/>
            </w:pPr>
            <w:r w:rsidRPr="004B6CB6">
              <w:rPr>
                <w:rFonts w:hint="eastAsia"/>
              </w:rPr>
              <w:t>回／年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28712979" w14:textId="77777777" w:rsidR="0056357F" w:rsidRPr="003D4605" w:rsidRDefault="0056357F" w:rsidP="0056357F">
            <w:pPr>
              <w:pStyle w:val="ac"/>
            </w:pPr>
            <w:r>
              <w:rPr>
                <w:rFonts w:hint="eastAsia"/>
              </w:rPr>
              <w:t>6</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1850C560" w14:textId="77777777" w:rsidR="0056357F" w:rsidRPr="003D4605" w:rsidRDefault="0056357F" w:rsidP="0056357F">
            <w:pPr>
              <w:pStyle w:val="ac"/>
            </w:pPr>
            <w:r>
              <w:rPr>
                <w:rFonts w:hint="eastAsia"/>
              </w:rPr>
              <w:t>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6DB0B31D" w14:textId="77777777" w:rsidR="0056357F" w:rsidRPr="003D4605" w:rsidRDefault="0056357F" w:rsidP="0056357F">
            <w:pPr>
              <w:pStyle w:val="ac"/>
            </w:pPr>
            <w:r>
              <w:rPr>
                <w:rFonts w:hint="eastAsia"/>
              </w:rPr>
              <w:t>6</w:t>
            </w:r>
          </w:p>
        </w:tc>
      </w:tr>
      <w:tr w:rsidR="0056357F" w:rsidRPr="003D4605" w14:paraId="77AFA270"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206A5573" w14:textId="77777777" w:rsidR="0056357F" w:rsidRPr="00A15151" w:rsidRDefault="0056357F" w:rsidP="0056357F">
            <w:pPr>
              <w:pStyle w:val="HGM"/>
            </w:pPr>
          </w:p>
        </w:tc>
        <w:tc>
          <w:tcPr>
            <w:tcW w:w="2229" w:type="dxa"/>
            <w:gridSpan w:val="2"/>
            <w:tcBorders>
              <w:left w:val="single" w:sz="4" w:space="0" w:color="auto"/>
              <w:bottom w:val="single" w:sz="6" w:space="0" w:color="auto"/>
              <w:right w:val="single" w:sz="4" w:space="0" w:color="auto"/>
            </w:tcBorders>
            <w:shd w:val="clear" w:color="auto" w:fill="FFFFFF"/>
            <w:vAlign w:val="center"/>
          </w:tcPr>
          <w:p w14:paraId="2A5CE011" w14:textId="77777777" w:rsidR="0056357F" w:rsidRPr="00A15151" w:rsidRDefault="0056357F" w:rsidP="0056357F">
            <w:pPr>
              <w:pStyle w:val="HGM"/>
            </w:pPr>
            <w:r w:rsidRPr="004B6CB6">
              <w:rPr>
                <w:rFonts w:hint="eastAsia"/>
              </w:rPr>
              <w:t>構成員数</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80CA3FF" w14:textId="77777777" w:rsidR="0056357F" w:rsidRPr="003D4605" w:rsidRDefault="0056357F" w:rsidP="0056357F">
            <w:pPr>
              <w:pStyle w:val="HGM"/>
            </w:pPr>
            <w:r w:rsidRPr="004B6CB6">
              <w:rPr>
                <w:rFonts w:hint="eastAsia"/>
              </w:rPr>
              <w:t>人</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27FC53D7" w14:textId="77777777" w:rsidR="0056357F" w:rsidRPr="003D4605" w:rsidRDefault="0056357F" w:rsidP="0056357F">
            <w:pPr>
              <w:pStyle w:val="ac"/>
            </w:pPr>
            <w:r>
              <w:rPr>
                <w:rFonts w:hint="eastAsia"/>
              </w:rPr>
              <w:t>20</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16292FA8" w14:textId="77777777" w:rsidR="0056357F" w:rsidRPr="003D4605" w:rsidRDefault="0056357F" w:rsidP="0056357F">
            <w:pPr>
              <w:pStyle w:val="ac"/>
            </w:pPr>
            <w:r>
              <w:rPr>
                <w:rFonts w:hint="eastAsia"/>
              </w:rPr>
              <w:t>20</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4515FD9F" w14:textId="77777777" w:rsidR="0056357F" w:rsidRDefault="0056357F" w:rsidP="0056357F">
            <w:pPr>
              <w:pStyle w:val="ac"/>
            </w:pPr>
            <w:r>
              <w:rPr>
                <w:rFonts w:hint="eastAsia"/>
              </w:rPr>
              <w:t>20</w:t>
            </w:r>
          </w:p>
        </w:tc>
      </w:tr>
      <w:tr w:rsidR="0047175E" w:rsidRPr="003D4605" w14:paraId="381240BA"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27F78F2F" w14:textId="77777777" w:rsidR="0056357F" w:rsidRPr="00A15151" w:rsidRDefault="0056357F" w:rsidP="0056357F">
            <w:pPr>
              <w:pStyle w:val="HGM"/>
            </w:pPr>
          </w:p>
        </w:tc>
        <w:tc>
          <w:tcPr>
            <w:tcW w:w="497" w:type="dxa"/>
            <w:vMerge w:val="restart"/>
            <w:tcBorders>
              <w:left w:val="single" w:sz="4" w:space="0" w:color="auto"/>
              <w:right w:val="single" w:sz="4" w:space="0" w:color="auto"/>
            </w:tcBorders>
            <w:shd w:val="clear" w:color="auto" w:fill="FFFFFF"/>
            <w:textDirection w:val="tbRlV"/>
            <w:vAlign w:val="center"/>
          </w:tcPr>
          <w:p w14:paraId="5F3CD883" w14:textId="77777777" w:rsidR="0056357F" w:rsidRPr="00A15151" w:rsidRDefault="0056357F" w:rsidP="0056357F">
            <w:pPr>
              <w:pStyle w:val="HGM"/>
              <w:ind w:left="113" w:right="113"/>
              <w:jc w:val="center"/>
            </w:pPr>
            <w:r>
              <w:rPr>
                <w:rFonts w:hint="eastAsia"/>
              </w:rPr>
              <w:t>内訳</w:t>
            </w:r>
          </w:p>
        </w:tc>
        <w:tc>
          <w:tcPr>
            <w:tcW w:w="1732" w:type="dxa"/>
            <w:tcBorders>
              <w:left w:val="single" w:sz="4" w:space="0" w:color="auto"/>
              <w:bottom w:val="single" w:sz="6" w:space="0" w:color="auto"/>
              <w:right w:val="single" w:sz="4" w:space="0" w:color="auto"/>
            </w:tcBorders>
            <w:shd w:val="clear" w:color="auto" w:fill="FFFFFF"/>
            <w:vAlign w:val="center"/>
          </w:tcPr>
          <w:p w14:paraId="3C4AFCA5" w14:textId="77777777" w:rsidR="0056357F" w:rsidRDefault="0056357F" w:rsidP="0056357F">
            <w:pPr>
              <w:pStyle w:val="HGM"/>
            </w:pPr>
            <w:r w:rsidRPr="004B6CB6">
              <w:rPr>
                <w:rFonts w:hint="eastAsia"/>
              </w:rPr>
              <w:t>参加者数</w:t>
            </w:r>
          </w:p>
          <w:p w14:paraId="23CB24BA" w14:textId="77777777" w:rsidR="0056357F" w:rsidRPr="00A15151" w:rsidRDefault="0056357F" w:rsidP="0056357F">
            <w:pPr>
              <w:pStyle w:val="HGM"/>
            </w:pPr>
            <w:r w:rsidRPr="004B6CB6">
              <w:rPr>
                <w:rFonts w:hint="eastAsia"/>
              </w:rPr>
              <w:t>（保健）</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34CC4CB" w14:textId="77777777" w:rsidR="0056357F" w:rsidRPr="003D4605" w:rsidRDefault="0056357F" w:rsidP="0056357F">
            <w:pPr>
              <w:pStyle w:val="HGM"/>
            </w:pPr>
            <w:r w:rsidRPr="003E7A1F">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732675B0" w14:textId="77777777" w:rsidR="0056357F" w:rsidRPr="003D4605" w:rsidRDefault="0056357F" w:rsidP="0056357F">
            <w:pPr>
              <w:pStyle w:val="ac"/>
            </w:pPr>
            <w:r>
              <w:rPr>
                <w:rFonts w:hint="eastAsia"/>
              </w:rPr>
              <w:t>6</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257DC7E4" w14:textId="77777777" w:rsidR="0056357F" w:rsidRPr="003D4605" w:rsidRDefault="0056357F" w:rsidP="0056357F">
            <w:pPr>
              <w:pStyle w:val="ac"/>
            </w:pPr>
            <w:r>
              <w:rPr>
                <w:rFonts w:hint="eastAsia"/>
              </w:rPr>
              <w:t>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656A3F7B" w14:textId="77777777" w:rsidR="0056357F" w:rsidRDefault="0056357F" w:rsidP="0056357F">
            <w:pPr>
              <w:pStyle w:val="ac"/>
            </w:pPr>
            <w:r>
              <w:rPr>
                <w:rFonts w:hint="eastAsia"/>
              </w:rPr>
              <w:t>6</w:t>
            </w:r>
          </w:p>
        </w:tc>
      </w:tr>
      <w:tr w:rsidR="0047175E" w:rsidRPr="003D4605" w14:paraId="6353DE62"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2F4A00C1" w14:textId="77777777" w:rsidR="0056357F" w:rsidRPr="00A15151" w:rsidRDefault="0056357F" w:rsidP="0056357F">
            <w:pPr>
              <w:pStyle w:val="HGM"/>
            </w:pPr>
          </w:p>
        </w:tc>
        <w:tc>
          <w:tcPr>
            <w:tcW w:w="497" w:type="dxa"/>
            <w:vMerge/>
            <w:tcBorders>
              <w:left w:val="single" w:sz="4" w:space="0" w:color="auto"/>
              <w:right w:val="single" w:sz="4" w:space="0" w:color="auto"/>
            </w:tcBorders>
            <w:shd w:val="clear" w:color="auto" w:fill="FFFFFF"/>
            <w:vAlign w:val="center"/>
          </w:tcPr>
          <w:p w14:paraId="450BB624" w14:textId="77777777" w:rsidR="0056357F" w:rsidRPr="00A15151" w:rsidRDefault="0056357F" w:rsidP="0056357F">
            <w:pPr>
              <w:pStyle w:val="HGM"/>
            </w:pPr>
          </w:p>
        </w:tc>
        <w:tc>
          <w:tcPr>
            <w:tcW w:w="1732" w:type="dxa"/>
            <w:tcBorders>
              <w:left w:val="single" w:sz="4" w:space="0" w:color="auto"/>
              <w:bottom w:val="single" w:sz="6" w:space="0" w:color="auto"/>
              <w:right w:val="single" w:sz="4" w:space="0" w:color="auto"/>
            </w:tcBorders>
            <w:shd w:val="clear" w:color="auto" w:fill="FFFFFF"/>
            <w:vAlign w:val="center"/>
          </w:tcPr>
          <w:p w14:paraId="6D576E99" w14:textId="77777777" w:rsidR="0056357F" w:rsidRDefault="0056357F" w:rsidP="0056357F">
            <w:pPr>
              <w:pStyle w:val="HGM"/>
            </w:pPr>
            <w:r w:rsidRPr="004B6CB6">
              <w:rPr>
                <w:rFonts w:hint="eastAsia"/>
              </w:rPr>
              <w:t>参加者数</w:t>
            </w:r>
          </w:p>
          <w:p w14:paraId="4E3AD686" w14:textId="77777777" w:rsidR="0056357F" w:rsidRPr="00A15151" w:rsidRDefault="0056357F" w:rsidP="0056357F">
            <w:pPr>
              <w:pStyle w:val="HGM"/>
            </w:pPr>
            <w:r w:rsidRPr="004B6CB6">
              <w:rPr>
                <w:rFonts w:hint="eastAsia"/>
              </w:rPr>
              <w:t>（精神医療）</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2449EBB" w14:textId="77777777" w:rsidR="0056357F" w:rsidRPr="003D4605" w:rsidRDefault="0056357F" w:rsidP="0056357F">
            <w:pPr>
              <w:pStyle w:val="HGM"/>
            </w:pPr>
            <w:r w:rsidRPr="003E7A1F">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5D8A53C8" w14:textId="77777777" w:rsidR="0056357F" w:rsidRPr="003D4605" w:rsidRDefault="0056357F" w:rsidP="0056357F">
            <w:pPr>
              <w:pStyle w:val="ac"/>
            </w:pPr>
            <w:r>
              <w:rPr>
                <w:rFonts w:hint="eastAsia"/>
              </w:rPr>
              <w:t>30</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1EBD166C" w14:textId="77777777" w:rsidR="0056357F" w:rsidRPr="003D4605" w:rsidRDefault="0056357F" w:rsidP="0056357F">
            <w:pPr>
              <w:pStyle w:val="ac"/>
            </w:pPr>
            <w:r>
              <w:rPr>
                <w:rFonts w:hint="eastAsia"/>
              </w:rPr>
              <w:t>30</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5711DCE3" w14:textId="77777777" w:rsidR="0056357F" w:rsidRDefault="0056357F" w:rsidP="0056357F">
            <w:pPr>
              <w:pStyle w:val="ac"/>
            </w:pPr>
            <w:r>
              <w:rPr>
                <w:rFonts w:hint="eastAsia"/>
              </w:rPr>
              <w:t>30</w:t>
            </w:r>
          </w:p>
        </w:tc>
      </w:tr>
      <w:tr w:rsidR="0047175E" w:rsidRPr="003D4605" w14:paraId="3060E610"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2387415A" w14:textId="77777777" w:rsidR="0056357F" w:rsidRPr="00A15151" w:rsidRDefault="0056357F" w:rsidP="0056357F">
            <w:pPr>
              <w:pStyle w:val="HGM"/>
            </w:pPr>
          </w:p>
        </w:tc>
        <w:tc>
          <w:tcPr>
            <w:tcW w:w="497" w:type="dxa"/>
            <w:vMerge/>
            <w:tcBorders>
              <w:left w:val="single" w:sz="4" w:space="0" w:color="auto"/>
              <w:right w:val="single" w:sz="4" w:space="0" w:color="auto"/>
            </w:tcBorders>
            <w:shd w:val="clear" w:color="auto" w:fill="FFFFFF"/>
            <w:vAlign w:val="center"/>
          </w:tcPr>
          <w:p w14:paraId="16E2D4D1" w14:textId="77777777" w:rsidR="0056357F" w:rsidRPr="00A15151" w:rsidRDefault="0056357F" w:rsidP="0056357F">
            <w:pPr>
              <w:pStyle w:val="HGM"/>
            </w:pPr>
          </w:p>
        </w:tc>
        <w:tc>
          <w:tcPr>
            <w:tcW w:w="1732" w:type="dxa"/>
            <w:tcBorders>
              <w:left w:val="single" w:sz="4" w:space="0" w:color="auto"/>
              <w:bottom w:val="single" w:sz="6" w:space="0" w:color="auto"/>
              <w:right w:val="single" w:sz="4" w:space="0" w:color="auto"/>
            </w:tcBorders>
            <w:shd w:val="clear" w:color="auto" w:fill="FFFFFF"/>
            <w:vAlign w:val="center"/>
          </w:tcPr>
          <w:p w14:paraId="170B1578" w14:textId="77777777" w:rsidR="0056357F" w:rsidRDefault="0056357F" w:rsidP="0056357F">
            <w:pPr>
              <w:pStyle w:val="HGM"/>
            </w:pPr>
            <w:r w:rsidRPr="004B6CB6">
              <w:rPr>
                <w:rFonts w:hint="eastAsia"/>
              </w:rPr>
              <w:t>参加者数</w:t>
            </w:r>
          </w:p>
          <w:p w14:paraId="1F435145" w14:textId="67F49FDF" w:rsidR="0056357F" w:rsidRPr="004B6CB6" w:rsidRDefault="0056357F" w:rsidP="0056357F">
            <w:pPr>
              <w:pStyle w:val="HGM"/>
            </w:pPr>
            <w:r w:rsidRPr="004B6CB6">
              <w:rPr>
                <w:rFonts w:hint="eastAsia"/>
              </w:rPr>
              <w:t>（医療・精神</w:t>
            </w:r>
            <w:r w:rsidR="00067976">
              <w:br/>
            </w:r>
            <w:r w:rsidRPr="004B6CB6">
              <w:rPr>
                <w:rFonts w:hint="eastAsia"/>
              </w:rPr>
              <w:t>以外）</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4919224" w14:textId="77777777" w:rsidR="0056357F" w:rsidRPr="003D4605" w:rsidRDefault="0056357F" w:rsidP="0056357F">
            <w:pPr>
              <w:pStyle w:val="HGM"/>
            </w:pPr>
            <w:r w:rsidRPr="003E7A1F">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0FA05343" w14:textId="77777777" w:rsidR="0056357F" w:rsidRPr="003D4605" w:rsidRDefault="0056357F" w:rsidP="0056357F">
            <w:pPr>
              <w:pStyle w:val="ac"/>
            </w:pPr>
            <w:r>
              <w:rPr>
                <w:rFonts w:hint="eastAsia"/>
              </w:rPr>
              <w:t>18</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14A6DF46" w14:textId="77777777" w:rsidR="0056357F" w:rsidRPr="003D4605" w:rsidRDefault="0056357F" w:rsidP="0056357F">
            <w:pPr>
              <w:pStyle w:val="ac"/>
            </w:pPr>
            <w:r>
              <w:rPr>
                <w:rFonts w:hint="eastAsia"/>
              </w:rPr>
              <w:t>18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60D0412B" w14:textId="77777777" w:rsidR="0056357F" w:rsidRDefault="0056357F" w:rsidP="0056357F">
            <w:pPr>
              <w:pStyle w:val="ac"/>
            </w:pPr>
            <w:r>
              <w:rPr>
                <w:rFonts w:hint="eastAsia"/>
              </w:rPr>
              <w:t>18</w:t>
            </w:r>
          </w:p>
        </w:tc>
      </w:tr>
      <w:tr w:rsidR="0047175E" w:rsidRPr="003D4605" w14:paraId="778E5727"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1066CCAE" w14:textId="77777777" w:rsidR="0056357F" w:rsidRPr="00A15151" w:rsidRDefault="0056357F" w:rsidP="0056357F">
            <w:pPr>
              <w:pStyle w:val="HGM"/>
            </w:pPr>
          </w:p>
        </w:tc>
        <w:tc>
          <w:tcPr>
            <w:tcW w:w="497" w:type="dxa"/>
            <w:vMerge/>
            <w:tcBorders>
              <w:left w:val="single" w:sz="4" w:space="0" w:color="auto"/>
              <w:right w:val="single" w:sz="4" w:space="0" w:color="auto"/>
            </w:tcBorders>
            <w:shd w:val="clear" w:color="auto" w:fill="FFFFFF"/>
            <w:vAlign w:val="center"/>
          </w:tcPr>
          <w:p w14:paraId="52C6F305" w14:textId="77777777" w:rsidR="0056357F" w:rsidRPr="00A15151" w:rsidRDefault="0056357F" w:rsidP="0056357F">
            <w:pPr>
              <w:pStyle w:val="HGM"/>
            </w:pPr>
          </w:p>
        </w:tc>
        <w:tc>
          <w:tcPr>
            <w:tcW w:w="1732" w:type="dxa"/>
            <w:tcBorders>
              <w:left w:val="single" w:sz="4" w:space="0" w:color="auto"/>
              <w:bottom w:val="single" w:sz="6" w:space="0" w:color="auto"/>
              <w:right w:val="single" w:sz="4" w:space="0" w:color="auto"/>
            </w:tcBorders>
            <w:shd w:val="clear" w:color="auto" w:fill="FFFFFF"/>
            <w:vAlign w:val="center"/>
          </w:tcPr>
          <w:p w14:paraId="3565EF6B" w14:textId="77777777" w:rsidR="0056357F" w:rsidRDefault="0056357F" w:rsidP="0056357F">
            <w:pPr>
              <w:pStyle w:val="HGM"/>
            </w:pPr>
            <w:r w:rsidRPr="004B6CB6">
              <w:rPr>
                <w:rFonts w:hint="eastAsia"/>
              </w:rPr>
              <w:t>参加者数</w:t>
            </w:r>
          </w:p>
          <w:p w14:paraId="229EA53A" w14:textId="77777777" w:rsidR="0056357F" w:rsidRPr="00A15151" w:rsidRDefault="0056357F" w:rsidP="0056357F">
            <w:pPr>
              <w:pStyle w:val="HGM"/>
            </w:pPr>
            <w:r w:rsidRPr="004B6CB6">
              <w:rPr>
                <w:rFonts w:hint="eastAsia"/>
              </w:rPr>
              <w:t>（福祉）</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B35753E" w14:textId="77777777" w:rsidR="0056357F" w:rsidRPr="003D4605" w:rsidRDefault="0056357F" w:rsidP="0056357F">
            <w:pPr>
              <w:pStyle w:val="HGM"/>
            </w:pPr>
            <w:r w:rsidRPr="003E7A1F">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0CDF96D4" w14:textId="77777777" w:rsidR="0056357F" w:rsidRPr="003D4605" w:rsidRDefault="0056357F" w:rsidP="0056357F">
            <w:pPr>
              <w:pStyle w:val="ac"/>
            </w:pPr>
            <w:r>
              <w:rPr>
                <w:rFonts w:hint="eastAsia"/>
              </w:rPr>
              <w:t>27</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78AA0B8B" w14:textId="77777777" w:rsidR="0056357F" w:rsidRPr="003D4605" w:rsidRDefault="0056357F" w:rsidP="0056357F">
            <w:pPr>
              <w:pStyle w:val="ac"/>
            </w:pPr>
            <w:r>
              <w:rPr>
                <w:rFonts w:hint="eastAsia"/>
              </w:rPr>
              <w:t>27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2E89CD1B" w14:textId="77777777" w:rsidR="0056357F" w:rsidRDefault="0056357F" w:rsidP="0056357F">
            <w:pPr>
              <w:pStyle w:val="ac"/>
            </w:pPr>
            <w:r>
              <w:rPr>
                <w:rFonts w:hint="eastAsia"/>
              </w:rPr>
              <w:t>27</w:t>
            </w:r>
          </w:p>
        </w:tc>
      </w:tr>
      <w:tr w:rsidR="0047175E" w:rsidRPr="003D4605" w14:paraId="16D2BF2E" w14:textId="77777777" w:rsidTr="00067976">
        <w:trPr>
          <w:trHeight w:val="454"/>
        </w:trPr>
        <w:tc>
          <w:tcPr>
            <w:tcW w:w="2402" w:type="dxa"/>
            <w:vMerge/>
            <w:tcBorders>
              <w:left w:val="single" w:sz="6" w:space="0" w:color="auto"/>
              <w:right w:val="single" w:sz="4" w:space="0" w:color="auto"/>
            </w:tcBorders>
            <w:shd w:val="clear" w:color="auto" w:fill="FFFFFF"/>
            <w:vAlign w:val="center"/>
          </w:tcPr>
          <w:p w14:paraId="2AB264E9" w14:textId="77777777" w:rsidR="0056357F" w:rsidRPr="00A15151" w:rsidRDefault="0056357F" w:rsidP="0056357F">
            <w:pPr>
              <w:pStyle w:val="HGM"/>
            </w:pPr>
          </w:p>
        </w:tc>
        <w:tc>
          <w:tcPr>
            <w:tcW w:w="497" w:type="dxa"/>
            <w:vMerge/>
            <w:tcBorders>
              <w:left w:val="single" w:sz="4" w:space="0" w:color="auto"/>
              <w:right w:val="single" w:sz="4" w:space="0" w:color="auto"/>
            </w:tcBorders>
            <w:shd w:val="clear" w:color="auto" w:fill="FFFFFF"/>
            <w:vAlign w:val="center"/>
          </w:tcPr>
          <w:p w14:paraId="18D60E4C" w14:textId="77777777" w:rsidR="0056357F" w:rsidRPr="00A15151" w:rsidRDefault="0056357F" w:rsidP="0056357F">
            <w:pPr>
              <w:pStyle w:val="HGM"/>
            </w:pPr>
          </w:p>
        </w:tc>
        <w:tc>
          <w:tcPr>
            <w:tcW w:w="1732" w:type="dxa"/>
            <w:tcBorders>
              <w:left w:val="single" w:sz="4" w:space="0" w:color="auto"/>
              <w:bottom w:val="single" w:sz="6" w:space="0" w:color="auto"/>
              <w:right w:val="single" w:sz="4" w:space="0" w:color="auto"/>
            </w:tcBorders>
            <w:shd w:val="clear" w:color="auto" w:fill="FFFFFF"/>
            <w:vAlign w:val="center"/>
          </w:tcPr>
          <w:p w14:paraId="66EF304E" w14:textId="77777777" w:rsidR="0056357F" w:rsidRDefault="0056357F" w:rsidP="0056357F">
            <w:pPr>
              <w:pStyle w:val="HGM"/>
            </w:pPr>
            <w:r w:rsidRPr="004B6CB6">
              <w:rPr>
                <w:rFonts w:hint="eastAsia"/>
              </w:rPr>
              <w:t>参加者数</w:t>
            </w:r>
          </w:p>
          <w:p w14:paraId="011D111B" w14:textId="6EE2888C" w:rsidR="0056357F" w:rsidRPr="00A15151" w:rsidRDefault="0056357F" w:rsidP="0056357F">
            <w:pPr>
              <w:pStyle w:val="HGM"/>
            </w:pPr>
            <w:r w:rsidRPr="004B6CB6">
              <w:rPr>
                <w:rFonts w:hint="eastAsia"/>
              </w:rPr>
              <w:t>（当事者</w:t>
            </w:r>
            <w:r>
              <w:br/>
            </w:r>
            <w:r w:rsidRPr="004B6CB6">
              <w:rPr>
                <w:rFonts w:hint="eastAsia"/>
              </w:rPr>
              <w:t>及び家族）</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325FA72" w14:textId="77777777" w:rsidR="0056357F" w:rsidRPr="003D4605" w:rsidRDefault="0056357F" w:rsidP="0056357F">
            <w:pPr>
              <w:pStyle w:val="HGM"/>
            </w:pPr>
            <w:r w:rsidRPr="003E7A1F">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7305C5BF" w14:textId="77777777" w:rsidR="0056357F" w:rsidRPr="003D4605" w:rsidRDefault="0056357F" w:rsidP="0056357F">
            <w:pPr>
              <w:pStyle w:val="ac"/>
            </w:pPr>
            <w:r>
              <w:rPr>
                <w:rFonts w:hint="eastAsia"/>
              </w:rPr>
              <w:t>24</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3F802FFD" w14:textId="77777777" w:rsidR="0056357F" w:rsidRPr="003D4605" w:rsidRDefault="0056357F" w:rsidP="0056357F">
            <w:pPr>
              <w:pStyle w:val="ac"/>
            </w:pPr>
            <w:r>
              <w:rPr>
                <w:rFonts w:hint="eastAsia"/>
              </w:rPr>
              <w:t>24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33BDE3A3" w14:textId="77777777" w:rsidR="0056357F" w:rsidRDefault="0056357F" w:rsidP="0056357F">
            <w:pPr>
              <w:pStyle w:val="ac"/>
            </w:pPr>
            <w:r>
              <w:rPr>
                <w:rFonts w:hint="eastAsia"/>
              </w:rPr>
              <w:t>24</w:t>
            </w:r>
          </w:p>
        </w:tc>
      </w:tr>
      <w:tr w:rsidR="0047175E" w:rsidRPr="003D4605" w14:paraId="6E1A1B61" w14:textId="77777777" w:rsidTr="00067976">
        <w:trPr>
          <w:trHeight w:val="454"/>
        </w:trPr>
        <w:tc>
          <w:tcPr>
            <w:tcW w:w="2402" w:type="dxa"/>
            <w:vMerge/>
            <w:tcBorders>
              <w:left w:val="single" w:sz="6" w:space="0" w:color="auto"/>
              <w:bottom w:val="single" w:sz="6" w:space="0" w:color="auto"/>
              <w:right w:val="single" w:sz="4" w:space="0" w:color="auto"/>
            </w:tcBorders>
            <w:shd w:val="clear" w:color="auto" w:fill="FFFFFF"/>
            <w:vAlign w:val="center"/>
          </w:tcPr>
          <w:p w14:paraId="2DFD0ED2" w14:textId="77777777" w:rsidR="0056357F" w:rsidRPr="00A15151" w:rsidRDefault="0056357F" w:rsidP="0056357F">
            <w:pPr>
              <w:pStyle w:val="HGM"/>
            </w:pPr>
          </w:p>
        </w:tc>
        <w:tc>
          <w:tcPr>
            <w:tcW w:w="497" w:type="dxa"/>
            <w:vMerge/>
            <w:tcBorders>
              <w:left w:val="single" w:sz="4" w:space="0" w:color="auto"/>
              <w:bottom w:val="single" w:sz="6" w:space="0" w:color="auto"/>
              <w:right w:val="single" w:sz="4" w:space="0" w:color="auto"/>
            </w:tcBorders>
            <w:shd w:val="clear" w:color="auto" w:fill="FFFFFF"/>
            <w:vAlign w:val="center"/>
          </w:tcPr>
          <w:p w14:paraId="602E5039" w14:textId="77777777" w:rsidR="0056357F" w:rsidRPr="00A15151" w:rsidRDefault="0056357F" w:rsidP="0056357F">
            <w:pPr>
              <w:pStyle w:val="HGM"/>
            </w:pPr>
          </w:p>
        </w:tc>
        <w:tc>
          <w:tcPr>
            <w:tcW w:w="1732" w:type="dxa"/>
            <w:tcBorders>
              <w:left w:val="single" w:sz="4" w:space="0" w:color="auto"/>
              <w:bottom w:val="single" w:sz="6" w:space="0" w:color="auto"/>
              <w:right w:val="single" w:sz="4" w:space="0" w:color="auto"/>
            </w:tcBorders>
            <w:shd w:val="clear" w:color="auto" w:fill="FFFFFF"/>
            <w:vAlign w:val="center"/>
          </w:tcPr>
          <w:p w14:paraId="0905B8AB" w14:textId="301DA6F8" w:rsidR="0056357F" w:rsidRPr="00A15151" w:rsidRDefault="0056357F" w:rsidP="0056357F">
            <w:pPr>
              <w:pStyle w:val="HGM"/>
            </w:pPr>
            <w:r w:rsidRPr="004B6CB6">
              <w:rPr>
                <w:rFonts w:hint="eastAsia"/>
              </w:rPr>
              <w:t>目標設定及び</w:t>
            </w:r>
            <w:r w:rsidR="00067976">
              <w:br/>
            </w:r>
            <w:r w:rsidRPr="004B6CB6">
              <w:rPr>
                <w:rFonts w:hint="eastAsia"/>
              </w:rPr>
              <w:t>評価の実施回数</w:t>
            </w:r>
            <w:r w:rsidR="00067976" w:rsidRPr="00067976">
              <w:rPr>
                <w:rFonts w:hint="eastAsia"/>
              </w:rPr>
              <w:t>【新規】</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B8A1BB6" w14:textId="77777777" w:rsidR="0056357F" w:rsidRPr="003D4605" w:rsidRDefault="0056357F" w:rsidP="0056357F">
            <w:pPr>
              <w:pStyle w:val="HGM"/>
            </w:pPr>
            <w:r w:rsidRPr="003E7A1F">
              <w:rPr>
                <w:rFonts w:hint="eastAsia"/>
              </w:rPr>
              <w:t>回／年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3C55F9AC" w14:textId="77777777" w:rsidR="0056357F" w:rsidRPr="003D4605" w:rsidRDefault="0056357F" w:rsidP="0056357F">
            <w:pPr>
              <w:pStyle w:val="ac"/>
            </w:pPr>
            <w:r>
              <w:rPr>
                <w:rFonts w:hint="eastAsia"/>
              </w:rPr>
              <w:t>1</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49580C2F" w14:textId="77777777" w:rsidR="0056357F" w:rsidRPr="003D4605" w:rsidRDefault="0056357F" w:rsidP="0056357F">
            <w:pPr>
              <w:pStyle w:val="ac"/>
            </w:pPr>
            <w:r>
              <w:rPr>
                <w:rFonts w:hint="eastAsia"/>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51D8329A" w14:textId="77777777" w:rsidR="0056357F" w:rsidRDefault="0056357F" w:rsidP="0056357F">
            <w:pPr>
              <w:pStyle w:val="ac"/>
            </w:pPr>
            <w:r>
              <w:rPr>
                <w:rFonts w:hint="eastAsia"/>
              </w:rPr>
              <w:t>1</w:t>
            </w:r>
          </w:p>
        </w:tc>
      </w:tr>
      <w:tr w:rsidR="0056357F" w:rsidRPr="003D4605" w14:paraId="4B91B13B"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7A99457B" w14:textId="77777777" w:rsidR="0056357F" w:rsidRPr="00A15151" w:rsidRDefault="0056357F" w:rsidP="0056357F">
            <w:pPr>
              <w:pStyle w:val="HGM"/>
            </w:pPr>
            <w:r w:rsidRPr="00B77CC2">
              <w:rPr>
                <w:rFonts w:hint="eastAsia"/>
              </w:rPr>
              <w:t>精神障害者の地域定着支援</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50B7997" w14:textId="77777777" w:rsidR="0056357F" w:rsidRPr="00A15151" w:rsidRDefault="0056357F" w:rsidP="0056357F">
            <w:pPr>
              <w:pStyle w:val="HGM"/>
            </w:pPr>
            <w:r w:rsidRPr="00B77CC2">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04448414" w14:textId="77777777" w:rsidR="0056357F" w:rsidRPr="00A15151" w:rsidRDefault="0056357F" w:rsidP="0056357F">
            <w:pPr>
              <w:pStyle w:val="ac"/>
            </w:pPr>
            <w:r>
              <w:rPr>
                <w:rFonts w:hint="eastAsia"/>
              </w:rPr>
              <w:t>20</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538BAE29" w14:textId="77777777" w:rsidR="0056357F" w:rsidRPr="00A15151" w:rsidRDefault="0056357F" w:rsidP="0056357F">
            <w:pPr>
              <w:pStyle w:val="ac"/>
            </w:pPr>
            <w:r>
              <w:rPr>
                <w:rFonts w:hint="eastAsia"/>
              </w:rPr>
              <w:t>20</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30A52BE5" w14:textId="77777777" w:rsidR="0056357F" w:rsidRDefault="0056357F" w:rsidP="0056357F">
            <w:pPr>
              <w:pStyle w:val="ac"/>
            </w:pPr>
            <w:r>
              <w:rPr>
                <w:rFonts w:hint="eastAsia"/>
              </w:rPr>
              <w:t>20</w:t>
            </w:r>
          </w:p>
        </w:tc>
      </w:tr>
      <w:tr w:rsidR="0056357F" w:rsidRPr="003D4605" w14:paraId="3389CFFA"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2F48F163" w14:textId="77777777" w:rsidR="0056357F" w:rsidRPr="00A15151" w:rsidRDefault="0056357F" w:rsidP="0056357F">
            <w:pPr>
              <w:pStyle w:val="HGM"/>
            </w:pPr>
            <w:r w:rsidRPr="00B77CC2">
              <w:rPr>
                <w:rFonts w:hint="eastAsia"/>
              </w:rPr>
              <w:t>精神障害者の共同生活援助</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C612B59" w14:textId="77777777" w:rsidR="0056357F" w:rsidRPr="00A15151" w:rsidRDefault="0056357F" w:rsidP="0056357F">
            <w:pPr>
              <w:pStyle w:val="HGM"/>
            </w:pPr>
            <w:r w:rsidRPr="00B77CC2">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56C8BAA4" w14:textId="77777777" w:rsidR="0056357F" w:rsidRPr="00A15151" w:rsidRDefault="0056357F" w:rsidP="0056357F">
            <w:pPr>
              <w:pStyle w:val="ac"/>
            </w:pPr>
            <w:r>
              <w:rPr>
                <w:rFonts w:hint="eastAsia"/>
              </w:rPr>
              <w:t>13</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6DAD0017" w14:textId="77777777" w:rsidR="0056357F" w:rsidRPr="00A15151" w:rsidRDefault="0056357F" w:rsidP="0056357F">
            <w:pPr>
              <w:pStyle w:val="ac"/>
            </w:pPr>
            <w:r>
              <w:rPr>
                <w:rFonts w:hint="eastAsia"/>
              </w:rPr>
              <w:t>13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20E95C62" w14:textId="77777777" w:rsidR="0056357F" w:rsidRDefault="0056357F" w:rsidP="0056357F">
            <w:pPr>
              <w:pStyle w:val="ac"/>
            </w:pPr>
            <w:r>
              <w:rPr>
                <w:rFonts w:hint="eastAsia"/>
              </w:rPr>
              <w:t>13</w:t>
            </w:r>
          </w:p>
        </w:tc>
      </w:tr>
      <w:tr w:rsidR="0056357F" w:rsidRPr="003D4605" w14:paraId="76E5830D"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48FC8263" w14:textId="7EA838D6" w:rsidR="0056357F" w:rsidRPr="00B77CC2" w:rsidRDefault="0056357F" w:rsidP="0056357F">
            <w:pPr>
              <w:pStyle w:val="HGM"/>
            </w:pPr>
            <w:r w:rsidRPr="00B77CC2">
              <w:rPr>
                <w:rFonts w:hint="eastAsia"/>
              </w:rPr>
              <w:t>精神障害者の自立生活援助</w:t>
            </w:r>
            <w:r w:rsidR="00067976" w:rsidRPr="00067976">
              <w:rPr>
                <w:rFonts w:hint="eastAsia"/>
              </w:rPr>
              <w:t>【新規】</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A22DE44" w14:textId="77777777" w:rsidR="0056357F" w:rsidRPr="00A15151" w:rsidRDefault="0056357F" w:rsidP="0056357F">
            <w:pPr>
              <w:pStyle w:val="HGM"/>
            </w:pPr>
            <w:r w:rsidRPr="00B77CC2">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46B5A96D" w14:textId="77777777" w:rsidR="0056357F" w:rsidRPr="00A15151" w:rsidRDefault="0056357F" w:rsidP="0056357F">
            <w:pPr>
              <w:pStyle w:val="ac"/>
            </w:pPr>
            <w:r>
              <w:rPr>
                <w:rFonts w:hint="eastAsia"/>
              </w:rPr>
              <w:t>3</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42318274" w14:textId="77777777" w:rsidR="0056357F" w:rsidRPr="00A15151" w:rsidRDefault="0056357F" w:rsidP="0056357F">
            <w:pPr>
              <w:pStyle w:val="ac"/>
            </w:pPr>
            <w:r>
              <w:rPr>
                <w:rFonts w:hint="eastAsia"/>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00667D67" w14:textId="77777777" w:rsidR="0056357F" w:rsidRDefault="0056357F" w:rsidP="0056357F">
            <w:pPr>
              <w:pStyle w:val="ac"/>
            </w:pPr>
            <w:r>
              <w:rPr>
                <w:rFonts w:hint="eastAsia"/>
              </w:rPr>
              <w:t>3</w:t>
            </w:r>
          </w:p>
        </w:tc>
      </w:tr>
      <w:tr w:rsidR="0056357F" w:rsidRPr="003D4605" w14:paraId="30F1B63B"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5DE17120" w14:textId="346EF8C8" w:rsidR="0056357F" w:rsidRPr="00B77CC2" w:rsidRDefault="0056357F" w:rsidP="0056357F">
            <w:pPr>
              <w:pStyle w:val="HGM"/>
            </w:pPr>
            <w:r w:rsidRPr="00655DC9">
              <w:rPr>
                <w:rFonts w:hint="eastAsia"/>
              </w:rPr>
              <w:t>精神障害者の自立訓練</w:t>
            </w:r>
            <w:r w:rsidR="00067976" w:rsidRPr="00067976">
              <w:rPr>
                <w:rFonts w:hint="eastAsia"/>
              </w:rPr>
              <w:t>【新規】</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CBDB3F7" w14:textId="77777777" w:rsidR="0056357F" w:rsidRPr="00B77CC2" w:rsidRDefault="0056357F" w:rsidP="0056357F">
            <w:pPr>
              <w:pStyle w:val="HGM"/>
            </w:pPr>
            <w:r w:rsidRPr="00B77CC2">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04ADCE52" w14:textId="77777777" w:rsidR="0056357F" w:rsidRPr="00A15151" w:rsidRDefault="0056357F" w:rsidP="0056357F">
            <w:pPr>
              <w:pStyle w:val="ac"/>
            </w:pPr>
            <w:r>
              <w:rPr>
                <w:rFonts w:hint="eastAsia"/>
              </w:rPr>
              <w:t>3</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1AD0CD20" w14:textId="77777777" w:rsidR="0056357F" w:rsidRPr="00A15151" w:rsidRDefault="0056357F" w:rsidP="0056357F">
            <w:pPr>
              <w:pStyle w:val="ac"/>
            </w:pPr>
            <w:r>
              <w:rPr>
                <w:rFonts w:hint="eastAsia"/>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5759F3FB" w14:textId="77777777" w:rsidR="0056357F" w:rsidRDefault="0056357F" w:rsidP="0056357F">
            <w:pPr>
              <w:pStyle w:val="ac"/>
            </w:pPr>
            <w:r>
              <w:rPr>
                <w:rFonts w:hint="eastAsia"/>
              </w:rPr>
              <w:t>3</w:t>
            </w:r>
          </w:p>
        </w:tc>
      </w:tr>
      <w:tr w:rsidR="0056357F" w:rsidRPr="003D4605" w14:paraId="72101DB5"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43E8CB4D" w14:textId="77777777" w:rsidR="0056357F" w:rsidRDefault="0056357F" w:rsidP="0056357F">
            <w:pPr>
              <w:pStyle w:val="HGM"/>
            </w:pPr>
            <w:r>
              <w:rPr>
                <w:rFonts w:hint="eastAsia"/>
              </w:rPr>
              <w:t>精神病床における退院患者の退院後の</w:t>
            </w:r>
          </w:p>
          <w:p w14:paraId="54CC28F4" w14:textId="77777777" w:rsidR="0056357F" w:rsidRPr="00655DC9" w:rsidRDefault="0056357F" w:rsidP="0056357F">
            <w:pPr>
              <w:pStyle w:val="HGM"/>
            </w:pPr>
            <w:r>
              <w:rPr>
                <w:rFonts w:hint="eastAsia"/>
              </w:rPr>
              <w:t>行き先（自宅やアパート等に退院した数）</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74C0CA1" w14:textId="77777777" w:rsidR="0056357F" w:rsidRPr="00B77CC2" w:rsidRDefault="0056357F" w:rsidP="0056357F">
            <w:pPr>
              <w:pStyle w:val="HGM"/>
            </w:pPr>
            <w:r w:rsidRPr="00B77CC2">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7B8D5D38" w14:textId="77777777" w:rsidR="0056357F" w:rsidRPr="00A15151" w:rsidRDefault="0056357F" w:rsidP="0056357F">
            <w:pPr>
              <w:pStyle w:val="ac"/>
            </w:pPr>
            <w:r>
              <w:rPr>
                <w:rFonts w:hint="eastAsia"/>
              </w:rPr>
              <w:t>17</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793E1A49" w14:textId="77777777" w:rsidR="0056357F" w:rsidRPr="00A15151" w:rsidRDefault="0056357F" w:rsidP="0056357F">
            <w:pPr>
              <w:pStyle w:val="ac"/>
            </w:pPr>
            <w:r>
              <w:rPr>
                <w:rFonts w:hint="eastAsia"/>
              </w:rPr>
              <w:t>17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5E8366EB" w14:textId="77777777" w:rsidR="0056357F" w:rsidRDefault="0056357F" w:rsidP="0056357F">
            <w:pPr>
              <w:pStyle w:val="ac"/>
            </w:pPr>
            <w:r>
              <w:rPr>
                <w:rFonts w:hint="eastAsia"/>
              </w:rPr>
              <w:t>17</w:t>
            </w:r>
          </w:p>
        </w:tc>
      </w:tr>
      <w:tr w:rsidR="0056357F" w:rsidRPr="003D4605" w14:paraId="1ABEF060"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6F50AEDF" w14:textId="77777777" w:rsidR="0056357F" w:rsidRDefault="0056357F" w:rsidP="0056357F">
            <w:pPr>
              <w:pStyle w:val="HGM"/>
            </w:pPr>
            <w:r w:rsidRPr="00655DC9">
              <w:rPr>
                <w:rFonts w:hint="eastAsia"/>
              </w:rPr>
              <w:t>ピアサポート活動をする人</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551A69D" w14:textId="77777777" w:rsidR="0056357F" w:rsidRPr="00B77CC2" w:rsidRDefault="0056357F" w:rsidP="0056357F">
            <w:pPr>
              <w:pStyle w:val="HGM"/>
            </w:pPr>
            <w:r w:rsidRPr="00655DC9">
              <w:rPr>
                <w:rFonts w:hint="eastAsia"/>
              </w:rPr>
              <w:t>人／年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2871836B" w14:textId="77777777" w:rsidR="0056357F" w:rsidRPr="00A15151" w:rsidRDefault="0056357F" w:rsidP="0056357F">
            <w:pPr>
              <w:pStyle w:val="ac"/>
            </w:pPr>
            <w:r>
              <w:rPr>
                <w:rFonts w:hint="eastAsia"/>
              </w:rPr>
              <w:t>14</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25CB640F" w14:textId="77777777" w:rsidR="0056357F" w:rsidRPr="00A15151" w:rsidRDefault="0056357F" w:rsidP="0056357F">
            <w:pPr>
              <w:pStyle w:val="ac"/>
            </w:pPr>
            <w:r>
              <w:rPr>
                <w:rFonts w:hint="eastAsia"/>
              </w:rPr>
              <w:t>14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06CA522B" w14:textId="77777777" w:rsidR="0056357F" w:rsidRDefault="0056357F" w:rsidP="0056357F">
            <w:pPr>
              <w:pStyle w:val="ac"/>
            </w:pPr>
            <w:r>
              <w:rPr>
                <w:rFonts w:hint="eastAsia"/>
              </w:rPr>
              <w:t>14</w:t>
            </w:r>
          </w:p>
        </w:tc>
      </w:tr>
      <w:tr w:rsidR="0056357F" w:rsidRPr="003D4605" w14:paraId="2963BE14" w14:textId="77777777" w:rsidTr="00067976">
        <w:trPr>
          <w:trHeight w:val="454"/>
        </w:trPr>
        <w:tc>
          <w:tcPr>
            <w:tcW w:w="4631"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2A18418F" w14:textId="77777777" w:rsidR="0056357F" w:rsidRPr="00655DC9" w:rsidRDefault="0056357F" w:rsidP="0056357F">
            <w:pPr>
              <w:pStyle w:val="HGM"/>
            </w:pPr>
            <w:r w:rsidRPr="00655DC9">
              <w:rPr>
                <w:rFonts w:hint="eastAsia"/>
              </w:rPr>
              <w:t>災害派遣精神医療チーム体制整備のための運営委員会</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F97C4A4" w14:textId="77777777" w:rsidR="0056357F" w:rsidRPr="00B77CC2" w:rsidRDefault="0056357F" w:rsidP="0056357F">
            <w:pPr>
              <w:pStyle w:val="HGM"/>
            </w:pPr>
            <w:r w:rsidRPr="00655DC9">
              <w:rPr>
                <w:rFonts w:hint="eastAsia"/>
              </w:rPr>
              <w:t>回／年</w:t>
            </w:r>
          </w:p>
        </w:tc>
        <w:tc>
          <w:tcPr>
            <w:tcW w:w="1228" w:type="dxa"/>
            <w:tcBorders>
              <w:top w:val="single" w:sz="6" w:space="0" w:color="auto"/>
              <w:left w:val="single" w:sz="4" w:space="0" w:color="auto"/>
              <w:bottom w:val="single" w:sz="6" w:space="0" w:color="auto"/>
              <w:right w:val="single" w:sz="4" w:space="0" w:color="auto"/>
            </w:tcBorders>
            <w:shd w:val="clear" w:color="auto" w:fill="FFFFFF"/>
            <w:vAlign w:val="center"/>
          </w:tcPr>
          <w:p w14:paraId="7C5FC288" w14:textId="77777777" w:rsidR="0056357F" w:rsidRPr="00A15151" w:rsidRDefault="0056357F" w:rsidP="0056357F">
            <w:pPr>
              <w:pStyle w:val="ac"/>
            </w:pPr>
            <w:r>
              <w:rPr>
                <w:rFonts w:hint="eastAsia"/>
              </w:rPr>
              <w:t>2</w:t>
            </w:r>
          </w:p>
        </w:tc>
        <w:tc>
          <w:tcPr>
            <w:tcW w:w="1228" w:type="dxa"/>
            <w:tcBorders>
              <w:top w:val="single" w:sz="6" w:space="0" w:color="auto"/>
              <w:left w:val="single" w:sz="4" w:space="0" w:color="auto"/>
              <w:bottom w:val="single" w:sz="6" w:space="0" w:color="auto"/>
              <w:right w:val="single" w:sz="6" w:space="0" w:color="auto"/>
            </w:tcBorders>
            <w:shd w:val="clear" w:color="auto" w:fill="FFFFFF"/>
            <w:vAlign w:val="center"/>
          </w:tcPr>
          <w:p w14:paraId="00B6DE76" w14:textId="77777777" w:rsidR="0056357F" w:rsidRPr="00A15151" w:rsidRDefault="0056357F" w:rsidP="0056357F">
            <w:pPr>
              <w:pStyle w:val="ac"/>
            </w:pPr>
            <w:r>
              <w:rPr>
                <w:rFonts w:hint="eastAsia"/>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0280FC82" w14:textId="77777777" w:rsidR="0056357F" w:rsidRDefault="0056357F" w:rsidP="0056357F">
            <w:pPr>
              <w:pStyle w:val="ac"/>
            </w:pPr>
            <w:r>
              <w:rPr>
                <w:rFonts w:hint="eastAsia"/>
              </w:rPr>
              <w:t>2</w:t>
            </w:r>
          </w:p>
        </w:tc>
      </w:tr>
    </w:tbl>
    <w:p w14:paraId="2A5ECA6E" w14:textId="77777777" w:rsidR="0056357F" w:rsidRDefault="0056357F" w:rsidP="0047175E">
      <w:pPr>
        <w:pStyle w:val="afff8"/>
        <w:spacing w:line="120" w:lineRule="exact"/>
        <w:ind w:leftChars="0" w:left="0" w:firstLineChars="0" w:firstLine="0"/>
      </w:pPr>
    </w:p>
    <w:p w14:paraId="44000108" w14:textId="239FB854" w:rsidR="0047175E" w:rsidRPr="0047175E" w:rsidRDefault="0047175E" w:rsidP="0047175E">
      <w:pPr>
        <w:pStyle w:val="afff8"/>
      </w:pPr>
      <w:r>
        <w:rPr>
          <w:rFonts w:hint="eastAsia"/>
        </w:rPr>
        <w:t>●保健・医療・福祉関係者による協議</w:t>
      </w:r>
      <w:r w:rsidR="003901AC">
        <w:rPr>
          <w:rFonts w:hint="eastAsia"/>
        </w:rPr>
        <w:t>の場</w:t>
      </w:r>
      <w:r w:rsidRPr="0047175E">
        <w:rPr>
          <w:rFonts w:hint="eastAsia"/>
        </w:rPr>
        <w:t>を引き続き開催し、その開催回数や構成員数等について見込量を算定しました。</w:t>
      </w:r>
    </w:p>
    <w:p w14:paraId="267970B4" w14:textId="0E06ED9E" w:rsidR="0047175E" w:rsidRPr="0047175E" w:rsidRDefault="0047175E" w:rsidP="0047175E">
      <w:pPr>
        <w:pStyle w:val="afff8"/>
      </w:pPr>
      <w:r w:rsidRPr="0047175E">
        <w:rPr>
          <w:rFonts w:hint="eastAsia"/>
        </w:rPr>
        <w:t>●精神障害者の地域定着支援については、相談支援センター等が支援を行った人数とし、アンケート調査により把握したこれまでの実績をもとに見込量を算定しました（アンケート調査では、障害者総合支援法に基づく支給決定の有無に限定せず、地域定着に関する支援を実際に行った件数を集計しました）。</w:t>
      </w:r>
    </w:p>
    <w:p w14:paraId="1BE5615D" w14:textId="77777777" w:rsidR="0047175E" w:rsidRPr="0047175E" w:rsidRDefault="0047175E" w:rsidP="0047175E">
      <w:pPr>
        <w:pStyle w:val="afff8"/>
      </w:pPr>
      <w:r w:rsidRPr="0047175E">
        <w:rPr>
          <w:rFonts w:hint="eastAsia"/>
        </w:rPr>
        <w:t>●精神障害者の共同生活援助については、グループホームに退院した人数とし、アンケート調査により把握したこれまでの実績をもとに見込量を算定しました。</w:t>
      </w:r>
    </w:p>
    <w:p w14:paraId="49D4FA8F" w14:textId="77777777" w:rsidR="0047175E" w:rsidRPr="0047175E" w:rsidRDefault="0047175E" w:rsidP="0047175E">
      <w:pPr>
        <w:pStyle w:val="afff8"/>
      </w:pPr>
      <w:r w:rsidRPr="0047175E">
        <w:rPr>
          <w:rFonts w:hint="eastAsia"/>
        </w:rPr>
        <w:t>●精神障害者の自立生活援助、自立訓練については、退院後に自立生活援助、自立訓練を利用した人数とし、アンケート調査により把握したこれまでの実績をもとに見込量を算定しました。</w:t>
      </w:r>
    </w:p>
    <w:p w14:paraId="0A9D2E9F" w14:textId="77777777" w:rsidR="0047175E" w:rsidRPr="0047175E" w:rsidRDefault="0047175E" w:rsidP="0047175E">
      <w:pPr>
        <w:pStyle w:val="afff8"/>
      </w:pPr>
      <w:r w:rsidRPr="0047175E">
        <w:rPr>
          <w:rFonts w:hint="eastAsia"/>
        </w:rPr>
        <w:t>●精神病床における退院患者の退院後の行き先については、自宅やアパート等に退院した人数とし、アンケート調査により把握したこれまでの実績をもとに見込量を算定しました。</w:t>
      </w:r>
    </w:p>
    <w:p w14:paraId="2EF69150" w14:textId="53AD9F66" w:rsidR="003D4605" w:rsidRDefault="0047175E" w:rsidP="0047175E">
      <w:pPr>
        <w:pStyle w:val="afff8"/>
      </w:pPr>
      <w:r w:rsidRPr="0047175E">
        <w:rPr>
          <w:rFonts w:hint="eastAsia"/>
        </w:rPr>
        <w:t>●その他の項目は、令和５(2023)年度までの実績などを踏まえ、各</w:t>
      </w:r>
      <w:r>
        <w:rPr>
          <w:rFonts w:hint="eastAsia"/>
        </w:rPr>
        <w:t>見込量を算定しました。</w:t>
      </w:r>
    </w:p>
    <w:p w14:paraId="46C8DBA1" w14:textId="77777777" w:rsidR="00C32860" w:rsidRPr="003D4605" w:rsidRDefault="00C32860" w:rsidP="0047175E">
      <w:pPr>
        <w:pStyle w:val="afff8"/>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175"/>
      </w:tblGrid>
      <w:tr w:rsidR="0056357F" w14:paraId="7A4B08B2" w14:textId="77777777" w:rsidTr="00BC385B">
        <w:tc>
          <w:tcPr>
            <w:tcW w:w="3175" w:type="dxa"/>
            <w:tcMar>
              <w:top w:w="85" w:type="dxa"/>
              <w:bottom w:w="85" w:type="dxa"/>
            </w:tcMar>
          </w:tcPr>
          <w:p w14:paraId="5C4C6852" w14:textId="77777777" w:rsidR="0056357F" w:rsidRDefault="0056357F" w:rsidP="00BC385B">
            <w:pPr>
              <w:pStyle w:val="afff9"/>
              <w:ind w:leftChars="0" w:left="0" w:firstLineChars="0" w:firstLine="0"/>
              <w:jc w:val="center"/>
            </w:pPr>
            <w:r w:rsidRPr="00A430A3">
              <w:rPr>
                <w:rFonts w:hint="eastAsia"/>
                <w:bdr w:val="none" w:sz="0" w:space="0" w:color="auto"/>
              </w:rPr>
              <w:lastRenderedPageBreak/>
              <w:t>目標達成のための方策</w:t>
            </w:r>
          </w:p>
        </w:tc>
      </w:tr>
    </w:tbl>
    <w:p w14:paraId="2B999EFC" w14:textId="77777777" w:rsidR="0056357F" w:rsidRDefault="0056357F" w:rsidP="0056357F">
      <w:pPr>
        <w:pStyle w:val="aff4"/>
      </w:pPr>
    </w:p>
    <w:p w14:paraId="2B4F2BAA" w14:textId="342FC5A1" w:rsidR="0047175E" w:rsidRPr="0047175E" w:rsidRDefault="0047175E" w:rsidP="0047175E">
      <w:pPr>
        <w:pStyle w:val="afff8"/>
      </w:pPr>
      <w:r w:rsidRPr="0047175E">
        <w:rPr>
          <w:rFonts w:hint="eastAsia"/>
        </w:rPr>
        <w:t>○</w:t>
      </w:r>
      <w:r w:rsidR="007C7D56" w:rsidRPr="007C7D56">
        <w:rPr>
          <w:rFonts w:hint="eastAsia"/>
        </w:rPr>
        <w:t>保健・医療・福祉関係者による協議の場を開催し、</w:t>
      </w:r>
      <w:r w:rsidRPr="0047175E">
        <w:rPr>
          <w:rFonts w:hint="eastAsia"/>
        </w:rPr>
        <w:t>精神障害者の地域移行・地域定着支援に関する取組について、当事者や精神科病院、障害者相談支援センターなどの支援機関等と協議を行います。</w:t>
      </w:r>
    </w:p>
    <w:p w14:paraId="174AF0F4" w14:textId="5EB152D5" w:rsidR="0047175E" w:rsidRPr="0047175E" w:rsidRDefault="0047175E" w:rsidP="0047175E">
      <w:pPr>
        <w:pStyle w:val="afff8"/>
      </w:pPr>
      <w:r w:rsidRPr="0047175E">
        <w:rPr>
          <w:rFonts w:hint="eastAsia"/>
        </w:rPr>
        <w:t>○</w:t>
      </w:r>
      <w:r w:rsidR="007C7D56" w:rsidRPr="007C7D56">
        <w:rPr>
          <w:rFonts w:hint="eastAsia"/>
        </w:rPr>
        <w:t>上記の協議の場において、</w:t>
      </w:r>
      <w:r w:rsidRPr="0047175E">
        <w:rPr>
          <w:rFonts w:hint="eastAsia"/>
        </w:rPr>
        <w:t>①地域移行・地域定着支援ガイドラインの活用及び関係機関への周知、②居住支援協議会と連携を図りながら住宅分野の支援機関と障害福祉分野の支援機関との連携強化、③ピアサポーターに係る当事者の発掘・育成及び支援者への普及啓発、④地域移行支援対象者調査のデータ分析の継続及び知見の関係者との共有、等に取り組みます。</w:t>
      </w:r>
    </w:p>
    <w:p w14:paraId="310A6C1A" w14:textId="77777777" w:rsidR="0047175E" w:rsidRPr="0047175E" w:rsidRDefault="0047175E" w:rsidP="0047175E">
      <w:pPr>
        <w:pStyle w:val="afff8"/>
      </w:pPr>
      <w:r w:rsidRPr="0047175E">
        <w:rPr>
          <w:rFonts w:hint="eastAsia"/>
        </w:rPr>
        <w:t>○精神障害者地域移行・地域定着支援体制整備事業を実施し、精神障害者の地域移行及び地域定着のための取組を推進します。</w:t>
      </w:r>
    </w:p>
    <w:p w14:paraId="77E1E268" w14:textId="77777777" w:rsidR="0047175E" w:rsidRPr="0047175E" w:rsidRDefault="0047175E" w:rsidP="0047175E">
      <w:pPr>
        <w:pStyle w:val="afff8"/>
      </w:pPr>
      <w:r w:rsidRPr="0047175E">
        <w:rPr>
          <w:rFonts w:hint="eastAsia"/>
        </w:rPr>
        <w:t>○中部地域生活支援センター及び総合リハビリテーション推進センターにおいて、市外病院に入院している方の地域移行に向けた支援を実施します。</w:t>
      </w:r>
    </w:p>
    <w:p w14:paraId="3D6C899A" w14:textId="2FB79C21" w:rsidR="003D4605" w:rsidRDefault="0047175E" w:rsidP="0047175E">
      <w:pPr>
        <w:pStyle w:val="afff8"/>
      </w:pPr>
      <w:r w:rsidRPr="0047175E">
        <w:rPr>
          <w:rFonts w:hint="eastAsia"/>
        </w:rPr>
        <w:t>○市内全域を対象に重層的な地域支援連携体制の構築に向けた取組を推進します。</w:t>
      </w:r>
    </w:p>
    <w:p w14:paraId="495452C0" w14:textId="77777777" w:rsidR="0047175E" w:rsidRDefault="0047175E" w:rsidP="0047175E">
      <w:pPr>
        <w:pStyle w:val="afff8"/>
      </w:pPr>
    </w:p>
    <w:p w14:paraId="29903C9C" w14:textId="77777777" w:rsidR="0047175E" w:rsidRPr="0047175E" w:rsidRDefault="0047175E" w:rsidP="0047175E">
      <w:pPr>
        <w:pStyle w:val="afff8"/>
      </w:pPr>
    </w:p>
    <w:p w14:paraId="07E7A06E" w14:textId="77777777" w:rsidR="003D4605" w:rsidRPr="003D4605" w:rsidRDefault="003D4605" w:rsidP="003D4605">
      <w:pPr>
        <w:pStyle w:val="afff8"/>
        <w:ind w:left="420" w:firstLineChars="0" w:firstLine="0"/>
      </w:pPr>
      <w:r w:rsidRPr="003D4605">
        <w:br w:type="page"/>
      </w:r>
    </w:p>
    <w:p w14:paraId="5C025A60" w14:textId="259D3885" w:rsidR="003D4605" w:rsidRPr="003D4605" w:rsidRDefault="003D4605" w:rsidP="00D22BEC">
      <w:pPr>
        <w:pStyle w:val="3"/>
      </w:pPr>
      <w:bookmarkStart w:id="10" w:name="_Toc49434700"/>
      <w:r w:rsidRPr="003D4605">
        <w:rPr>
          <w:rFonts w:hint="eastAsia"/>
        </w:rPr>
        <w:lastRenderedPageBreak/>
        <w:t xml:space="preserve">目標３　</w:t>
      </w:r>
      <w:bookmarkEnd w:id="10"/>
      <w:r w:rsidR="006343AD" w:rsidRPr="006343AD">
        <w:rPr>
          <w:rFonts w:hint="eastAsia"/>
        </w:rPr>
        <w:t>地域生活支援の充実</w:t>
      </w:r>
    </w:p>
    <w:p w14:paraId="39F7B3A0" w14:textId="2E347D8D" w:rsidR="006343AD" w:rsidRPr="00C34D02" w:rsidRDefault="006343AD" w:rsidP="006343AD">
      <w:pPr>
        <w:pStyle w:val="5"/>
        <w:ind w:left="420"/>
        <w:rPr>
          <w:shd w:val="pct15" w:color="auto" w:fill="FFFFFF"/>
        </w:rPr>
      </w:pPr>
      <w:r w:rsidRPr="00C34D02">
        <w:rPr>
          <w:rFonts w:hint="eastAsia"/>
          <w:shd w:val="pct15" w:color="auto" w:fill="FFFFFF"/>
        </w:rPr>
        <w:t>【概要】</w:t>
      </w:r>
    </w:p>
    <w:p w14:paraId="0B1E0665" w14:textId="2D1BB72C" w:rsidR="002D0E48" w:rsidRDefault="006343AD" w:rsidP="00FE4AE8">
      <w:pPr>
        <w:pStyle w:val="a5"/>
        <w:ind w:left="210" w:firstLine="240"/>
      </w:pPr>
      <w:r w:rsidRPr="006343AD">
        <w:rPr>
          <w:rFonts w:hint="eastAsia"/>
        </w:rPr>
        <w:t>障害</w:t>
      </w:r>
      <w:r w:rsidR="00EC326B">
        <w:rPr>
          <w:rFonts w:hint="eastAsia"/>
        </w:rPr>
        <w:t>のある方</w:t>
      </w:r>
      <w:r w:rsidRPr="006343AD">
        <w:rPr>
          <w:rFonts w:hint="eastAsia"/>
        </w:rPr>
        <w:t>の地域生活への移行の支援及び地域生活支援を充実させるため、地域生活支援拠点等機能を整備します</w:t>
      </w:r>
      <w:r w:rsidR="00FE4AE8">
        <w:rPr>
          <w:rFonts w:hint="eastAsia"/>
        </w:rPr>
        <w:t>。</w:t>
      </w:r>
    </w:p>
    <w:p w14:paraId="44F2B146" w14:textId="5C562EE8" w:rsidR="006343AD" w:rsidRPr="006343AD" w:rsidRDefault="006343AD" w:rsidP="00FE4AE8">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6343AD" w14:paraId="032587A5" w14:textId="77777777" w:rsidTr="00BC385B">
        <w:tc>
          <w:tcPr>
            <w:tcW w:w="5103" w:type="dxa"/>
            <w:tcMar>
              <w:top w:w="85" w:type="dxa"/>
              <w:bottom w:w="85" w:type="dxa"/>
            </w:tcMar>
          </w:tcPr>
          <w:p w14:paraId="16317A17" w14:textId="77777777" w:rsidR="006343AD" w:rsidRDefault="006343AD" w:rsidP="00BC385B">
            <w:pPr>
              <w:pStyle w:val="afff9"/>
              <w:ind w:leftChars="0" w:left="0" w:firstLineChars="0" w:firstLine="0"/>
              <w:jc w:val="center"/>
            </w:pPr>
            <w:r w:rsidRPr="0025257F">
              <w:rPr>
                <w:rFonts w:hint="eastAsia"/>
                <w:bdr w:val="none" w:sz="0" w:space="0" w:color="auto"/>
              </w:rPr>
              <w:t>令和５（2023）年度までの進捗状況</w:t>
            </w:r>
          </w:p>
        </w:tc>
      </w:tr>
    </w:tbl>
    <w:p w14:paraId="51D17CC3" w14:textId="77777777" w:rsidR="006343AD" w:rsidRDefault="006343AD" w:rsidP="006343AD">
      <w:pPr>
        <w:pStyle w:val="aff4"/>
      </w:pPr>
    </w:p>
    <w:p w14:paraId="51732837" w14:textId="1B4EB7E0" w:rsidR="003D4605" w:rsidRPr="00704429" w:rsidRDefault="003D4605" w:rsidP="00D22BEC">
      <w:pPr>
        <w:pStyle w:val="5"/>
        <w:ind w:left="420"/>
        <w:rPr>
          <w:shd w:val="pct15" w:color="auto" w:fill="FFFFFF"/>
        </w:rPr>
      </w:pPr>
      <w:r w:rsidRPr="00704429">
        <w:rPr>
          <w:rFonts w:hint="eastAsia"/>
          <w:shd w:val="pct15" w:color="auto" w:fill="FFFFFF"/>
        </w:rPr>
        <w:t>【目標と実績】</w:t>
      </w:r>
    </w:p>
    <w:tbl>
      <w:tblPr>
        <w:tblW w:w="91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95"/>
        <w:gridCol w:w="851"/>
        <w:gridCol w:w="1544"/>
        <w:gridCol w:w="1545"/>
        <w:gridCol w:w="1545"/>
      </w:tblGrid>
      <w:tr w:rsidR="006343AD" w:rsidRPr="003D4605" w14:paraId="7A5FE5EC" w14:textId="77777777" w:rsidTr="00171353">
        <w:trPr>
          <w:trHeight w:val="340"/>
        </w:trPr>
        <w:tc>
          <w:tcPr>
            <w:tcW w:w="454" w:type="dxa"/>
            <w:tcBorders>
              <w:top w:val="single" w:sz="6" w:space="0" w:color="auto"/>
              <w:left w:val="single" w:sz="6" w:space="0" w:color="auto"/>
              <w:bottom w:val="single" w:sz="6" w:space="0" w:color="auto"/>
              <w:right w:val="single" w:sz="4" w:space="0" w:color="auto"/>
            </w:tcBorders>
            <w:shd w:val="clear" w:color="auto" w:fill="D9D9D9"/>
            <w:vAlign w:val="center"/>
          </w:tcPr>
          <w:p w14:paraId="49DAA5AA" w14:textId="77777777" w:rsidR="006343AD" w:rsidRPr="006343AD" w:rsidRDefault="006343AD" w:rsidP="006343AD">
            <w:pPr>
              <w:pStyle w:val="afff2"/>
            </w:pPr>
          </w:p>
        </w:tc>
        <w:tc>
          <w:tcPr>
            <w:tcW w:w="3195" w:type="dxa"/>
            <w:tcBorders>
              <w:top w:val="single" w:sz="6" w:space="0" w:color="auto"/>
              <w:left w:val="single" w:sz="6" w:space="0" w:color="auto"/>
              <w:bottom w:val="single" w:sz="6" w:space="0" w:color="auto"/>
              <w:right w:val="single" w:sz="6" w:space="0" w:color="auto"/>
            </w:tcBorders>
            <w:shd w:val="clear" w:color="auto" w:fill="D9D9D9"/>
            <w:vAlign w:val="center"/>
          </w:tcPr>
          <w:p w14:paraId="218BEFB1" w14:textId="089ADD2A" w:rsidR="006343AD" w:rsidRPr="006343AD" w:rsidRDefault="006343AD" w:rsidP="006343AD">
            <w:pPr>
              <w:pStyle w:val="afff2"/>
            </w:pPr>
            <w:r w:rsidRPr="006343AD">
              <w:rPr>
                <w:rFonts w:hint="eastAsia"/>
              </w:rPr>
              <w:t>項目</w:t>
            </w:r>
          </w:p>
        </w:tc>
        <w:tc>
          <w:tcPr>
            <w:tcW w:w="851" w:type="dxa"/>
            <w:tcBorders>
              <w:top w:val="single" w:sz="6" w:space="0" w:color="auto"/>
              <w:left w:val="single" w:sz="6" w:space="0" w:color="auto"/>
              <w:bottom w:val="single" w:sz="6" w:space="0" w:color="auto"/>
              <w:right w:val="single" w:sz="6" w:space="0" w:color="auto"/>
            </w:tcBorders>
            <w:shd w:val="clear" w:color="auto" w:fill="D9D9D9"/>
            <w:vAlign w:val="center"/>
          </w:tcPr>
          <w:p w14:paraId="65D0BD2A" w14:textId="3823433D" w:rsidR="006343AD" w:rsidRPr="006343AD" w:rsidRDefault="006343AD" w:rsidP="006343AD">
            <w:pPr>
              <w:pStyle w:val="afff2"/>
            </w:pPr>
            <w:r w:rsidRPr="006343AD">
              <w:rPr>
                <w:rFonts w:hint="eastAsia"/>
              </w:rPr>
              <w:t>目標</w:t>
            </w:r>
          </w:p>
        </w:tc>
        <w:tc>
          <w:tcPr>
            <w:tcW w:w="1544" w:type="dxa"/>
            <w:tcBorders>
              <w:top w:val="single" w:sz="6" w:space="0" w:color="auto"/>
              <w:left w:val="single" w:sz="6" w:space="0" w:color="auto"/>
              <w:bottom w:val="single" w:sz="6" w:space="0" w:color="auto"/>
              <w:right w:val="single" w:sz="4" w:space="0" w:color="auto"/>
            </w:tcBorders>
            <w:shd w:val="clear" w:color="auto" w:fill="D9D9D9"/>
            <w:vAlign w:val="center"/>
          </w:tcPr>
          <w:p w14:paraId="641242DF" w14:textId="3771EE4A" w:rsidR="006343AD" w:rsidRPr="006343AD" w:rsidRDefault="006343AD" w:rsidP="00171353">
            <w:pPr>
              <w:pStyle w:val="afff2"/>
              <w:spacing w:line="220" w:lineRule="exact"/>
            </w:pPr>
            <w:r w:rsidRPr="006343AD">
              <w:rPr>
                <w:rFonts w:hint="eastAsia"/>
              </w:rPr>
              <w:t>令和３(</w:t>
            </w:r>
            <w:r w:rsidRPr="006343AD">
              <w:t>2021)</w:t>
            </w:r>
            <w:r w:rsidR="00171353">
              <w:br/>
            </w:r>
            <w:r w:rsidRPr="006343AD">
              <w:rPr>
                <w:rFonts w:hint="eastAsia"/>
              </w:rPr>
              <w:t>年度</w:t>
            </w:r>
          </w:p>
        </w:tc>
        <w:tc>
          <w:tcPr>
            <w:tcW w:w="1545" w:type="dxa"/>
            <w:tcBorders>
              <w:top w:val="single" w:sz="4" w:space="0" w:color="auto"/>
              <w:left w:val="single" w:sz="4" w:space="0" w:color="auto"/>
              <w:bottom w:val="single" w:sz="6" w:space="0" w:color="auto"/>
            </w:tcBorders>
            <w:shd w:val="clear" w:color="auto" w:fill="D9D9D9"/>
            <w:vAlign w:val="center"/>
          </w:tcPr>
          <w:p w14:paraId="2B9C563B" w14:textId="226F0D75" w:rsidR="006343AD" w:rsidRPr="006343AD" w:rsidRDefault="006343AD" w:rsidP="00171353">
            <w:pPr>
              <w:pStyle w:val="afff2"/>
              <w:spacing w:line="220" w:lineRule="exact"/>
            </w:pPr>
            <w:r w:rsidRPr="006343AD">
              <w:rPr>
                <w:rFonts w:hint="eastAsia"/>
              </w:rPr>
              <w:t>令和４(2022)</w:t>
            </w:r>
            <w:r w:rsidR="00171353">
              <w:br/>
            </w:r>
            <w:r w:rsidRPr="006343AD">
              <w:rPr>
                <w:rFonts w:hint="eastAsia"/>
              </w:rPr>
              <w:t>年度</w:t>
            </w:r>
          </w:p>
        </w:tc>
        <w:tc>
          <w:tcPr>
            <w:tcW w:w="1545" w:type="dxa"/>
            <w:tcBorders>
              <w:top w:val="single" w:sz="4" w:space="0" w:color="auto"/>
              <w:left w:val="single" w:sz="6" w:space="0" w:color="auto"/>
              <w:bottom w:val="single" w:sz="6" w:space="0" w:color="auto"/>
              <w:right w:val="single" w:sz="4" w:space="0" w:color="auto"/>
            </w:tcBorders>
            <w:shd w:val="clear" w:color="auto" w:fill="D9D9D9"/>
            <w:vAlign w:val="center"/>
          </w:tcPr>
          <w:p w14:paraId="27A4DA85" w14:textId="49098A30" w:rsidR="006343AD" w:rsidRPr="006343AD" w:rsidRDefault="006343AD" w:rsidP="00171353">
            <w:pPr>
              <w:pStyle w:val="afff2"/>
              <w:spacing w:line="220" w:lineRule="exact"/>
            </w:pPr>
            <w:r w:rsidRPr="006343AD">
              <w:rPr>
                <w:rFonts w:hint="eastAsia"/>
              </w:rPr>
              <w:t>令和５(2023)</w:t>
            </w:r>
            <w:r w:rsidR="00171353">
              <w:br/>
            </w:r>
            <w:r w:rsidRPr="006343AD">
              <w:rPr>
                <w:rFonts w:hint="eastAsia"/>
              </w:rPr>
              <w:t>年度</w:t>
            </w:r>
          </w:p>
        </w:tc>
      </w:tr>
      <w:tr w:rsidR="006343AD" w:rsidRPr="003D4605" w14:paraId="77415B4B" w14:textId="77777777" w:rsidTr="00171353">
        <w:trPr>
          <w:trHeight w:val="454"/>
        </w:trPr>
        <w:tc>
          <w:tcPr>
            <w:tcW w:w="454" w:type="dxa"/>
            <w:tcBorders>
              <w:top w:val="single" w:sz="6" w:space="0" w:color="auto"/>
              <w:left w:val="single" w:sz="6" w:space="0" w:color="auto"/>
              <w:bottom w:val="single" w:sz="4" w:space="0" w:color="auto"/>
              <w:right w:val="single" w:sz="4" w:space="0" w:color="auto"/>
            </w:tcBorders>
            <w:vAlign w:val="center"/>
          </w:tcPr>
          <w:p w14:paraId="4C04851F" w14:textId="7F57A5C9" w:rsidR="006343AD" w:rsidRPr="003D4605" w:rsidRDefault="006343AD" w:rsidP="006343AD">
            <w:pPr>
              <w:pStyle w:val="HGM"/>
            </w:pPr>
            <w:r w:rsidRPr="006A344A">
              <w:rPr>
                <w:rFonts w:hint="eastAsia"/>
              </w:rPr>
              <w:t>①</w:t>
            </w:r>
          </w:p>
        </w:tc>
        <w:tc>
          <w:tcPr>
            <w:tcW w:w="3195" w:type="dxa"/>
            <w:tcBorders>
              <w:top w:val="single" w:sz="6" w:space="0" w:color="auto"/>
              <w:left w:val="single" w:sz="6" w:space="0" w:color="auto"/>
              <w:bottom w:val="single" w:sz="4" w:space="0" w:color="auto"/>
              <w:right w:val="single" w:sz="6" w:space="0" w:color="auto"/>
            </w:tcBorders>
            <w:vAlign w:val="center"/>
          </w:tcPr>
          <w:p w14:paraId="44262976" w14:textId="60800EF2" w:rsidR="006343AD" w:rsidRPr="003D4605" w:rsidRDefault="006343AD" w:rsidP="006343AD">
            <w:pPr>
              <w:pStyle w:val="HGM"/>
            </w:pPr>
            <w:r w:rsidRPr="006A344A">
              <w:rPr>
                <w:rFonts w:hint="eastAsia"/>
              </w:rPr>
              <w:t>地域生活支援拠点</w:t>
            </w:r>
            <w:r w:rsidRPr="00CB082A">
              <w:rPr>
                <w:rFonts w:hint="eastAsia"/>
              </w:rPr>
              <w:t>（多機能拠点整備型）施設</w:t>
            </w:r>
            <w:r w:rsidRPr="006A344A">
              <w:rPr>
                <w:rFonts w:hint="eastAsia"/>
              </w:rPr>
              <w:t>の箇所数</w:t>
            </w:r>
          </w:p>
        </w:tc>
        <w:tc>
          <w:tcPr>
            <w:tcW w:w="851" w:type="dxa"/>
            <w:tcBorders>
              <w:top w:val="single" w:sz="6" w:space="0" w:color="auto"/>
              <w:left w:val="single" w:sz="6" w:space="0" w:color="auto"/>
              <w:bottom w:val="single" w:sz="4" w:space="0" w:color="auto"/>
              <w:right w:val="single" w:sz="6" w:space="0" w:color="auto"/>
            </w:tcBorders>
            <w:vAlign w:val="center"/>
          </w:tcPr>
          <w:p w14:paraId="5957CD97" w14:textId="2BCA4EBB" w:rsidR="006343AD" w:rsidRPr="003D4605" w:rsidRDefault="006343AD" w:rsidP="006343AD">
            <w:pPr>
              <w:pStyle w:val="HGM"/>
            </w:pPr>
            <w:r w:rsidRPr="006A344A">
              <w:rPr>
                <w:rFonts w:hint="eastAsia"/>
              </w:rPr>
              <w:t>５か所</w:t>
            </w:r>
          </w:p>
        </w:tc>
        <w:tc>
          <w:tcPr>
            <w:tcW w:w="1544" w:type="dxa"/>
            <w:tcBorders>
              <w:top w:val="single" w:sz="6" w:space="0" w:color="auto"/>
              <w:left w:val="single" w:sz="6" w:space="0" w:color="auto"/>
              <w:bottom w:val="single" w:sz="4" w:space="0" w:color="auto"/>
              <w:right w:val="single" w:sz="4" w:space="0" w:color="auto"/>
            </w:tcBorders>
            <w:vAlign w:val="center"/>
          </w:tcPr>
          <w:p w14:paraId="6473CFCD" w14:textId="74D0950B" w:rsidR="006343AD" w:rsidRPr="006343AD" w:rsidRDefault="006343AD" w:rsidP="006343AD">
            <w:pPr>
              <w:pStyle w:val="ac"/>
            </w:pPr>
            <w:r w:rsidRPr="006343AD">
              <w:rPr>
                <w:rFonts w:hint="eastAsia"/>
              </w:rPr>
              <w:t>３か所</w:t>
            </w:r>
          </w:p>
        </w:tc>
        <w:tc>
          <w:tcPr>
            <w:tcW w:w="1545" w:type="dxa"/>
            <w:tcBorders>
              <w:top w:val="single" w:sz="6" w:space="0" w:color="auto"/>
              <w:left w:val="single" w:sz="4" w:space="0" w:color="auto"/>
              <w:bottom w:val="single" w:sz="4" w:space="0" w:color="auto"/>
            </w:tcBorders>
            <w:vAlign w:val="center"/>
          </w:tcPr>
          <w:p w14:paraId="49F7C7A2" w14:textId="7E0A1319" w:rsidR="006343AD" w:rsidRPr="006343AD" w:rsidRDefault="006343AD" w:rsidP="006343AD">
            <w:pPr>
              <w:pStyle w:val="ac"/>
            </w:pPr>
            <w:r w:rsidRPr="006343AD">
              <w:rPr>
                <w:rFonts w:hint="eastAsia"/>
              </w:rPr>
              <w:t>３か所</w:t>
            </w:r>
          </w:p>
        </w:tc>
        <w:tc>
          <w:tcPr>
            <w:tcW w:w="1545" w:type="dxa"/>
            <w:tcBorders>
              <w:top w:val="single" w:sz="6" w:space="0" w:color="auto"/>
              <w:left w:val="single" w:sz="6" w:space="0" w:color="auto"/>
              <w:bottom w:val="single" w:sz="4" w:space="0" w:color="auto"/>
              <w:right w:val="single" w:sz="4" w:space="0" w:color="auto"/>
            </w:tcBorders>
            <w:vAlign w:val="center"/>
          </w:tcPr>
          <w:p w14:paraId="41B27BBA" w14:textId="0112293E" w:rsidR="006343AD" w:rsidRPr="006343AD" w:rsidRDefault="006343AD" w:rsidP="006343AD">
            <w:pPr>
              <w:pStyle w:val="ac"/>
            </w:pPr>
            <w:r w:rsidRPr="006343AD">
              <w:rPr>
                <w:rFonts w:hint="eastAsia"/>
              </w:rPr>
              <w:t>４か所</w:t>
            </w:r>
          </w:p>
        </w:tc>
      </w:tr>
      <w:tr w:rsidR="006343AD" w:rsidRPr="003D4605" w14:paraId="73594DDC" w14:textId="77777777" w:rsidTr="00171353">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21584C73" w14:textId="09F80330" w:rsidR="006343AD" w:rsidRPr="003D4605" w:rsidRDefault="006343AD" w:rsidP="006343AD">
            <w:pPr>
              <w:pStyle w:val="HGM"/>
            </w:pPr>
            <w:r w:rsidRPr="006A344A">
              <w:rPr>
                <w:rFonts w:hint="eastAsia"/>
              </w:rPr>
              <w:t>②</w:t>
            </w:r>
          </w:p>
        </w:tc>
        <w:tc>
          <w:tcPr>
            <w:tcW w:w="3195" w:type="dxa"/>
            <w:tcBorders>
              <w:top w:val="single" w:sz="4" w:space="0" w:color="auto"/>
              <w:left w:val="single" w:sz="4" w:space="0" w:color="auto"/>
              <w:bottom w:val="single" w:sz="4" w:space="0" w:color="auto"/>
              <w:right w:val="single" w:sz="4" w:space="0" w:color="auto"/>
            </w:tcBorders>
            <w:vAlign w:val="center"/>
          </w:tcPr>
          <w:p w14:paraId="445F76C5" w14:textId="0A9F07CB" w:rsidR="006343AD" w:rsidRPr="003D4605" w:rsidRDefault="006343AD" w:rsidP="006343AD">
            <w:pPr>
              <w:pStyle w:val="HGM"/>
            </w:pPr>
            <w:r w:rsidRPr="006A344A">
              <w:rPr>
                <w:rFonts w:hint="eastAsia"/>
              </w:rPr>
              <w:t>地域生活支援拠点の運用状況の検証等</w:t>
            </w:r>
          </w:p>
        </w:tc>
        <w:tc>
          <w:tcPr>
            <w:tcW w:w="851" w:type="dxa"/>
            <w:tcBorders>
              <w:top w:val="single" w:sz="4" w:space="0" w:color="auto"/>
              <w:left w:val="single" w:sz="4" w:space="0" w:color="auto"/>
              <w:bottom w:val="single" w:sz="4" w:space="0" w:color="auto"/>
              <w:right w:val="single" w:sz="4" w:space="0" w:color="auto"/>
            </w:tcBorders>
            <w:vAlign w:val="center"/>
          </w:tcPr>
          <w:p w14:paraId="284CEFDF" w14:textId="73962688" w:rsidR="006343AD" w:rsidRPr="003D4605" w:rsidRDefault="006343AD" w:rsidP="006343AD">
            <w:pPr>
              <w:pStyle w:val="HGM"/>
            </w:pPr>
            <w:r w:rsidRPr="006A344A">
              <w:rPr>
                <w:rFonts w:hint="eastAsia"/>
              </w:rPr>
              <w:t>年１回</w:t>
            </w:r>
            <w:r>
              <w:br/>
            </w:r>
            <w:r w:rsidRPr="006A344A">
              <w:rPr>
                <w:rFonts w:hint="eastAsia"/>
              </w:rPr>
              <w:t>以上</w:t>
            </w:r>
          </w:p>
        </w:tc>
        <w:tc>
          <w:tcPr>
            <w:tcW w:w="1544" w:type="dxa"/>
            <w:tcBorders>
              <w:top w:val="single" w:sz="4" w:space="0" w:color="auto"/>
              <w:left w:val="single" w:sz="4" w:space="0" w:color="auto"/>
              <w:bottom w:val="single" w:sz="4" w:space="0" w:color="auto"/>
              <w:right w:val="single" w:sz="4" w:space="0" w:color="auto"/>
            </w:tcBorders>
            <w:vAlign w:val="center"/>
          </w:tcPr>
          <w:p w14:paraId="5379A986" w14:textId="24B49F50" w:rsidR="006343AD" w:rsidRPr="006343AD" w:rsidRDefault="006343AD" w:rsidP="006343AD">
            <w:pPr>
              <w:pStyle w:val="ac"/>
            </w:pPr>
            <w:r w:rsidRPr="006343AD">
              <w:rPr>
                <w:rFonts w:hint="eastAsia"/>
              </w:rPr>
              <w:t>１回</w:t>
            </w:r>
          </w:p>
        </w:tc>
        <w:tc>
          <w:tcPr>
            <w:tcW w:w="1545" w:type="dxa"/>
            <w:tcBorders>
              <w:top w:val="single" w:sz="4" w:space="0" w:color="auto"/>
              <w:left w:val="single" w:sz="4" w:space="0" w:color="auto"/>
              <w:bottom w:val="single" w:sz="4" w:space="0" w:color="auto"/>
              <w:right w:val="single" w:sz="4" w:space="0" w:color="auto"/>
            </w:tcBorders>
            <w:vAlign w:val="center"/>
          </w:tcPr>
          <w:p w14:paraId="7D695A09" w14:textId="163B122B" w:rsidR="006343AD" w:rsidRPr="006343AD" w:rsidRDefault="006343AD" w:rsidP="006343AD">
            <w:pPr>
              <w:pStyle w:val="ac"/>
            </w:pPr>
            <w:r w:rsidRPr="006343AD">
              <w:rPr>
                <w:rFonts w:hint="eastAsia"/>
              </w:rPr>
              <w:t>１回</w:t>
            </w:r>
          </w:p>
        </w:tc>
        <w:tc>
          <w:tcPr>
            <w:tcW w:w="1545" w:type="dxa"/>
            <w:tcBorders>
              <w:top w:val="single" w:sz="4" w:space="0" w:color="auto"/>
              <w:left w:val="single" w:sz="4" w:space="0" w:color="auto"/>
              <w:bottom w:val="single" w:sz="4" w:space="0" w:color="auto"/>
              <w:right w:val="single" w:sz="4" w:space="0" w:color="auto"/>
            </w:tcBorders>
            <w:vAlign w:val="center"/>
          </w:tcPr>
          <w:p w14:paraId="4DAFFBBD" w14:textId="3292C604" w:rsidR="006343AD" w:rsidRPr="006343AD" w:rsidRDefault="006343AD" w:rsidP="006343AD">
            <w:pPr>
              <w:pStyle w:val="ac"/>
            </w:pPr>
            <w:r w:rsidRPr="006343AD">
              <w:rPr>
                <w:rFonts w:hint="eastAsia"/>
              </w:rPr>
              <w:t>１回</w:t>
            </w:r>
          </w:p>
        </w:tc>
      </w:tr>
    </w:tbl>
    <w:p w14:paraId="440CE6B6" w14:textId="0AF9AED7" w:rsidR="003D4605" w:rsidRDefault="00014201" w:rsidP="00014201">
      <w:pPr>
        <w:pStyle w:val="affa"/>
        <w:ind w:left="620" w:hanging="200"/>
      </w:pPr>
      <w:r w:rsidRPr="00014201">
        <w:rPr>
          <w:rFonts w:hint="eastAsia"/>
        </w:rPr>
        <w:t>※「②地域生活支援拠点の運用状況の検証等」の令和５(2023)年度実績は見込み</w:t>
      </w:r>
    </w:p>
    <w:p w14:paraId="2008105A" w14:textId="79956240" w:rsidR="00014201" w:rsidRPr="003D4605" w:rsidRDefault="00014201" w:rsidP="003D4605">
      <w:pPr>
        <w:pStyle w:val="afff8"/>
      </w:pPr>
    </w:p>
    <w:p w14:paraId="3DFB9C46" w14:textId="2090B1C4" w:rsidR="003D4605" w:rsidRPr="00704429" w:rsidRDefault="003D4605" w:rsidP="001E4211">
      <w:pPr>
        <w:pStyle w:val="5"/>
        <w:ind w:left="420"/>
        <w:rPr>
          <w:shd w:val="pct15" w:color="auto" w:fill="FFFFFF"/>
        </w:rPr>
      </w:pPr>
      <w:r w:rsidRPr="00704429">
        <w:rPr>
          <w:rFonts w:hint="eastAsia"/>
          <w:shd w:val="pct15" w:color="auto" w:fill="FFFFFF"/>
        </w:rPr>
        <w:t>【目標設定の考え方】</w:t>
      </w:r>
    </w:p>
    <w:p w14:paraId="78A70032" w14:textId="62603CF9" w:rsidR="003D4605" w:rsidRDefault="006343AD" w:rsidP="00171353">
      <w:pPr>
        <w:pStyle w:val="afff4"/>
        <w:spacing w:line="300" w:lineRule="exact"/>
        <w:ind w:left="870" w:hanging="240"/>
      </w:pPr>
      <w:r>
        <w:rPr>
          <w:rFonts w:hint="eastAsia"/>
        </w:rPr>
        <w:t>○令和５(2023)年度を目途に、</w:t>
      </w:r>
      <w:r w:rsidR="00171353" w:rsidRPr="00171353">
        <w:rPr>
          <w:rFonts w:hint="eastAsia"/>
        </w:rPr>
        <w:t>「拠点型施設」を高津区と麻生区に整備することを踏まえ、上記の目標を設定しました</w:t>
      </w:r>
      <w:r>
        <w:rPr>
          <w:rFonts w:hint="eastAsia"/>
        </w:rPr>
        <w:t>。</w:t>
      </w:r>
      <w:r>
        <w:br/>
      </w:r>
      <w:r>
        <w:rPr>
          <w:rFonts w:hint="eastAsia"/>
        </w:rPr>
        <w:t>なお、本市においては、</w:t>
      </w:r>
      <w:r w:rsidR="00171353" w:rsidRPr="00171353">
        <w:rPr>
          <w:rFonts w:hint="eastAsia"/>
        </w:rPr>
        <w:t>「面的整備型」にて地域生活支援拠点等機能を整備することとしています。しかしながら、資源が十分でない機能もあることから、これを補完するため、各区に「拠点型施設」を整備し、従来からある機能と、新たに補完した機能が有機的に連携することで、地域生活支援拠点等機能の構築を目指します</w:t>
      </w:r>
      <w:r w:rsidR="00FE4AE8" w:rsidRPr="004A2870">
        <w:rPr>
          <w:rFonts w:hint="eastAsia"/>
        </w:rPr>
        <w:t>。</w:t>
      </w:r>
    </w:p>
    <w:p w14:paraId="0E8C2131" w14:textId="5E8C584E" w:rsidR="006343AD" w:rsidRPr="006343AD" w:rsidRDefault="006343AD" w:rsidP="00171353">
      <w:pPr>
        <w:pStyle w:val="afff4"/>
        <w:spacing w:line="300" w:lineRule="exact"/>
        <w:ind w:left="870" w:hanging="240"/>
      </w:pPr>
      <w:r>
        <w:rPr>
          <w:rFonts w:hint="eastAsia"/>
        </w:rPr>
        <w:t>○</w:t>
      </w:r>
      <w:r w:rsidRPr="006343AD">
        <w:rPr>
          <w:rFonts w:hint="eastAsia"/>
        </w:rPr>
        <w:t>地域生活支援拠点等の機能充実のため、毎年、</w:t>
      </w:r>
      <w:r w:rsidR="006B2847" w:rsidRPr="006B2847">
        <w:rPr>
          <w:rFonts w:hint="eastAsia"/>
        </w:rPr>
        <w:t>拠点型施設</w:t>
      </w:r>
      <w:r w:rsidRPr="006343AD">
        <w:rPr>
          <w:rFonts w:hint="eastAsia"/>
        </w:rPr>
        <w:t>の連絡会を開催するなど、運用状況の検証等を行うため、上記の目標を設定しました</w:t>
      </w:r>
      <w:r>
        <w:rPr>
          <w:rFonts w:hint="eastAsia"/>
        </w:rPr>
        <w:t>。</w:t>
      </w:r>
    </w:p>
    <w:p w14:paraId="39BF650B" w14:textId="3EC54F9D" w:rsidR="003D4605" w:rsidRPr="003D4605" w:rsidRDefault="003D4605" w:rsidP="001E4211">
      <w:pPr>
        <w:pStyle w:val="afff4"/>
        <w:ind w:left="870" w:hanging="240"/>
      </w:pPr>
    </w:p>
    <w:p w14:paraId="7E94199B" w14:textId="2F8DEDD1" w:rsidR="003D4605" w:rsidRPr="00704429" w:rsidRDefault="003D4605" w:rsidP="001E4211">
      <w:pPr>
        <w:pStyle w:val="5"/>
        <w:ind w:left="420"/>
        <w:rPr>
          <w:shd w:val="pct15" w:color="auto" w:fill="FFFFFF"/>
        </w:rPr>
      </w:pPr>
      <w:r w:rsidRPr="00704429">
        <w:rPr>
          <w:rFonts w:hint="eastAsia"/>
          <w:shd w:val="pct15" w:color="auto" w:fill="FFFFFF"/>
        </w:rPr>
        <w:t>【進捗状況】</w:t>
      </w:r>
    </w:p>
    <w:p w14:paraId="12A73B82" w14:textId="55E4F1CA" w:rsidR="003D4605" w:rsidRDefault="006343AD" w:rsidP="00171353">
      <w:pPr>
        <w:pStyle w:val="afff4"/>
        <w:spacing w:line="300" w:lineRule="exact"/>
        <w:ind w:left="870" w:hanging="240"/>
      </w:pPr>
      <w:r>
        <w:rPr>
          <w:rFonts w:hint="eastAsia"/>
        </w:rPr>
        <w:t>○</w:t>
      </w:r>
      <w:r w:rsidRPr="006343AD">
        <w:rPr>
          <w:rFonts w:hint="eastAsia"/>
        </w:rPr>
        <w:t>目標①については、目標値を下回りました。理由としては、麻生区における整備が、周辺調整に時間を要したことから、予定どおり進まなかったためです</w:t>
      </w:r>
      <w:r w:rsidR="003D4605" w:rsidRPr="003D4605">
        <w:rPr>
          <w:rFonts w:hint="eastAsia"/>
        </w:rPr>
        <w:t>。</w:t>
      </w:r>
    </w:p>
    <w:p w14:paraId="5BDFFF0F" w14:textId="201F3239" w:rsidR="006343AD" w:rsidRPr="003D4605" w:rsidRDefault="006343AD" w:rsidP="00171353">
      <w:pPr>
        <w:pStyle w:val="afff4"/>
        <w:spacing w:line="300" w:lineRule="exact"/>
        <w:ind w:left="870" w:hanging="240"/>
      </w:pPr>
      <w:r>
        <w:rPr>
          <w:rFonts w:hint="eastAsia"/>
        </w:rPr>
        <w:t>○</w:t>
      </w:r>
      <w:r w:rsidRPr="006343AD">
        <w:rPr>
          <w:rFonts w:hint="eastAsia"/>
        </w:rPr>
        <w:t>目標②については、市自立支援協議会等において報告等を行いました。</w:t>
      </w:r>
    </w:p>
    <w:p w14:paraId="2AD757C2" w14:textId="58129F56" w:rsidR="006343AD" w:rsidRDefault="007B4A9D" w:rsidP="003D4605">
      <w:pPr>
        <w:pStyle w:val="afff8"/>
        <w:ind w:leftChars="0" w:left="240"/>
      </w:pPr>
      <w:r>
        <w:rPr>
          <w:noProof/>
        </w:rPr>
        <mc:AlternateContent>
          <mc:Choice Requires="wpc">
            <w:drawing>
              <wp:anchor distT="0" distB="0" distL="114300" distR="114300" simplePos="0" relativeHeight="251861504" behindDoc="0" locked="0" layoutInCell="1" allowOverlap="1" wp14:anchorId="7FBA4000" wp14:editId="72405A05">
                <wp:simplePos x="0" y="0"/>
                <wp:positionH relativeFrom="column">
                  <wp:posOffset>348887</wp:posOffset>
                </wp:positionH>
                <wp:positionV relativeFrom="paragraph">
                  <wp:posOffset>68580</wp:posOffset>
                </wp:positionV>
                <wp:extent cx="5773783" cy="3368040"/>
                <wp:effectExtent l="0" t="0" r="0" b="3810"/>
                <wp:wrapNone/>
                <wp:docPr id="1874285386"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395373603" name="図 1395373603"/>
                          <pic:cNvPicPr>
                            <a:picLocks noChangeAspect="1"/>
                          </pic:cNvPicPr>
                        </pic:nvPicPr>
                        <pic:blipFill>
                          <a:blip r:embed="rId10"/>
                          <a:stretch>
                            <a:fillRect/>
                          </a:stretch>
                        </pic:blipFill>
                        <pic:spPr>
                          <a:xfrm>
                            <a:off x="0" y="30480"/>
                            <a:ext cx="5773420" cy="3101340"/>
                          </a:xfrm>
                          <a:prstGeom prst="rect">
                            <a:avLst/>
                          </a:prstGeom>
                        </pic:spPr>
                      </pic:pic>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C2376" id="キャンバス 2" o:spid="_x0000_s1026" editas="canvas" style="position:absolute;margin-left:27.45pt;margin-top:5.4pt;width:454.65pt;height:265.2pt;z-index:251861504" coordsize="57734,33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34;height:33680;visibility:visible;mso-wrap-style:square" filled="t">
                  <v:fill o:detectmouseclick="t"/>
                  <v:path o:connecttype="none"/>
                </v:shape>
                <v:shape id="図 1395373603" o:spid="_x0000_s1028" type="#_x0000_t75" style="position:absolute;top:304;width:57734;height:3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">
                  <v:imagedata r:id="rId11" o:title=""/>
                </v:shape>
              </v:group>
            </w:pict>
          </mc:Fallback>
        </mc:AlternateContent>
      </w:r>
      <w:r w:rsidR="00F47E3E">
        <w:rPr>
          <w:rFonts w:hint="eastAsia"/>
        </w:rPr>
        <w:t xml:space="preserve">　</w:t>
      </w:r>
    </w:p>
    <w:p w14:paraId="56520900" w14:textId="73FE6296" w:rsidR="006343AD" w:rsidRDefault="006343AD" w:rsidP="003D4605">
      <w:pPr>
        <w:pStyle w:val="afff8"/>
        <w:ind w:leftChars="0" w:left="240"/>
      </w:pPr>
    </w:p>
    <w:p w14:paraId="6F2C37BB" w14:textId="0DD92386" w:rsidR="006343AD" w:rsidRDefault="006343AD" w:rsidP="003D4605">
      <w:pPr>
        <w:pStyle w:val="afff8"/>
        <w:ind w:leftChars="0" w:left="240"/>
      </w:pPr>
    </w:p>
    <w:p w14:paraId="5AB61A87" w14:textId="42B6C41F" w:rsidR="006343AD" w:rsidRDefault="006343AD" w:rsidP="003D4605">
      <w:pPr>
        <w:pStyle w:val="afff8"/>
        <w:ind w:leftChars="0" w:left="240"/>
      </w:pPr>
    </w:p>
    <w:p w14:paraId="671FD24C" w14:textId="010FF02D" w:rsidR="006343AD" w:rsidRDefault="006343AD" w:rsidP="003D4605">
      <w:pPr>
        <w:pStyle w:val="afff8"/>
        <w:ind w:leftChars="0" w:left="240"/>
      </w:pPr>
    </w:p>
    <w:p w14:paraId="49322CE4" w14:textId="1616C46C" w:rsidR="006343AD" w:rsidRDefault="006343AD" w:rsidP="003D4605">
      <w:pPr>
        <w:pStyle w:val="afff8"/>
        <w:ind w:leftChars="0" w:left="240"/>
      </w:pPr>
    </w:p>
    <w:p w14:paraId="48A7F6DC" w14:textId="1BCB7682" w:rsidR="006343AD" w:rsidRDefault="006343AD" w:rsidP="003D4605">
      <w:pPr>
        <w:pStyle w:val="afff8"/>
        <w:ind w:leftChars="0" w:left="240"/>
      </w:pPr>
    </w:p>
    <w:p w14:paraId="2971525B" w14:textId="77777777" w:rsidR="006343AD" w:rsidRDefault="006343AD" w:rsidP="003D4605">
      <w:pPr>
        <w:pStyle w:val="afff8"/>
        <w:ind w:leftChars="0" w:left="240"/>
      </w:pPr>
    </w:p>
    <w:p w14:paraId="03A31E6A" w14:textId="77777777" w:rsidR="006343AD" w:rsidRDefault="006343AD" w:rsidP="003D4605">
      <w:pPr>
        <w:pStyle w:val="afff8"/>
        <w:ind w:leftChars="0" w:left="240"/>
      </w:pPr>
    </w:p>
    <w:p w14:paraId="1CD60628" w14:textId="77777777" w:rsidR="006343AD" w:rsidRDefault="006343AD" w:rsidP="003D4605">
      <w:pPr>
        <w:pStyle w:val="afff8"/>
        <w:ind w:leftChars="0" w:left="240"/>
      </w:pPr>
    </w:p>
    <w:p w14:paraId="529D2A62" w14:textId="77777777" w:rsidR="006343AD" w:rsidRDefault="006343AD" w:rsidP="003D4605">
      <w:pPr>
        <w:pStyle w:val="afff8"/>
        <w:ind w:leftChars="0" w:left="240"/>
      </w:pPr>
    </w:p>
    <w:p w14:paraId="375BFC42" w14:textId="77777777" w:rsidR="006343AD" w:rsidRDefault="006343AD" w:rsidP="003D4605">
      <w:pPr>
        <w:pStyle w:val="afff8"/>
        <w:ind w:leftChars="0" w:left="240"/>
      </w:pPr>
    </w:p>
    <w:p w14:paraId="1EFA015D" w14:textId="77777777" w:rsidR="006343AD" w:rsidRDefault="006343AD" w:rsidP="003D4605">
      <w:pPr>
        <w:pStyle w:val="afff8"/>
        <w:ind w:leftChars="0" w:left="240"/>
      </w:pPr>
    </w:p>
    <w:p w14:paraId="34A2A8CB" w14:textId="261D36BB" w:rsidR="0005432B" w:rsidRDefault="0005432B" w:rsidP="003D4605">
      <w:pPr>
        <w:pStyle w:val="afff8"/>
        <w:ind w:leftChars="0" w:left="240"/>
      </w:pPr>
      <w:r>
        <w:br w:type="page"/>
      </w:r>
    </w:p>
    <w:p w14:paraId="0BF8F7A0" w14:textId="254BC23D" w:rsidR="008D7F59" w:rsidRPr="003C1496" w:rsidRDefault="003C1496" w:rsidP="003C1496">
      <w:r>
        <w:rPr>
          <w:noProof/>
        </w:rPr>
        <w:lastRenderedPageBreak/>
        <mc:AlternateContent>
          <mc:Choice Requires="wpg">
            <w:drawing>
              <wp:anchor distT="0" distB="0" distL="114300" distR="114300" simplePos="0" relativeHeight="251807232" behindDoc="0" locked="0" layoutInCell="1" allowOverlap="1" wp14:anchorId="66675FA5" wp14:editId="18E7C941">
                <wp:simplePos x="0" y="0"/>
                <wp:positionH relativeFrom="column">
                  <wp:posOffset>124037</wp:posOffset>
                </wp:positionH>
                <wp:positionV relativeFrom="paragraph">
                  <wp:posOffset>-635</wp:posOffset>
                </wp:positionV>
                <wp:extent cx="5987415" cy="359410"/>
                <wp:effectExtent l="0" t="0" r="0" b="2540"/>
                <wp:wrapNone/>
                <wp:docPr id="1196556795"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1911714940"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489295"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19169973"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E00470"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45172DFB"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675FA5" id="_x0000_s1037" style="position:absolute;left:0;text-align:left;margin-left:9.75pt;margin-top:-.05pt;width:471.45pt;height:28.3pt;z-index:251807232;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">
                <v:oval id="楕円 3" o:spid="_x0000_s1038"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" fillcolor="#aa1b5c [3209]" stroked="f" strokeweight="2pt"/>
                <v:line id="直線コネクタ 2" o:spid="_x0000_s1039"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" strokecolor="#aa1b5c [3209]" strokeweight="2.25pt"/>
                <v:roundrect id="角丸四角形 148641" o:spid="_x0000_s1040"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" fillcolor="#aa1b5c [3209]" stroked="f">
                  <v:textbox inset="5.85pt,.7pt,5.85pt,.7pt">
                    <w:txbxContent>
                      <w:p w14:paraId="78E00470"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45172DFB"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69407CAE" w14:textId="1AEB0CD9" w:rsidR="008D7F59" w:rsidRPr="003C1496" w:rsidRDefault="008D7F59" w:rsidP="003C1496"/>
    <w:p w14:paraId="053D3A7D" w14:textId="77777777" w:rsidR="008D7F59" w:rsidRPr="003D4605" w:rsidRDefault="008D7F59" w:rsidP="008D7F59">
      <w:pPr>
        <w:pStyle w:val="5"/>
        <w:ind w:left="420"/>
      </w:pPr>
      <w:r w:rsidRPr="003D4605">
        <w:rPr>
          <w:rFonts w:hint="eastAsia"/>
        </w:rPr>
        <w:t>■目標</w:t>
      </w:r>
    </w:p>
    <w:tbl>
      <w:tblPr>
        <w:tblW w:w="8617"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6009"/>
        <w:gridCol w:w="1871"/>
      </w:tblGrid>
      <w:tr w:rsidR="008D7F59" w:rsidRPr="003D4605" w14:paraId="4BF66C00" w14:textId="77777777" w:rsidTr="00BB2452">
        <w:trPr>
          <w:trHeight w:val="340"/>
        </w:trPr>
        <w:tc>
          <w:tcPr>
            <w:tcW w:w="737" w:type="dxa"/>
            <w:tcBorders>
              <w:top w:val="single" w:sz="6" w:space="0" w:color="auto"/>
              <w:left w:val="single" w:sz="6" w:space="0" w:color="auto"/>
              <w:right w:val="single" w:sz="6" w:space="0" w:color="auto"/>
            </w:tcBorders>
            <w:shd w:val="clear" w:color="auto" w:fill="F5D2E2" w:themeFill="accent1"/>
          </w:tcPr>
          <w:p w14:paraId="7659C5AE" w14:textId="77777777" w:rsidR="008D7F59" w:rsidRPr="008D7F59" w:rsidRDefault="008D7F59" w:rsidP="008D7F59">
            <w:pPr>
              <w:pStyle w:val="afff2"/>
            </w:pPr>
          </w:p>
        </w:tc>
        <w:tc>
          <w:tcPr>
            <w:tcW w:w="6009" w:type="dxa"/>
            <w:tcBorders>
              <w:top w:val="single" w:sz="6" w:space="0" w:color="auto"/>
              <w:left w:val="single" w:sz="6" w:space="0" w:color="auto"/>
              <w:right w:val="single" w:sz="6" w:space="0" w:color="auto"/>
            </w:tcBorders>
            <w:shd w:val="clear" w:color="auto" w:fill="F5D2E2" w:themeFill="accent1"/>
            <w:vAlign w:val="center"/>
          </w:tcPr>
          <w:p w14:paraId="6D01A1CA" w14:textId="06AAD840" w:rsidR="008D7F59" w:rsidRPr="008D7F59" w:rsidRDefault="008D7F59" w:rsidP="008D7F59">
            <w:pPr>
              <w:pStyle w:val="afff2"/>
            </w:pPr>
            <w:r w:rsidRPr="008D7F59">
              <w:rPr>
                <w:rFonts w:hint="eastAsia"/>
              </w:rPr>
              <w:t>項目</w:t>
            </w:r>
          </w:p>
        </w:tc>
        <w:tc>
          <w:tcPr>
            <w:tcW w:w="1871"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72A8ACB4" w14:textId="4906D227" w:rsidR="008D7F59" w:rsidRPr="008D7F59" w:rsidRDefault="008D7F59" w:rsidP="008D7F59">
            <w:pPr>
              <w:pStyle w:val="afff2"/>
            </w:pPr>
            <w:r w:rsidRPr="008D7F59">
              <w:rPr>
                <w:rFonts w:hint="eastAsia"/>
              </w:rPr>
              <w:t>目標</w:t>
            </w:r>
          </w:p>
        </w:tc>
      </w:tr>
      <w:tr w:rsidR="00171353" w:rsidRPr="003D4605" w14:paraId="3FBB18C4" w14:textId="77777777" w:rsidTr="00BB2452">
        <w:trPr>
          <w:trHeight w:val="454"/>
        </w:trPr>
        <w:tc>
          <w:tcPr>
            <w:tcW w:w="737" w:type="dxa"/>
            <w:tcBorders>
              <w:left w:val="single" w:sz="6" w:space="0" w:color="auto"/>
              <w:right w:val="single" w:sz="6" w:space="0" w:color="auto"/>
            </w:tcBorders>
            <w:vAlign w:val="center"/>
          </w:tcPr>
          <w:p w14:paraId="479A2A85" w14:textId="45832092" w:rsidR="00171353" w:rsidRPr="008D7F59" w:rsidRDefault="00171353" w:rsidP="00171353">
            <w:pPr>
              <w:pStyle w:val="a9"/>
            </w:pPr>
            <w:r w:rsidRPr="008D7F59">
              <w:rPr>
                <w:rFonts w:hint="eastAsia"/>
              </w:rPr>
              <w:t>①</w:t>
            </w:r>
          </w:p>
        </w:tc>
        <w:tc>
          <w:tcPr>
            <w:tcW w:w="6009" w:type="dxa"/>
            <w:tcBorders>
              <w:left w:val="single" w:sz="6" w:space="0" w:color="auto"/>
              <w:right w:val="single" w:sz="6" w:space="0" w:color="auto"/>
            </w:tcBorders>
            <w:shd w:val="clear" w:color="auto" w:fill="auto"/>
            <w:vAlign w:val="center"/>
          </w:tcPr>
          <w:p w14:paraId="005E0716" w14:textId="183B7336" w:rsidR="00171353" w:rsidRPr="008D7F59" w:rsidRDefault="00171353" w:rsidP="00171353">
            <w:pPr>
              <w:pStyle w:val="HGM"/>
            </w:pPr>
            <w:r w:rsidRPr="008D7F59">
              <w:rPr>
                <w:rFonts w:hint="eastAsia"/>
              </w:rPr>
              <w:t>効果的な支援体制及び緊急時の連絡体制の構築【新規】</w:t>
            </w:r>
          </w:p>
        </w:tc>
        <w:tc>
          <w:tcPr>
            <w:tcW w:w="1871" w:type="dxa"/>
            <w:tcBorders>
              <w:top w:val="single" w:sz="6" w:space="0" w:color="auto"/>
              <w:left w:val="single" w:sz="6" w:space="0" w:color="auto"/>
              <w:bottom w:val="single" w:sz="6" w:space="0" w:color="auto"/>
              <w:right w:val="single" w:sz="6" w:space="0" w:color="auto"/>
            </w:tcBorders>
            <w:vAlign w:val="center"/>
          </w:tcPr>
          <w:p w14:paraId="32429782" w14:textId="37E4340D" w:rsidR="00171353" w:rsidRPr="003D4605" w:rsidRDefault="00171353" w:rsidP="00171353">
            <w:pPr>
              <w:pStyle w:val="ac"/>
            </w:pPr>
            <w:r w:rsidRPr="006A344A">
              <w:rPr>
                <w:rFonts w:hint="eastAsia"/>
              </w:rPr>
              <w:t>取組の推進</w:t>
            </w:r>
          </w:p>
        </w:tc>
      </w:tr>
      <w:tr w:rsidR="00171353" w:rsidRPr="003D4605" w14:paraId="06F3E6C1" w14:textId="77777777" w:rsidTr="00BB2452">
        <w:trPr>
          <w:trHeight w:val="454"/>
        </w:trPr>
        <w:tc>
          <w:tcPr>
            <w:tcW w:w="737" w:type="dxa"/>
            <w:tcBorders>
              <w:left w:val="single" w:sz="6" w:space="0" w:color="auto"/>
              <w:right w:val="single" w:sz="6" w:space="0" w:color="auto"/>
            </w:tcBorders>
            <w:vAlign w:val="center"/>
          </w:tcPr>
          <w:p w14:paraId="07B1E475" w14:textId="2388E4BB" w:rsidR="00171353" w:rsidRPr="008D7F59" w:rsidRDefault="00171353" w:rsidP="00171353">
            <w:pPr>
              <w:pStyle w:val="a9"/>
            </w:pPr>
            <w:r w:rsidRPr="008D7F59">
              <w:rPr>
                <w:rFonts w:hint="eastAsia"/>
              </w:rPr>
              <w:t>②</w:t>
            </w:r>
          </w:p>
        </w:tc>
        <w:tc>
          <w:tcPr>
            <w:tcW w:w="6009" w:type="dxa"/>
            <w:tcBorders>
              <w:left w:val="single" w:sz="6" w:space="0" w:color="auto"/>
              <w:right w:val="single" w:sz="6" w:space="0" w:color="auto"/>
            </w:tcBorders>
            <w:shd w:val="clear" w:color="auto" w:fill="auto"/>
            <w:vAlign w:val="center"/>
          </w:tcPr>
          <w:p w14:paraId="4E961A65" w14:textId="2DFC7A50" w:rsidR="00171353" w:rsidRPr="008D7F59" w:rsidRDefault="00171353" w:rsidP="00171353">
            <w:pPr>
              <w:pStyle w:val="HGM"/>
            </w:pPr>
            <w:r w:rsidRPr="008D7F59">
              <w:rPr>
                <w:rFonts w:hint="eastAsia"/>
              </w:rPr>
              <w:t>地域生活支援拠点</w:t>
            </w:r>
            <w:r w:rsidR="00FF1B6B">
              <w:rPr>
                <w:rFonts w:hint="eastAsia"/>
              </w:rPr>
              <w:t>等</w:t>
            </w:r>
            <w:r w:rsidRPr="008D7F59">
              <w:rPr>
                <w:rFonts w:hint="eastAsia"/>
              </w:rPr>
              <w:t>機能の運用状況の検証等</w:t>
            </w:r>
          </w:p>
        </w:tc>
        <w:tc>
          <w:tcPr>
            <w:tcW w:w="1871" w:type="dxa"/>
            <w:tcBorders>
              <w:top w:val="single" w:sz="6" w:space="0" w:color="auto"/>
              <w:left w:val="single" w:sz="6" w:space="0" w:color="auto"/>
              <w:bottom w:val="single" w:sz="6" w:space="0" w:color="auto"/>
              <w:right w:val="single" w:sz="6" w:space="0" w:color="auto"/>
            </w:tcBorders>
            <w:vAlign w:val="center"/>
          </w:tcPr>
          <w:p w14:paraId="6F7F6FE0" w14:textId="4A07F9BC" w:rsidR="00171353" w:rsidRPr="003D4605" w:rsidRDefault="00171353" w:rsidP="00171353">
            <w:pPr>
              <w:pStyle w:val="ac"/>
            </w:pPr>
            <w:r w:rsidRPr="006A344A">
              <w:rPr>
                <w:rFonts w:hint="eastAsia"/>
              </w:rPr>
              <w:t>１回</w:t>
            </w:r>
          </w:p>
        </w:tc>
      </w:tr>
      <w:tr w:rsidR="00171353" w:rsidRPr="003D4605" w14:paraId="08616820" w14:textId="77777777" w:rsidTr="00BB2452">
        <w:trPr>
          <w:trHeight w:val="454"/>
        </w:trPr>
        <w:tc>
          <w:tcPr>
            <w:tcW w:w="737" w:type="dxa"/>
            <w:tcBorders>
              <w:left w:val="single" w:sz="6" w:space="0" w:color="auto"/>
              <w:right w:val="single" w:sz="6" w:space="0" w:color="auto"/>
            </w:tcBorders>
            <w:vAlign w:val="center"/>
          </w:tcPr>
          <w:p w14:paraId="41605073" w14:textId="21C615D9" w:rsidR="00171353" w:rsidRPr="008D7F59" w:rsidRDefault="00171353" w:rsidP="00171353">
            <w:pPr>
              <w:pStyle w:val="a9"/>
            </w:pPr>
            <w:r w:rsidRPr="008D7F59">
              <w:rPr>
                <w:rFonts w:hint="eastAsia"/>
              </w:rPr>
              <w:t>③</w:t>
            </w:r>
          </w:p>
        </w:tc>
        <w:tc>
          <w:tcPr>
            <w:tcW w:w="6009" w:type="dxa"/>
            <w:tcBorders>
              <w:left w:val="single" w:sz="6" w:space="0" w:color="auto"/>
              <w:right w:val="single" w:sz="6" w:space="0" w:color="auto"/>
            </w:tcBorders>
            <w:shd w:val="clear" w:color="auto" w:fill="auto"/>
            <w:vAlign w:val="center"/>
          </w:tcPr>
          <w:p w14:paraId="26FB2DB6" w14:textId="3EBAC6AD" w:rsidR="00171353" w:rsidRPr="008D7F59" w:rsidRDefault="00171353" w:rsidP="00171353">
            <w:pPr>
              <w:pStyle w:val="HGM"/>
            </w:pPr>
            <w:r w:rsidRPr="008D7F59">
              <w:rPr>
                <w:rFonts w:hint="eastAsia"/>
              </w:rPr>
              <w:t>強度行動障害者に対する支援体制の整備【新規】</w:t>
            </w:r>
          </w:p>
        </w:tc>
        <w:tc>
          <w:tcPr>
            <w:tcW w:w="1871" w:type="dxa"/>
            <w:tcBorders>
              <w:top w:val="single" w:sz="6" w:space="0" w:color="auto"/>
              <w:left w:val="single" w:sz="6" w:space="0" w:color="auto"/>
              <w:bottom w:val="single" w:sz="6" w:space="0" w:color="auto"/>
              <w:right w:val="single" w:sz="6" w:space="0" w:color="auto"/>
            </w:tcBorders>
            <w:vAlign w:val="center"/>
          </w:tcPr>
          <w:p w14:paraId="0D15621B" w14:textId="5A8D1888" w:rsidR="00171353" w:rsidRPr="003D4605" w:rsidRDefault="00171353" w:rsidP="00171353">
            <w:pPr>
              <w:pStyle w:val="ac"/>
            </w:pPr>
            <w:r w:rsidRPr="006A344A">
              <w:rPr>
                <w:rFonts w:hint="eastAsia"/>
              </w:rPr>
              <w:t>取組の推進</w:t>
            </w:r>
          </w:p>
        </w:tc>
      </w:tr>
    </w:tbl>
    <w:p w14:paraId="55E82FB0" w14:textId="68B27E77" w:rsidR="003D4605" w:rsidRPr="008D7F59" w:rsidRDefault="003D4605" w:rsidP="008D7F59">
      <w:pPr>
        <w:pStyle w:val="afff8"/>
      </w:pPr>
    </w:p>
    <w:p w14:paraId="477A47E8" w14:textId="77777777" w:rsidR="00432A6A" w:rsidRPr="003D4605" w:rsidRDefault="00432A6A" w:rsidP="00432A6A">
      <w:pPr>
        <w:pStyle w:val="5"/>
        <w:ind w:left="420"/>
      </w:pPr>
      <w:r w:rsidRPr="003D4605">
        <w:rPr>
          <w:rFonts w:hint="eastAsia"/>
        </w:rPr>
        <w:t>■</w:t>
      </w:r>
      <w:r w:rsidRPr="00432A6A">
        <w:rPr>
          <w:rFonts w:hint="eastAsia"/>
        </w:rPr>
        <w:t>目標設定の考え方・目標達成のための方策</w:t>
      </w:r>
    </w:p>
    <w:p w14:paraId="1F5D43AA" w14:textId="5FD5E5AC" w:rsidR="008D7F59" w:rsidRPr="008D7F59" w:rsidRDefault="008D7F59" w:rsidP="008D7F59">
      <w:pPr>
        <w:pStyle w:val="61"/>
        <w:spacing w:before="48" w:after="48"/>
        <w:ind w:left="870" w:right="420" w:hanging="240"/>
      </w:pPr>
      <w:r w:rsidRPr="008D7F59">
        <w:rPr>
          <w:rFonts w:hint="eastAsia"/>
        </w:rPr>
        <w:t>○本市においては、</w:t>
      </w:r>
      <w:r w:rsidR="00171353" w:rsidRPr="00171353">
        <w:rPr>
          <w:rFonts w:hint="eastAsia"/>
        </w:rPr>
        <w:t>「面的整備型」にて地域生活支援拠点等機能の整備を行います。これについて、</w:t>
      </w:r>
      <w:r w:rsidR="00014201" w:rsidRPr="00014201">
        <w:rPr>
          <w:rFonts w:hint="eastAsia"/>
        </w:rPr>
        <w:t>社会資源が十分でない機能を補完するため、</w:t>
      </w:r>
      <w:r w:rsidR="00171353" w:rsidRPr="00171353">
        <w:rPr>
          <w:rFonts w:hint="eastAsia"/>
        </w:rPr>
        <w:t>「拠点型施設」を各区に整備し、本市の実情を踏まえた効果的な体制を構築することとしています</w:t>
      </w:r>
      <w:r w:rsidRPr="008D7F59">
        <w:rPr>
          <w:rFonts w:hint="eastAsia"/>
        </w:rPr>
        <w:t>。</w:t>
      </w:r>
    </w:p>
    <w:p w14:paraId="57F99936" w14:textId="2FF26C28" w:rsidR="008D7F59" w:rsidRPr="008D7F59" w:rsidRDefault="008D7F59" w:rsidP="008D7F59">
      <w:pPr>
        <w:pStyle w:val="61"/>
        <w:spacing w:before="48" w:after="48"/>
        <w:ind w:left="870" w:right="420" w:hanging="240"/>
      </w:pPr>
      <w:r w:rsidRPr="008D7F59">
        <w:rPr>
          <w:rFonts w:hint="eastAsia"/>
        </w:rPr>
        <w:t>○すでに多くの機関、事業所等が役割分担をすることで、地域生活支援拠点等機能が一定程度稼働していることから、その一部を担い、強化することを目的に、</w:t>
      </w:r>
      <w:r w:rsidR="006B2847" w:rsidRPr="006B2847">
        <w:rPr>
          <w:rFonts w:hint="eastAsia"/>
        </w:rPr>
        <w:t>拠点型施設</w:t>
      </w:r>
      <w:r w:rsidRPr="008D7F59">
        <w:rPr>
          <w:rFonts w:hint="eastAsia"/>
        </w:rPr>
        <w:t>を引き続き整備するとともに、点在する社会資源を連携させることで、サービス提供体制の充実を目指します。</w:t>
      </w:r>
    </w:p>
    <w:p w14:paraId="1D779F43" w14:textId="075FF3A7" w:rsidR="008D7F59" w:rsidRPr="008D7F59" w:rsidRDefault="008D7F59" w:rsidP="008D7F59">
      <w:pPr>
        <w:pStyle w:val="61"/>
        <w:spacing w:before="48" w:after="48"/>
        <w:ind w:left="870" w:right="420" w:hanging="240"/>
      </w:pPr>
      <w:r w:rsidRPr="008D7F59">
        <w:rPr>
          <w:rFonts w:hint="eastAsia"/>
        </w:rPr>
        <w:t>○</w:t>
      </w:r>
      <w:r w:rsidR="00171353" w:rsidRPr="00171353">
        <w:rPr>
          <w:rFonts w:hint="eastAsia"/>
        </w:rPr>
        <w:t>サービスの質の確保・向上を目指して、目標①を設定します。さらに、その運用の評価・検証を行うことを目的に、目標②を設定します</w:t>
      </w:r>
      <w:r w:rsidRPr="008D7F59">
        <w:rPr>
          <w:rFonts w:hint="eastAsia"/>
        </w:rPr>
        <w:t>。</w:t>
      </w:r>
    </w:p>
    <w:p w14:paraId="11257D5F" w14:textId="2D641A41" w:rsidR="008D7F59" w:rsidRPr="008D7F59" w:rsidRDefault="008D7F59" w:rsidP="008D7F59">
      <w:pPr>
        <w:pStyle w:val="61"/>
        <w:spacing w:before="48" w:after="48"/>
        <w:ind w:left="870" w:right="420" w:hanging="240"/>
      </w:pPr>
      <w:r w:rsidRPr="008D7F59">
        <w:rPr>
          <w:rFonts w:hint="eastAsia"/>
        </w:rPr>
        <w:t>○</w:t>
      </w:r>
      <w:r w:rsidR="00171353" w:rsidRPr="00171353">
        <w:rPr>
          <w:rFonts w:hint="eastAsia"/>
        </w:rPr>
        <w:t>目標②については、各拠点機能について実施状況及び運用状況の検証評価を行うとともに、相談支援や生活支援を実践する上での地域課題への対応の観点から、市自立支援協議会に報告し、評価を実施します</w:t>
      </w:r>
      <w:r w:rsidRPr="008D7F59">
        <w:rPr>
          <w:rFonts w:hint="eastAsia"/>
        </w:rPr>
        <w:t>。</w:t>
      </w:r>
    </w:p>
    <w:p w14:paraId="6647698B" w14:textId="4511AFA0" w:rsidR="008D7F59" w:rsidRPr="008D7F59" w:rsidRDefault="008D7F59" w:rsidP="008D7F59">
      <w:pPr>
        <w:pStyle w:val="61"/>
        <w:spacing w:before="48" w:after="48"/>
        <w:ind w:left="870" w:right="420" w:hanging="240"/>
      </w:pPr>
      <w:r w:rsidRPr="008D7F59">
        <w:rPr>
          <w:rFonts w:hint="eastAsia"/>
        </w:rPr>
        <w:t>○さらに</w:t>
      </w:r>
      <w:r w:rsidR="006B2847">
        <w:rPr>
          <w:rFonts w:hint="eastAsia"/>
        </w:rPr>
        <w:t>、</w:t>
      </w:r>
      <w:r w:rsidRPr="008D7F59">
        <w:rPr>
          <w:rFonts w:hint="eastAsia"/>
        </w:rPr>
        <w:t>市地域自立支援協議会による評価を踏まえ、不足する施策の検討等を行います。</w:t>
      </w:r>
    </w:p>
    <w:p w14:paraId="6B21DD39" w14:textId="481E4F70" w:rsidR="00432A6A" w:rsidRPr="003D4605" w:rsidRDefault="008D7F59" w:rsidP="008D7F59">
      <w:pPr>
        <w:pStyle w:val="61"/>
        <w:spacing w:before="48" w:after="48"/>
        <w:ind w:left="870" w:right="420" w:hanging="240"/>
      </w:pPr>
      <w:r w:rsidRPr="008D7F59">
        <w:rPr>
          <w:rFonts w:hint="eastAsia"/>
        </w:rPr>
        <w:t>○</w:t>
      </w:r>
      <w:r w:rsidR="00171353" w:rsidRPr="00171353">
        <w:rPr>
          <w:rFonts w:hint="eastAsia"/>
        </w:rPr>
        <w:t>目標③については、強度行動障害を有する障害者に関して、ニーズ把握に努め、これに対応できる人材育成や相談支援体制の充実を進めます</w:t>
      </w:r>
      <w:r w:rsidRPr="008D7F59">
        <w:rPr>
          <w:rFonts w:hint="eastAsia"/>
        </w:rPr>
        <w:t>。</w:t>
      </w:r>
    </w:p>
    <w:p w14:paraId="0D30D64F" w14:textId="75343440" w:rsidR="003D4605" w:rsidRPr="003D4605" w:rsidRDefault="003C1496" w:rsidP="003D4605">
      <w:pPr>
        <w:pStyle w:val="afff8"/>
        <w:ind w:leftChars="0" w:left="0" w:firstLineChars="0" w:firstLine="0"/>
      </w:pPr>
      <w:r w:rsidRPr="00253DDF">
        <w:rPr>
          <w:rFonts w:hint="eastAsia"/>
          <w:noProof/>
        </w:rPr>
        <mc:AlternateContent>
          <mc:Choice Requires="wps">
            <w:drawing>
              <wp:anchor distT="0" distB="0" distL="114300" distR="114300" simplePos="0" relativeHeight="251788800" behindDoc="0" locked="0" layoutInCell="1" allowOverlap="1" wp14:anchorId="3534D101" wp14:editId="6E5C4672">
                <wp:simplePos x="0" y="0"/>
                <wp:positionH relativeFrom="margin">
                  <wp:posOffset>360045</wp:posOffset>
                </wp:positionH>
                <wp:positionV relativeFrom="paragraph">
                  <wp:posOffset>217170</wp:posOffset>
                </wp:positionV>
                <wp:extent cx="5579745" cy="1835785"/>
                <wp:effectExtent l="0" t="0" r="20955" b="12065"/>
                <wp:wrapNone/>
                <wp:docPr id="1067963155" name="角丸四角形 2800"/>
                <wp:cNvGraphicFramePr/>
                <a:graphic xmlns:a="http://schemas.openxmlformats.org/drawingml/2006/main">
                  <a:graphicData uri="http://schemas.microsoft.com/office/word/2010/wordprocessingShape">
                    <wps:wsp>
                      <wps:cNvSpPr/>
                      <wps:spPr>
                        <a:xfrm>
                          <a:off x="0" y="0"/>
                          <a:ext cx="5579745" cy="1835785"/>
                        </a:xfrm>
                        <a:prstGeom prst="roundRect">
                          <a:avLst>
                            <a:gd name="adj" fmla="val 12391"/>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8D7F59" w14:paraId="242CA231" w14:textId="77777777" w:rsidTr="00D36F3F">
                              <w:tc>
                                <w:tcPr>
                                  <w:tcW w:w="1773" w:type="dxa"/>
                                </w:tcPr>
                                <w:p w14:paraId="6C521641" w14:textId="77777777" w:rsidR="008D7F59" w:rsidRDefault="008D7F59"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5F56FEE7" w14:textId="44DB2AC1" w:rsidR="008D7F59" w:rsidRPr="0010599E" w:rsidRDefault="008D7F59" w:rsidP="008D7F5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8D7F59">
                              <w:rPr>
                                <w:rFonts w:hAnsi="HG丸ｺﾞｼｯｸM-PRO" w:hint="eastAsia"/>
                              </w:rPr>
                              <w:t>地域生活支援拠点等を整備するとともに、その機能の充実のため、コーディネーターの配置、地域生活支援拠点等の機能を担う障害福祉サービス事業所等の担当者の配置、支援ネットワーク等による効果的な支援体制及び緊急時の連絡体制の構築を進め、年１回以上、支援の実績などを踏まえ運用状況を検証及び検討する。</w:t>
                            </w:r>
                          </w:p>
                          <w:p w14:paraId="3BC4C6DC" w14:textId="22F85466" w:rsidR="008D7F59" w:rsidRPr="0010599E" w:rsidRDefault="008D7F59" w:rsidP="008D7F5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8D7F59">
                              <w:rPr>
                                <w:rFonts w:hAnsi="HG丸ｺﾞｼｯｸM-PRO" w:hint="eastAsia"/>
                              </w:rPr>
                              <w:t>強度行動障害を有する障害者に関して、その状況や支援ニーズを把握し、地域の関係機関が連携した支援体制の整備を進める。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4D101" id="_x0000_s1041" style="position:absolute;left:0;text-align:left;margin-left:28.35pt;margin-top:17.1pt;width:439.35pt;height:144.5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" fillcolor="#f5d2e2 [3204]" strokecolor="#f4fafe" strokeweight="2pt">
                <v:textbox>
                  <w:txbxContent>
                    <w:tbl>
                      <w:tblPr>
                        <w:tblStyle w:val="aff7"/>
                        <w:tblW w:w="0" w:type="auto"/>
                        <w:tblLook w:val="04A0" w:firstRow="1" w:lastRow="0" w:firstColumn="1" w:lastColumn="0" w:noHBand="0" w:noVBand="1"/>
                      </w:tblPr>
                      <w:tblGrid>
                        <w:gridCol w:w="1773"/>
                      </w:tblGrid>
                      <w:tr w:rsidR="008D7F59" w14:paraId="242CA231" w14:textId="77777777" w:rsidTr="00D36F3F">
                        <w:tc>
                          <w:tcPr>
                            <w:tcW w:w="1773" w:type="dxa"/>
                          </w:tcPr>
                          <w:p w14:paraId="6C521641" w14:textId="77777777" w:rsidR="008D7F59" w:rsidRDefault="008D7F59"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5F56FEE7" w14:textId="44DB2AC1" w:rsidR="008D7F59" w:rsidRPr="0010599E" w:rsidRDefault="008D7F59" w:rsidP="008D7F5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8D7F59">
                        <w:rPr>
                          <w:rFonts w:hAnsi="HG丸ｺﾞｼｯｸM-PRO" w:hint="eastAsia"/>
                        </w:rPr>
                        <w:t>地域生活支援拠点等を整備するとともに、その機能の充実のため、コーディネーターの配置、地域生活支援拠点等の機能を担う障害福祉サービス事業所等の担当者の配置、支援ネットワーク等による効果的な支援体制及び緊急時の連絡体制の構築を進め、年１回以上、支援の実績などを踏まえ運用状況を検証及び検討する。</w:t>
                      </w:r>
                    </w:p>
                    <w:p w14:paraId="3BC4C6DC" w14:textId="22F85466" w:rsidR="008D7F59" w:rsidRPr="0010599E" w:rsidRDefault="008D7F59" w:rsidP="008D7F5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8D7F59">
                        <w:rPr>
                          <w:rFonts w:hAnsi="HG丸ｺﾞｼｯｸM-PRO" w:hint="eastAsia"/>
                        </w:rPr>
                        <w:t>強度行動障害を有する障害者に関して、その状況や支援ニーズを把握し、地域の関係機関が連携した支援体制の整備を進める。</w:t>
                      </w:r>
                    </w:p>
                  </w:txbxContent>
                </v:textbox>
                <w10:wrap anchorx="margin"/>
              </v:roundrect>
            </w:pict>
          </mc:Fallback>
        </mc:AlternateContent>
      </w:r>
    </w:p>
    <w:p w14:paraId="259A5F41" w14:textId="7FA4ED65" w:rsidR="003D4605" w:rsidRPr="003D4605" w:rsidRDefault="003D4605" w:rsidP="003D4605">
      <w:pPr>
        <w:pStyle w:val="afff8"/>
        <w:ind w:leftChars="0" w:left="0" w:firstLineChars="0" w:firstLine="0"/>
      </w:pPr>
    </w:p>
    <w:p w14:paraId="2E451030" w14:textId="77777777" w:rsidR="003D4605" w:rsidRDefault="003D4605" w:rsidP="00501DE9"/>
    <w:p w14:paraId="50478674" w14:textId="77777777" w:rsidR="00501DE9" w:rsidRDefault="00501DE9" w:rsidP="00501DE9"/>
    <w:p w14:paraId="06CF345F" w14:textId="77777777" w:rsidR="00501DE9" w:rsidRDefault="00501DE9" w:rsidP="00501DE9"/>
    <w:p w14:paraId="47994CE2" w14:textId="77777777" w:rsidR="00501DE9" w:rsidRDefault="00501DE9" w:rsidP="00501DE9"/>
    <w:p w14:paraId="4D33C998" w14:textId="77777777" w:rsidR="00501DE9" w:rsidRDefault="00501DE9" w:rsidP="00501DE9"/>
    <w:p w14:paraId="3E2C2837" w14:textId="77777777" w:rsidR="00501DE9" w:rsidRDefault="00501DE9" w:rsidP="00501DE9"/>
    <w:p w14:paraId="1BC06225" w14:textId="77777777" w:rsidR="00501DE9" w:rsidRDefault="00501DE9" w:rsidP="00501DE9"/>
    <w:p w14:paraId="63B90D16" w14:textId="77777777" w:rsidR="00501DE9" w:rsidRPr="00501DE9" w:rsidRDefault="00501DE9" w:rsidP="00501DE9"/>
    <w:p w14:paraId="2A8AD788" w14:textId="77777777" w:rsidR="003D4605" w:rsidRPr="003D4605" w:rsidRDefault="003D4605" w:rsidP="003D4605">
      <w:pPr>
        <w:pStyle w:val="afff8"/>
        <w:ind w:left="420" w:firstLineChars="0" w:firstLine="0"/>
      </w:pPr>
      <w:r w:rsidRPr="003D4605">
        <w:br w:type="page"/>
      </w:r>
    </w:p>
    <w:p w14:paraId="2B7B4AEF" w14:textId="77777777" w:rsidR="003D4605" w:rsidRPr="003D4605" w:rsidRDefault="003D4605" w:rsidP="00002EB5">
      <w:pPr>
        <w:pStyle w:val="3"/>
      </w:pPr>
      <w:bookmarkStart w:id="11" w:name="_Toc49434701"/>
      <w:r w:rsidRPr="003D4605">
        <w:rPr>
          <w:rFonts w:hint="eastAsia"/>
        </w:rPr>
        <w:lastRenderedPageBreak/>
        <w:t>目標４　福祉施設から一般就労への移行等</w:t>
      </w:r>
      <w:bookmarkEnd w:id="11"/>
    </w:p>
    <w:p w14:paraId="28B33728" w14:textId="77777777" w:rsidR="00C5104E" w:rsidRPr="00C34D02" w:rsidRDefault="00C5104E" w:rsidP="00C5104E">
      <w:pPr>
        <w:pStyle w:val="5"/>
        <w:ind w:left="420"/>
        <w:rPr>
          <w:shd w:val="pct15" w:color="auto" w:fill="FFFFFF"/>
        </w:rPr>
      </w:pPr>
      <w:r w:rsidRPr="00C34D02">
        <w:rPr>
          <w:rFonts w:hint="eastAsia"/>
          <w:shd w:val="pct15" w:color="auto" w:fill="FFFFFF"/>
        </w:rPr>
        <w:t>【概要】</w:t>
      </w:r>
    </w:p>
    <w:p w14:paraId="33F67416" w14:textId="3C34D088" w:rsidR="003D4605" w:rsidRPr="003D4605" w:rsidRDefault="00C5104E" w:rsidP="00536993">
      <w:pPr>
        <w:pStyle w:val="a5"/>
        <w:ind w:left="210" w:firstLine="240"/>
      </w:pPr>
      <w:r w:rsidRPr="00C5104E">
        <w:rPr>
          <w:rFonts w:hint="eastAsia"/>
        </w:rPr>
        <w:t>福祉施設の利用者について、就労移行支援事業等を通じた一般就労への移行及び就労定着を推進します</w:t>
      </w:r>
      <w:r w:rsidR="003D4605" w:rsidRPr="003D4605">
        <w:rPr>
          <w:rFonts w:hint="eastAsia"/>
        </w:rPr>
        <w:t>。</w:t>
      </w:r>
    </w:p>
    <w:p w14:paraId="61B1583F" w14:textId="77777777" w:rsidR="00C5104E" w:rsidRPr="006343AD" w:rsidRDefault="00C5104E" w:rsidP="00BC385B">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C5104E" w14:paraId="0E538A23" w14:textId="77777777" w:rsidTr="00BC385B">
        <w:tc>
          <w:tcPr>
            <w:tcW w:w="5103" w:type="dxa"/>
            <w:tcMar>
              <w:top w:w="85" w:type="dxa"/>
              <w:bottom w:w="85" w:type="dxa"/>
            </w:tcMar>
          </w:tcPr>
          <w:p w14:paraId="6B9355E8" w14:textId="77777777" w:rsidR="00C5104E" w:rsidRDefault="00C5104E" w:rsidP="00C5104E">
            <w:pPr>
              <w:pStyle w:val="afff9"/>
              <w:ind w:leftChars="0" w:left="0" w:firstLineChars="0" w:firstLine="0"/>
              <w:jc w:val="center"/>
            </w:pPr>
            <w:r w:rsidRPr="0025257F">
              <w:rPr>
                <w:rFonts w:hint="eastAsia"/>
                <w:bdr w:val="none" w:sz="0" w:space="0" w:color="auto"/>
              </w:rPr>
              <w:t>令和５（2023）年度までの進捗状況</w:t>
            </w:r>
          </w:p>
        </w:tc>
      </w:tr>
    </w:tbl>
    <w:p w14:paraId="35E72713" w14:textId="77777777" w:rsidR="00C5104E" w:rsidRDefault="00C5104E" w:rsidP="00BC385B">
      <w:pPr>
        <w:pStyle w:val="aff4"/>
      </w:pPr>
    </w:p>
    <w:p w14:paraId="7FD2CCE1" w14:textId="77777777" w:rsidR="00C5104E" w:rsidRPr="00704429" w:rsidRDefault="00C5104E" w:rsidP="00C5104E">
      <w:pPr>
        <w:pStyle w:val="5"/>
        <w:ind w:left="420"/>
        <w:rPr>
          <w:shd w:val="pct15" w:color="auto" w:fill="FFFFFF"/>
        </w:rPr>
      </w:pPr>
      <w:r w:rsidRPr="00704429">
        <w:rPr>
          <w:rFonts w:hint="eastAsia"/>
          <w:shd w:val="pct15" w:color="auto" w:fill="FFFFFF"/>
        </w:rPr>
        <w:t>【目標と実績】</w:t>
      </w:r>
    </w:p>
    <w:tbl>
      <w:tblPr>
        <w:tblW w:w="918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55"/>
        <w:gridCol w:w="1191"/>
        <w:gridCol w:w="1814"/>
        <w:gridCol w:w="1814"/>
      </w:tblGrid>
      <w:tr w:rsidR="00C5104E" w:rsidRPr="003D4605" w14:paraId="6435F7BF" w14:textId="77777777" w:rsidTr="00501DE9">
        <w:trPr>
          <w:trHeight w:val="283"/>
        </w:trPr>
        <w:tc>
          <w:tcPr>
            <w:tcW w:w="510" w:type="dxa"/>
            <w:vMerge w:val="restart"/>
            <w:tcBorders>
              <w:top w:val="single" w:sz="6" w:space="0" w:color="auto"/>
              <w:left w:val="single" w:sz="6" w:space="0" w:color="auto"/>
              <w:right w:val="single" w:sz="6" w:space="0" w:color="auto"/>
            </w:tcBorders>
            <w:shd w:val="clear" w:color="auto" w:fill="D9D9D9"/>
            <w:vAlign w:val="center"/>
          </w:tcPr>
          <w:p w14:paraId="48C43D02" w14:textId="77777777" w:rsidR="00C5104E" w:rsidRPr="00C5104E" w:rsidRDefault="00C5104E" w:rsidP="00C5104E">
            <w:pPr>
              <w:pStyle w:val="afff2"/>
            </w:pPr>
          </w:p>
        </w:tc>
        <w:tc>
          <w:tcPr>
            <w:tcW w:w="3855" w:type="dxa"/>
            <w:vMerge w:val="restart"/>
            <w:tcBorders>
              <w:top w:val="single" w:sz="6" w:space="0" w:color="auto"/>
              <w:left w:val="single" w:sz="6" w:space="0" w:color="auto"/>
              <w:right w:val="single" w:sz="6" w:space="0" w:color="auto"/>
            </w:tcBorders>
            <w:shd w:val="clear" w:color="auto" w:fill="D9D9D9"/>
            <w:vAlign w:val="center"/>
          </w:tcPr>
          <w:p w14:paraId="6AECB22F" w14:textId="07A7BB2C" w:rsidR="00C5104E" w:rsidRPr="00C5104E" w:rsidRDefault="00C5104E" w:rsidP="00C5104E">
            <w:pPr>
              <w:pStyle w:val="afff2"/>
            </w:pPr>
            <w:r w:rsidRPr="00C5104E">
              <w:rPr>
                <w:rFonts w:hint="eastAsia"/>
              </w:rPr>
              <w:t>項目</w:t>
            </w:r>
          </w:p>
        </w:tc>
        <w:tc>
          <w:tcPr>
            <w:tcW w:w="1191" w:type="dxa"/>
            <w:vMerge w:val="restart"/>
            <w:tcBorders>
              <w:top w:val="single" w:sz="6" w:space="0" w:color="auto"/>
              <w:left w:val="single" w:sz="6" w:space="0" w:color="auto"/>
              <w:right w:val="single" w:sz="18" w:space="0" w:color="auto"/>
            </w:tcBorders>
            <w:shd w:val="clear" w:color="auto" w:fill="D9D9D9"/>
            <w:vAlign w:val="center"/>
          </w:tcPr>
          <w:p w14:paraId="13FC9D35" w14:textId="77777777" w:rsidR="00C5104E" w:rsidRDefault="00C5104E" w:rsidP="00C5104E">
            <w:pPr>
              <w:pStyle w:val="afff2"/>
              <w:spacing w:line="240" w:lineRule="exact"/>
              <w:ind w:leftChars="-50" w:left="-105" w:rightChars="-50" w:right="-105"/>
            </w:pPr>
            <w:r w:rsidRPr="00C5104E">
              <w:rPr>
                <w:rFonts w:hint="eastAsia"/>
              </w:rPr>
              <w:t>目標</w:t>
            </w:r>
          </w:p>
          <w:p w14:paraId="157C9E94" w14:textId="7FF0FE09" w:rsidR="00C5104E" w:rsidRPr="00C5104E" w:rsidRDefault="00C5104E" w:rsidP="00C5104E">
            <w:pPr>
              <w:pStyle w:val="afff2"/>
              <w:spacing w:line="240" w:lineRule="exact"/>
              <w:ind w:leftChars="-50" w:left="-105" w:rightChars="-50" w:right="-105"/>
            </w:pPr>
            <w:r w:rsidRPr="00C97D88">
              <w:rPr>
                <w:rFonts w:hint="eastAsia"/>
                <w:sz w:val="16"/>
              </w:rPr>
              <w:t>（令和５年度）</w:t>
            </w:r>
          </w:p>
        </w:tc>
        <w:tc>
          <w:tcPr>
            <w:tcW w:w="3628"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68DC3DA6" w14:textId="24E134F9" w:rsidR="00C5104E" w:rsidRPr="00C5104E" w:rsidRDefault="00C5104E" w:rsidP="00C5104E">
            <w:pPr>
              <w:pStyle w:val="afff2"/>
            </w:pPr>
            <w:r w:rsidRPr="00C5104E">
              <w:rPr>
                <w:rFonts w:hint="eastAsia"/>
              </w:rPr>
              <w:t>実績</w:t>
            </w:r>
          </w:p>
        </w:tc>
      </w:tr>
      <w:tr w:rsidR="00C5104E" w:rsidRPr="003D4605" w14:paraId="44112967" w14:textId="77777777" w:rsidTr="00501DE9">
        <w:trPr>
          <w:trHeight w:val="283"/>
        </w:trPr>
        <w:tc>
          <w:tcPr>
            <w:tcW w:w="510" w:type="dxa"/>
            <w:vMerge/>
            <w:tcBorders>
              <w:left w:val="single" w:sz="6" w:space="0" w:color="auto"/>
              <w:bottom w:val="single" w:sz="6" w:space="0" w:color="auto"/>
              <w:right w:val="single" w:sz="6" w:space="0" w:color="auto"/>
            </w:tcBorders>
            <w:shd w:val="clear" w:color="auto" w:fill="D9D9D9"/>
          </w:tcPr>
          <w:p w14:paraId="6873A1CD" w14:textId="77777777" w:rsidR="00C5104E" w:rsidRPr="00C5104E" w:rsidRDefault="00C5104E" w:rsidP="00C5104E">
            <w:pPr>
              <w:pStyle w:val="afff2"/>
            </w:pPr>
          </w:p>
        </w:tc>
        <w:tc>
          <w:tcPr>
            <w:tcW w:w="3855" w:type="dxa"/>
            <w:vMerge/>
            <w:tcBorders>
              <w:left w:val="single" w:sz="6" w:space="0" w:color="auto"/>
              <w:bottom w:val="single" w:sz="6" w:space="0" w:color="auto"/>
              <w:right w:val="single" w:sz="6" w:space="0" w:color="auto"/>
            </w:tcBorders>
            <w:shd w:val="clear" w:color="auto" w:fill="D9D9D9"/>
            <w:vAlign w:val="center"/>
          </w:tcPr>
          <w:p w14:paraId="056E508D" w14:textId="2B654E25" w:rsidR="00C5104E" w:rsidRPr="00C5104E" w:rsidRDefault="00C5104E" w:rsidP="00C5104E">
            <w:pPr>
              <w:pStyle w:val="afff2"/>
            </w:pPr>
          </w:p>
        </w:tc>
        <w:tc>
          <w:tcPr>
            <w:tcW w:w="1191" w:type="dxa"/>
            <w:vMerge/>
            <w:tcBorders>
              <w:left w:val="single" w:sz="6" w:space="0" w:color="auto"/>
              <w:bottom w:val="single" w:sz="6" w:space="0" w:color="auto"/>
              <w:right w:val="single" w:sz="18" w:space="0" w:color="auto"/>
            </w:tcBorders>
            <w:shd w:val="clear" w:color="auto" w:fill="D9D9D9"/>
            <w:vAlign w:val="center"/>
          </w:tcPr>
          <w:p w14:paraId="7414F5DB" w14:textId="77777777" w:rsidR="00C5104E" w:rsidRPr="00C5104E" w:rsidRDefault="00C5104E" w:rsidP="00C5104E">
            <w:pPr>
              <w:pStyle w:val="afff2"/>
            </w:pPr>
          </w:p>
        </w:tc>
        <w:tc>
          <w:tcPr>
            <w:tcW w:w="1814" w:type="dxa"/>
            <w:tcBorders>
              <w:top w:val="single" w:sz="4" w:space="0" w:color="auto"/>
              <w:left w:val="single" w:sz="18" w:space="0" w:color="auto"/>
              <w:bottom w:val="single" w:sz="6" w:space="0" w:color="auto"/>
              <w:right w:val="single" w:sz="6" w:space="0" w:color="auto"/>
            </w:tcBorders>
            <w:shd w:val="clear" w:color="auto" w:fill="D9D9D9"/>
            <w:vAlign w:val="center"/>
          </w:tcPr>
          <w:p w14:paraId="6328BB15" w14:textId="7EEF195B" w:rsidR="00C5104E" w:rsidRPr="00C5104E" w:rsidRDefault="00C5104E" w:rsidP="00C5104E">
            <w:pPr>
              <w:pStyle w:val="afff2"/>
            </w:pPr>
            <w:r w:rsidRPr="00CD52E4">
              <w:rPr>
                <w:rFonts w:hint="eastAsia"/>
              </w:rPr>
              <w:t>令和３(2021)年度</w:t>
            </w:r>
          </w:p>
        </w:tc>
        <w:tc>
          <w:tcPr>
            <w:tcW w:w="1814" w:type="dxa"/>
            <w:tcBorders>
              <w:top w:val="single" w:sz="4" w:space="0" w:color="auto"/>
              <w:left w:val="single" w:sz="6" w:space="0" w:color="auto"/>
              <w:bottom w:val="single" w:sz="6" w:space="0" w:color="auto"/>
              <w:right w:val="single" w:sz="18" w:space="0" w:color="auto"/>
            </w:tcBorders>
            <w:shd w:val="clear" w:color="auto" w:fill="D9D9D9"/>
            <w:vAlign w:val="center"/>
          </w:tcPr>
          <w:p w14:paraId="2C9DFD75" w14:textId="4030DC8D" w:rsidR="00C5104E" w:rsidRPr="00C5104E" w:rsidRDefault="00C5104E" w:rsidP="00C5104E">
            <w:pPr>
              <w:pStyle w:val="afff2"/>
            </w:pPr>
            <w:r w:rsidRPr="00CD52E4">
              <w:rPr>
                <w:rFonts w:hint="eastAsia"/>
              </w:rPr>
              <w:t>令和４(</w:t>
            </w:r>
            <w:r w:rsidRPr="00CD52E4">
              <w:t>2022</w:t>
            </w:r>
            <w:r w:rsidRPr="00CD52E4">
              <w:rPr>
                <w:rFonts w:hint="eastAsia"/>
              </w:rPr>
              <w:t>)年度</w:t>
            </w:r>
          </w:p>
        </w:tc>
      </w:tr>
      <w:tr w:rsidR="00C5104E" w:rsidRPr="003D4605" w14:paraId="57BADDDE" w14:textId="77777777" w:rsidTr="00C5104E">
        <w:trPr>
          <w:trHeight w:val="624"/>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772A1D94" w14:textId="5EDAC9F4" w:rsidR="00C5104E" w:rsidRPr="003D4605" w:rsidRDefault="00C5104E" w:rsidP="00C5104E">
            <w:pPr>
              <w:pStyle w:val="HGM"/>
              <w:jc w:val="center"/>
            </w:pPr>
            <w:r w:rsidRPr="00CD52E4">
              <w:rPr>
                <w:rFonts w:hint="eastAsia"/>
              </w:rPr>
              <w:t>①</w:t>
            </w:r>
          </w:p>
        </w:tc>
        <w:tc>
          <w:tcPr>
            <w:tcW w:w="3855" w:type="dxa"/>
            <w:tcBorders>
              <w:top w:val="single" w:sz="6" w:space="0" w:color="auto"/>
              <w:left w:val="single" w:sz="6" w:space="0" w:color="auto"/>
              <w:bottom w:val="single" w:sz="4" w:space="0" w:color="auto"/>
              <w:right w:val="single" w:sz="6" w:space="0" w:color="auto"/>
            </w:tcBorders>
            <w:shd w:val="clear" w:color="auto" w:fill="FFFFFF"/>
            <w:vAlign w:val="center"/>
          </w:tcPr>
          <w:p w14:paraId="58174C7F" w14:textId="49ED087E" w:rsidR="00C5104E" w:rsidRPr="003D4605" w:rsidRDefault="00C5104E" w:rsidP="00C5104E">
            <w:pPr>
              <w:pStyle w:val="HGM"/>
            </w:pPr>
            <w:r w:rsidRPr="00CD52E4">
              <w:rPr>
                <w:rFonts w:hint="eastAsia"/>
              </w:rPr>
              <w:t>福祉施設から一般就労への移行者数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10DE8878" w14:textId="2D3CD209" w:rsidR="00C5104E" w:rsidRPr="003D4605" w:rsidRDefault="00C5104E" w:rsidP="00C5104E">
            <w:pPr>
              <w:pStyle w:val="ac"/>
            </w:pPr>
            <w:r w:rsidRPr="00CD52E4">
              <w:rPr>
                <w:rFonts w:hint="eastAsia"/>
              </w:rPr>
              <w:t>320人</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44261F63" w14:textId="24237205" w:rsidR="00C5104E" w:rsidRPr="003D4605" w:rsidRDefault="00C5104E" w:rsidP="00C5104E">
            <w:pPr>
              <w:pStyle w:val="ac"/>
            </w:pPr>
            <w:r w:rsidRPr="00CD52E4">
              <w:rPr>
                <w:rFonts w:hint="eastAsia"/>
              </w:rPr>
              <w:t>303人</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058EF0DC" w14:textId="08AF050A" w:rsidR="00C5104E" w:rsidRPr="003D4605" w:rsidRDefault="00C5104E" w:rsidP="00C5104E">
            <w:pPr>
              <w:pStyle w:val="ac"/>
            </w:pPr>
            <w:r w:rsidRPr="00CD52E4">
              <w:rPr>
                <w:rFonts w:hint="eastAsia"/>
              </w:rPr>
              <w:t>328人</w:t>
            </w:r>
          </w:p>
        </w:tc>
      </w:tr>
      <w:tr w:rsidR="00C5104E" w:rsidRPr="003D4605" w14:paraId="28FA9A59" w14:textId="77777777" w:rsidTr="00C5104E">
        <w:trPr>
          <w:trHeight w:val="624"/>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768C2304" w14:textId="3D610FCC" w:rsidR="00C5104E" w:rsidRPr="003D4605" w:rsidRDefault="00C5104E" w:rsidP="00C5104E">
            <w:pPr>
              <w:pStyle w:val="HGM"/>
              <w:jc w:val="center"/>
            </w:pPr>
            <w:r w:rsidRPr="00CD52E4">
              <w:rPr>
                <w:rFonts w:hint="eastAsia"/>
              </w:rPr>
              <w:t>②</w:t>
            </w:r>
          </w:p>
        </w:tc>
        <w:tc>
          <w:tcPr>
            <w:tcW w:w="3855" w:type="dxa"/>
            <w:tcBorders>
              <w:top w:val="single" w:sz="6" w:space="0" w:color="auto"/>
              <w:left w:val="single" w:sz="6" w:space="0" w:color="auto"/>
              <w:bottom w:val="single" w:sz="4" w:space="0" w:color="auto"/>
              <w:right w:val="single" w:sz="6" w:space="0" w:color="auto"/>
            </w:tcBorders>
            <w:shd w:val="clear" w:color="auto" w:fill="FFFFFF"/>
            <w:vAlign w:val="center"/>
          </w:tcPr>
          <w:p w14:paraId="36DE8576" w14:textId="76D5F9CC" w:rsidR="00C5104E" w:rsidRPr="003D4605" w:rsidRDefault="00C5104E" w:rsidP="00C5104E">
            <w:pPr>
              <w:pStyle w:val="HGM"/>
            </w:pPr>
            <w:r w:rsidRPr="00CD52E4">
              <w:rPr>
                <w:rFonts w:hint="eastAsia"/>
              </w:rPr>
              <w:t>就労移行支援事業の一般就労への移行者数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11B2C45B" w14:textId="00B32B20" w:rsidR="00C5104E" w:rsidRPr="003D4605" w:rsidRDefault="00C5104E" w:rsidP="00C5104E">
            <w:pPr>
              <w:pStyle w:val="ac"/>
            </w:pPr>
            <w:r w:rsidRPr="00CD52E4">
              <w:rPr>
                <w:rFonts w:hint="eastAsia"/>
              </w:rPr>
              <w:t>276人</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12238B49" w14:textId="70D44713" w:rsidR="00C5104E" w:rsidRPr="003D4605" w:rsidRDefault="00C5104E" w:rsidP="00C5104E">
            <w:pPr>
              <w:pStyle w:val="ac"/>
            </w:pPr>
            <w:r w:rsidRPr="00CD52E4">
              <w:rPr>
                <w:rFonts w:hint="eastAsia"/>
              </w:rPr>
              <w:t>248人</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78A33A25" w14:textId="0F9B8E87" w:rsidR="00C5104E" w:rsidRPr="003D4605" w:rsidRDefault="00C5104E" w:rsidP="00C5104E">
            <w:pPr>
              <w:pStyle w:val="ac"/>
            </w:pPr>
            <w:r w:rsidRPr="00CD52E4">
              <w:rPr>
                <w:rFonts w:hint="eastAsia"/>
              </w:rPr>
              <w:t>227人</w:t>
            </w:r>
          </w:p>
        </w:tc>
      </w:tr>
      <w:tr w:rsidR="00C5104E" w:rsidRPr="003D4605" w14:paraId="529AC892" w14:textId="77777777" w:rsidTr="00C5104E">
        <w:trPr>
          <w:trHeight w:val="624"/>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1C239DEA" w14:textId="5DB78D6F" w:rsidR="00C5104E" w:rsidRPr="003D4605" w:rsidRDefault="00C5104E" w:rsidP="00C5104E">
            <w:pPr>
              <w:pStyle w:val="HGM"/>
              <w:jc w:val="center"/>
            </w:pPr>
            <w:r w:rsidRPr="00CD52E4">
              <w:rPr>
                <w:rFonts w:hint="eastAsia"/>
              </w:rPr>
              <w:t>③</w:t>
            </w:r>
          </w:p>
        </w:tc>
        <w:tc>
          <w:tcPr>
            <w:tcW w:w="3855" w:type="dxa"/>
            <w:tcBorders>
              <w:top w:val="single" w:sz="4" w:space="0" w:color="auto"/>
              <w:left w:val="single" w:sz="6" w:space="0" w:color="auto"/>
              <w:bottom w:val="single" w:sz="6" w:space="0" w:color="auto"/>
              <w:right w:val="single" w:sz="6" w:space="0" w:color="auto"/>
            </w:tcBorders>
            <w:shd w:val="clear" w:color="auto" w:fill="FFFFFF"/>
            <w:vAlign w:val="center"/>
          </w:tcPr>
          <w:p w14:paraId="7662D8CA" w14:textId="22B8034A" w:rsidR="00C5104E" w:rsidRPr="003D4605" w:rsidRDefault="00C5104E" w:rsidP="00C5104E">
            <w:pPr>
              <w:pStyle w:val="HGM"/>
            </w:pPr>
            <w:r w:rsidRPr="00CD52E4">
              <w:rPr>
                <w:rFonts w:hint="eastAsia"/>
              </w:rPr>
              <w:t>就労継続支援Ａ型事業の一般就労への移行者数</w:t>
            </w:r>
          </w:p>
        </w:tc>
        <w:tc>
          <w:tcPr>
            <w:tcW w:w="1191" w:type="dxa"/>
            <w:tcBorders>
              <w:top w:val="single" w:sz="4" w:space="0" w:color="auto"/>
              <w:left w:val="single" w:sz="6" w:space="0" w:color="auto"/>
              <w:bottom w:val="single" w:sz="6" w:space="0" w:color="auto"/>
              <w:right w:val="single" w:sz="18" w:space="0" w:color="auto"/>
            </w:tcBorders>
            <w:shd w:val="clear" w:color="auto" w:fill="FFFFFF"/>
            <w:vAlign w:val="center"/>
          </w:tcPr>
          <w:p w14:paraId="4923B172" w14:textId="595D1F30" w:rsidR="00C5104E" w:rsidRPr="003D4605" w:rsidRDefault="00C5104E" w:rsidP="00C5104E">
            <w:pPr>
              <w:pStyle w:val="ac"/>
            </w:pPr>
            <w:r w:rsidRPr="00CD52E4">
              <w:rPr>
                <w:rFonts w:hint="eastAsia"/>
              </w:rPr>
              <w:t>23人</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795B4A30" w14:textId="7A295B9C" w:rsidR="00C5104E" w:rsidRPr="003D4605" w:rsidRDefault="00C5104E" w:rsidP="00C5104E">
            <w:pPr>
              <w:pStyle w:val="ac"/>
            </w:pPr>
            <w:r w:rsidRPr="00CD52E4">
              <w:rPr>
                <w:rFonts w:hint="eastAsia"/>
              </w:rPr>
              <w:t>25人</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3E3A033B" w14:textId="36B12616" w:rsidR="00C5104E" w:rsidRPr="003D4605" w:rsidRDefault="00C5104E" w:rsidP="00C5104E">
            <w:pPr>
              <w:pStyle w:val="ac"/>
            </w:pPr>
            <w:r w:rsidRPr="00CD52E4">
              <w:rPr>
                <w:rFonts w:hint="eastAsia"/>
              </w:rPr>
              <w:t>42人</w:t>
            </w:r>
          </w:p>
        </w:tc>
      </w:tr>
      <w:tr w:rsidR="00C5104E" w:rsidRPr="003D4605" w14:paraId="2CE3E96F" w14:textId="77777777" w:rsidTr="00C5104E">
        <w:trPr>
          <w:trHeight w:val="624"/>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285CF888" w14:textId="450EEE10" w:rsidR="00C5104E" w:rsidRPr="003D4605" w:rsidRDefault="00C5104E" w:rsidP="00C5104E">
            <w:pPr>
              <w:pStyle w:val="HGM"/>
              <w:jc w:val="center"/>
            </w:pPr>
            <w:r w:rsidRPr="00CD52E4">
              <w:rPr>
                <w:rFonts w:hint="eastAsia"/>
              </w:rPr>
              <w:t>④</w:t>
            </w:r>
          </w:p>
        </w:tc>
        <w:tc>
          <w:tcPr>
            <w:tcW w:w="3855" w:type="dxa"/>
            <w:tcBorders>
              <w:top w:val="single" w:sz="4" w:space="0" w:color="auto"/>
              <w:left w:val="single" w:sz="6" w:space="0" w:color="auto"/>
              <w:bottom w:val="single" w:sz="6" w:space="0" w:color="auto"/>
              <w:right w:val="single" w:sz="6" w:space="0" w:color="auto"/>
            </w:tcBorders>
            <w:shd w:val="clear" w:color="auto" w:fill="FFFFFF"/>
            <w:vAlign w:val="center"/>
          </w:tcPr>
          <w:p w14:paraId="11B72EC2" w14:textId="68CFAE02" w:rsidR="00C5104E" w:rsidRPr="003D4605" w:rsidRDefault="00C5104E" w:rsidP="00C5104E">
            <w:pPr>
              <w:pStyle w:val="HGM"/>
            </w:pPr>
            <w:r w:rsidRPr="00CD52E4">
              <w:rPr>
                <w:rFonts w:hint="eastAsia"/>
              </w:rPr>
              <w:t>就労継続支援Ｂ型事業の一般就労への移行者数</w:t>
            </w:r>
          </w:p>
        </w:tc>
        <w:tc>
          <w:tcPr>
            <w:tcW w:w="1191" w:type="dxa"/>
            <w:tcBorders>
              <w:top w:val="single" w:sz="4" w:space="0" w:color="auto"/>
              <w:left w:val="single" w:sz="6" w:space="0" w:color="auto"/>
              <w:bottom w:val="single" w:sz="6" w:space="0" w:color="auto"/>
              <w:right w:val="single" w:sz="18" w:space="0" w:color="auto"/>
            </w:tcBorders>
            <w:shd w:val="clear" w:color="auto" w:fill="FFFFFF"/>
            <w:vAlign w:val="center"/>
          </w:tcPr>
          <w:p w14:paraId="3B89888A" w14:textId="02536689" w:rsidR="00C5104E" w:rsidRPr="003D4605" w:rsidRDefault="00C5104E" w:rsidP="00C5104E">
            <w:pPr>
              <w:pStyle w:val="ac"/>
            </w:pPr>
            <w:r w:rsidRPr="00CD52E4">
              <w:rPr>
                <w:rFonts w:hint="eastAsia"/>
              </w:rPr>
              <w:t>21人</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2647FB96" w14:textId="54914725" w:rsidR="00C5104E" w:rsidRPr="003D4605" w:rsidRDefault="00C5104E" w:rsidP="00C5104E">
            <w:pPr>
              <w:pStyle w:val="ac"/>
            </w:pPr>
            <w:r w:rsidRPr="00CD52E4">
              <w:rPr>
                <w:rFonts w:hint="eastAsia"/>
              </w:rPr>
              <w:t>28人</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328B8116" w14:textId="64634B2E" w:rsidR="00C5104E" w:rsidRPr="003D4605" w:rsidRDefault="00C5104E" w:rsidP="00C5104E">
            <w:pPr>
              <w:pStyle w:val="ac"/>
            </w:pPr>
            <w:r w:rsidRPr="00CD52E4">
              <w:rPr>
                <w:rFonts w:hint="eastAsia"/>
              </w:rPr>
              <w:t>47人</w:t>
            </w:r>
          </w:p>
        </w:tc>
      </w:tr>
      <w:tr w:rsidR="00C5104E" w:rsidRPr="003D4605" w14:paraId="0892EAC4" w14:textId="77777777" w:rsidTr="00C5104E">
        <w:trPr>
          <w:trHeight w:val="624"/>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3E7F02E5" w14:textId="50481467" w:rsidR="00C5104E" w:rsidRPr="003D4605" w:rsidRDefault="00C5104E" w:rsidP="00C5104E">
            <w:pPr>
              <w:pStyle w:val="HGM"/>
              <w:jc w:val="center"/>
            </w:pPr>
            <w:r w:rsidRPr="00CD52E4">
              <w:rPr>
                <w:rFonts w:hint="eastAsia"/>
              </w:rPr>
              <w:t>⑤</w:t>
            </w:r>
          </w:p>
        </w:tc>
        <w:tc>
          <w:tcPr>
            <w:tcW w:w="3855" w:type="dxa"/>
            <w:tcBorders>
              <w:top w:val="single" w:sz="4" w:space="0" w:color="auto"/>
              <w:left w:val="single" w:sz="6" w:space="0" w:color="auto"/>
              <w:bottom w:val="single" w:sz="6" w:space="0" w:color="auto"/>
              <w:right w:val="single" w:sz="6" w:space="0" w:color="auto"/>
            </w:tcBorders>
            <w:shd w:val="clear" w:color="auto" w:fill="FFFFFF"/>
            <w:vAlign w:val="center"/>
          </w:tcPr>
          <w:p w14:paraId="299ECE2E" w14:textId="78439472" w:rsidR="00C5104E" w:rsidRPr="003D4605" w:rsidRDefault="00C5104E" w:rsidP="00C5104E">
            <w:pPr>
              <w:pStyle w:val="HGM"/>
              <w:spacing w:line="200" w:lineRule="exact"/>
            </w:pPr>
            <w:r w:rsidRPr="00CD52E4">
              <w:rPr>
                <w:rFonts w:hint="eastAsia"/>
              </w:rPr>
              <w:t>就労移行支援事業等を通じた一般就労への移行者のうち、就労定着支援事業を利用する割合</w:t>
            </w:r>
          </w:p>
        </w:tc>
        <w:tc>
          <w:tcPr>
            <w:tcW w:w="1191" w:type="dxa"/>
            <w:tcBorders>
              <w:top w:val="single" w:sz="4" w:space="0" w:color="auto"/>
              <w:left w:val="single" w:sz="6" w:space="0" w:color="auto"/>
              <w:bottom w:val="single" w:sz="6" w:space="0" w:color="auto"/>
              <w:right w:val="single" w:sz="18" w:space="0" w:color="auto"/>
            </w:tcBorders>
            <w:shd w:val="clear" w:color="auto" w:fill="FFFFFF"/>
            <w:vAlign w:val="center"/>
          </w:tcPr>
          <w:p w14:paraId="4C587D06" w14:textId="53A2E23B" w:rsidR="00C5104E" w:rsidRPr="003D4605" w:rsidRDefault="00C5104E" w:rsidP="00C5104E">
            <w:pPr>
              <w:pStyle w:val="ac"/>
            </w:pPr>
            <w:r w:rsidRPr="00CD52E4">
              <w:rPr>
                <w:rFonts w:hint="eastAsia"/>
              </w:rPr>
              <w:t>70％</w:t>
            </w:r>
          </w:p>
        </w:tc>
        <w:tc>
          <w:tcPr>
            <w:tcW w:w="1814" w:type="dxa"/>
            <w:tcBorders>
              <w:top w:val="single" w:sz="6" w:space="0" w:color="auto"/>
              <w:left w:val="single" w:sz="18" w:space="0" w:color="auto"/>
              <w:bottom w:val="single" w:sz="4" w:space="0" w:color="auto"/>
              <w:right w:val="single" w:sz="6" w:space="0" w:color="auto"/>
            </w:tcBorders>
            <w:shd w:val="clear" w:color="auto" w:fill="FFFFFF"/>
            <w:vAlign w:val="center"/>
          </w:tcPr>
          <w:p w14:paraId="79C11F80" w14:textId="39692D77" w:rsidR="00C5104E" w:rsidRPr="003D4605" w:rsidRDefault="00C5104E" w:rsidP="00C5104E">
            <w:pPr>
              <w:pStyle w:val="ac"/>
            </w:pPr>
            <w:r w:rsidRPr="00CD52E4">
              <w:rPr>
                <w:rFonts w:hint="eastAsia"/>
              </w:rPr>
              <w:t>40.</w:t>
            </w:r>
            <w:r w:rsidR="005567C5">
              <w:rPr>
                <w:rFonts w:hint="eastAsia"/>
              </w:rPr>
              <w:t>6</w:t>
            </w:r>
            <w:r w:rsidRPr="00CD52E4">
              <w:rPr>
                <w:rFonts w:hint="eastAsia"/>
              </w:rPr>
              <w:t>％</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00E266EB" w14:textId="37E46119" w:rsidR="00C5104E" w:rsidRPr="003D4605" w:rsidRDefault="00C5104E" w:rsidP="00C5104E">
            <w:pPr>
              <w:pStyle w:val="ac"/>
            </w:pPr>
            <w:r w:rsidRPr="00CD52E4">
              <w:rPr>
                <w:rFonts w:hint="eastAsia"/>
              </w:rPr>
              <w:t>30.2％</w:t>
            </w:r>
          </w:p>
        </w:tc>
      </w:tr>
      <w:tr w:rsidR="00C5104E" w:rsidRPr="003D4605" w14:paraId="08E7D170" w14:textId="77777777" w:rsidTr="00C5104E">
        <w:trPr>
          <w:trHeight w:val="62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1A0ECD19" w14:textId="4F6DC6C9" w:rsidR="00C5104E" w:rsidRPr="003D4605" w:rsidRDefault="00C5104E" w:rsidP="00C5104E">
            <w:pPr>
              <w:pStyle w:val="HGM"/>
              <w:jc w:val="center"/>
            </w:pPr>
            <w:r w:rsidRPr="00CD52E4">
              <w:rPr>
                <w:rFonts w:hint="eastAsia"/>
              </w:rPr>
              <w:t>⑥</w:t>
            </w:r>
          </w:p>
        </w:tc>
        <w:tc>
          <w:tcPr>
            <w:tcW w:w="3855" w:type="dxa"/>
            <w:tcBorders>
              <w:top w:val="single" w:sz="6" w:space="0" w:color="auto"/>
              <w:left w:val="single" w:sz="6" w:space="0" w:color="auto"/>
              <w:bottom w:val="single" w:sz="6" w:space="0" w:color="auto"/>
              <w:right w:val="single" w:sz="6" w:space="0" w:color="auto"/>
            </w:tcBorders>
            <w:shd w:val="clear" w:color="auto" w:fill="FFFFFF"/>
            <w:vAlign w:val="center"/>
          </w:tcPr>
          <w:p w14:paraId="170D7696" w14:textId="7D853141" w:rsidR="00C5104E" w:rsidRPr="003D4605" w:rsidRDefault="00C5104E" w:rsidP="00C5104E">
            <w:pPr>
              <w:pStyle w:val="HGM"/>
            </w:pPr>
            <w:r w:rsidRPr="00CD52E4">
              <w:rPr>
                <w:rFonts w:hint="eastAsia"/>
              </w:rPr>
              <w:t>就労定着率が８割以上の就労定着支援事業所の割合</w:t>
            </w:r>
          </w:p>
        </w:tc>
        <w:tc>
          <w:tcPr>
            <w:tcW w:w="1191" w:type="dxa"/>
            <w:tcBorders>
              <w:top w:val="single" w:sz="6" w:space="0" w:color="auto"/>
              <w:left w:val="single" w:sz="6" w:space="0" w:color="auto"/>
              <w:bottom w:val="single" w:sz="6" w:space="0" w:color="auto"/>
              <w:right w:val="single" w:sz="18" w:space="0" w:color="auto"/>
            </w:tcBorders>
            <w:shd w:val="clear" w:color="auto" w:fill="FFFFFF"/>
            <w:vAlign w:val="center"/>
          </w:tcPr>
          <w:p w14:paraId="7A8B2165" w14:textId="42A7F7FC" w:rsidR="00C5104E" w:rsidRPr="003D4605" w:rsidRDefault="00C5104E" w:rsidP="00C5104E">
            <w:pPr>
              <w:pStyle w:val="ac"/>
            </w:pPr>
            <w:r w:rsidRPr="00CD52E4">
              <w:rPr>
                <w:rFonts w:hint="eastAsia"/>
              </w:rPr>
              <w:t>70％</w:t>
            </w:r>
          </w:p>
        </w:tc>
        <w:tc>
          <w:tcPr>
            <w:tcW w:w="1814" w:type="dxa"/>
            <w:tcBorders>
              <w:top w:val="single" w:sz="4" w:space="0" w:color="auto"/>
              <w:left w:val="single" w:sz="18" w:space="0" w:color="auto"/>
              <w:bottom w:val="single" w:sz="18" w:space="0" w:color="auto"/>
              <w:right w:val="single" w:sz="4" w:space="0" w:color="auto"/>
            </w:tcBorders>
            <w:shd w:val="clear" w:color="auto" w:fill="FFFFFF"/>
            <w:vAlign w:val="center"/>
          </w:tcPr>
          <w:p w14:paraId="468D15C7" w14:textId="40E14534" w:rsidR="00C5104E" w:rsidRPr="003D4605" w:rsidRDefault="00C5104E" w:rsidP="00C5104E">
            <w:pPr>
              <w:pStyle w:val="ac"/>
            </w:pPr>
            <w:r w:rsidRPr="00CD52E4">
              <w:rPr>
                <w:rFonts w:hint="eastAsia"/>
              </w:rPr>
              <w:t>66.7％</w:t>
            </w:r>
          </w:p>
        </w:tc>
        <w:tc>
          <w:tcPr>
            <w:tcW w:w="1814" w:type="dxa"/>
            <w:tcBorders>
              <w:top w:val="single" w:sz="6" w:space="0" w:color="auto"/>
              <w:left w:val="single" w:sz="4" w:space="0" w:color="auto"/>
              <w:bottom w:val="single" w:sz="18" w:space="0" w:color="auto"/>
              <w:right w:val="single" w:sz="18" w:space="0" w:color="auto"/>
            </w:tcBorders>
            <w:shd w:val="clear" w:color="auto" w:fill="FFFFFF"/>
            <w:vAlign w:val="center"/>
          </w:tcPr>
          <w:p w14:paraId="2D895753" w14:textId="167D9DB4" w:rsidR="00C5104E" w:rsidRPr="003D4605" w:rsidRDefault="00C5104E" w:rsidP="00C5104E">
            <w:pPr>
              <w:pStyle w:val="ac"/>
            </w:pPr>
            <w:r w:rsidRPr="00CD52E4">
              <w:rPr>
                <w:rFonts w:hint="eastAsia"/>
              </w:rPr>
              <w:t>7</w:t>
            </w:r>
            <w:r w:rsidR="005567C5">
              <w:rPr>
                <w:rFonts w:hint="eastAsia"/>
              </w:rPr>
              <w:t>9.2</w:t>
            </w:r>
            <w:r w:rsidRPr="00CD52E4">
              <w:rPr>
                <w:rFonts w:hint="eastAsia"/>
              </w:rPr>
              <w:t>％</w:t>
            </w:r>
          </w:p>
        </w:tc>
      </w:tr>
    </w:tbl>
    <w:p w14:paraId="405A77B3" w14:textId="77777777" w:rsidR="003D4605" w:rsidRPr="003D4605" w:rsidRDefault="003D4605" w:rsidP="003D4605">
      <w:pPr>
        <w:pStyle w:val="afff8"/>
        <w:ind w:left="420" w:firstLineChars="0" w:firstLine="0"/>
      </w:pPr>
    </w:p>
    <w:p w14:paraId="69AEE8D7" w14:textId="77777777" w:rsidR="003D4605" w:rsidRPr="00704429" w:rsidRDefault="003D4605" w:rsidP="007C7715">
      <w:pPr>
        <w:pStyle w:val="5"/>
        <w:ind w:left="420"/>
        <w:rPr>
          <w:shd w:val="pct15" w:color="auto" w:fill="FFFFFF"/>
        </w:rPr>
      </w:pPr>
      <w:r w:rsidRPr="00704429">
        <w:rPr>
          <w:rFonts w:hint="eastAsia"/>
          <w:shd w:val="pct15" w:color="auto" w:fill="FFFFFF"/>
        </w:rPr>
        <w:t>【目標設定の考え方】</w:t>
      </w:r>
    </w:p>
    <w:p w14:paraId="223D71A2" w14:textId="77777777" w:rsidR="00C5104E" w:rsidRDefault="00C5104E" w:rsidP="00C5104E">
      <w:pPr>
        <w:pStyle w:val="afff4"/>
        <w:ind w:left="870" w:hanging="240"/>
      </w:pPr>
      <w:r>
        <w:rPr>
          <w:rFonts w:hint="eastAsia"/>
        </w:rPr>
        <w:t>○</w:t>
      </w:r>
      <w:r w:rsidRPr="00501DE9">
        <w:rPr>
          <w:rFonts w:hint="eastAsia"/>
          <w:spacing w:val="-4"/>
        </w:rPr>
        <w:t>目標①については、就労移行支援事業及び就労継続支援Ａ型・Ｂ型事業の目標（目標②～④）を鑑み、令和元(2019)年度実績の1.18倍である320人と設定しました。</w:t>
      </w:r>
    </w:p>
    <w:p w14:paraId="2A3D24B3" w14:textId="34753BF5" w:rsidR="00C5104E" w:rsidRDefault="00C5104E" w:rsidP="00C5104E">
      <w:pPr>
        <w:pStyle w:val="afff4"/>
        <w:ind w:left="870" w:hanging="240"/>
      </w:pPr>
      <w:r>
        <w:rPr>
          <w:rFonts w:hint="eastAsia"/>
        </w:rPr>
        <w:t>○目標②については、過去の就労移行支援事業の１事業所あたりの移行者数及び事業所数の実績などを踏まえ、令和元(2019)年度実績の1.18倍である276人と設定しました。</w:t>
      </w:r>
    </w:p>
    <w:p w14:paraId="06B5C07F" w14:textId="18375E02" w:rsidR="00C5104E" w:rsidRDefault="00C5104E" w:rsidP="00C5104E">
      <w:pPr>
        <w:pStyle w:val="afff4"/>
        <w:ind w:left="870" w:hanging="240"/>
      </w:pPr>
      <w:r>
        <w:rPr>
          <w:rFonts w:hint="eastAsia"/>
        </w:rPr>
        <w:t>○目標③については、国の指針に準じて、令和元(2019)年度実績の1.26倍である23人と設定しました。</w:t>
      </w:r>
    </w:p>
    <w:p w14:paraId="05A676F9" w14:textId="62BDA9C9" w:rsidR="00C5104E" w:rsidRDefault="00C5104E" w:rsidP="00C5104E">
      <w:pPr>
        <w:pStyle w:val="afff4"/>
        <w:ind w:left="870" w:hanging="240"/>
      </w:pPr>
      <w:r>
        <w:rPr>
          <w:rFonts w:hint="eastAsia"/>
        </w:rPr>
        <w:t>○目標④については、国の指針に準じて、令和元(2019)年度実績の1.23倍である21人と設定しました。</w:t>
      </w:r>
    </w:p>
    <w:p w14:paraId="585A9C7A" w14:textId="161BD7FE" w:rsidR="003D4605" w:rsidRPr="003D4605" w:rsidRDefault="00C5104E" w:rsidP="00C5104E">
      <w:pPr>
        <w:pStyle w:val="afff4"/>
        <w:ind w:left="870" w:hanging="240"/>
      </w:pPr>
      <w:r>
        <w:rPr>
          <w:rFonts w:hint="eastAsia"/>
        </w:rPr>
        <w:t>○目標⑤、⑥については、国の指針と同様の水準としました</w:t>
      </w:r>
      <w:r w:rsidR="003D4605" w:rsidRPr="003D4605">
        <w:rPr>
          <w:rFonts w:hint="eastAsia"/>
        </w:rPr>
        <w:t>。</w:t>
      </w:r>
    </w:p>
    <w:p w14:paraId="2731DF18" w14:textId="77777777" w:rsidR="003D4605" w:rsidRPr="003D4605" w:rsidRDefault="003D4605" w:rsidP="003D4605">
      <w:pPr>
        <w:pStyle w:val="afff8"/>
        <w:ind w:left="420" w:firstLineChars="0" w:firstLine="0"/>
      </w:pPr>
    </w:p>
    <w:p w14:paraId="1C043F8E" w14:textId="77777777" w:rsidR="00C5104E" w:rsidRPr="00704429" w:rsidRDefault="00C5104E" w:rsidP="00C5104E">
      <w:pPr>
        <w:pStyle w:val="5"/>
        <w:ind w:left="420"/>
        <w:rPr>
          <w:shd w:val="pct15" w:color="auto" w:fill="FFFFFF"/>
        </w:rPr>
      </w:pPr>
      <w:r w:rsidRPr="00704429">
        <w:rPr>
          <w:rFonts w:hint="eastAsia"/>
          <w:shd w:val="pct15" w:color="auto" w:fill="FFFFFF"/>
        </w:rPr>
        <w:t>【進捗状況】</w:t>
      </w:r>
    </w:p>
    <w:p w14:paraId="6A06D990" w14:textId="77777777" w:rsidR="00C5104E" w:rsidRDefault="00C5104E" w:rsidP="00C5104E">
      <w:pPr>
        <w:pStyle w:val="afff4"/>
        <w:ind w:left="870" w:hanging="240"/>
      </w:pPr>
      <w:r>
        <w:rPr>
          <w:rFonts w:hint="eastAsia"/>
        </w:rPr>
        <w:t>○目標①、③、④、⑥については、目標値を上回りました。</w:t>
      </w:r>
    </w:p>
    <w:p w14:paraId="71C7F62C" w14:textId="73606683" w:rsidR="00C5104E" w:rsidRPr="00C5104E" w:rsidRDefault="00C5104E" w:rsidP="00501DE9">
      <w:pPr>
        <w:pStyle w:val="afff4"/>
        <w:ind w:left="870" w:hanging="240"/>
      </w:pPr>
      <w:r>
        <w:rPr>
          <w:rFonts w:hint="eastAsia"/>
        </w:rPr>
        <w:t>○目標②、⑤については、目標値を下回りました。</w:t>
      </w:r>
      <w:r>
        <w:br/>
      </w:r>
      <w:r>
        <w:rPr>
          <w:rFonts w:hint="eastAsia"/>
        </w:rPr>
        <w:t>この理由としては、精神障害者を中心に体調管理に課題がある方が増えていることや、就労者側・企業側に就労定着支援を利用するメリットが十分に認識されていないことなどが考えられます。</w:t>
      </w:r>
      <w:r w:rsidRPr="00C5104E">
        <w:br w:type="page"/>
      </w:r>
    </w:p>
    <w:p w14:paraId="19F756A6" w14:textId="6796A480" w:rsidR="00C5104E" w:rsidRPr="003C1496" w:rsidRDefault="003C1496" w:rsidP="003C1496">
      <w:r>
        <w:rPr>
          <w:noProof/>
        </w:rPr>
        <w:lastRenderedPageBreak/>
        <mc:AlternateContent>
          <mc:Choice Requires="wpg">
            <w:drawing>
              <wp:anchor distT="0" distB="0" distL="114300" distR="114300" simplePos="0" relativeHeight="251809280" behindDoc="0" locked="0" layoutInCell="1" allowOverlap="1" wp14:anchorId="1931AEC6" wp14:editId="17CF10C9">
                <wp:simplePos x="0" y="0"/>
                <wp:positionH relativeFrom="column">
                  <wp:posOffset>124037</wp:posOffset>
                </wp:positionH>
                <wp:positionV relativeFrom="paragraph">
                  <wp:posOffset>-635</wp:posOffset>
                </wp:positionV>
                <wp:extent cx="5987415" cy="359410"/>
                <wp:effectExtent l="0" t="0" r="0" b="2540"/>
                <wp:wrapNone/>
                <wp:docPr id="717941985"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972353068"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83394"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20720084"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B540D4"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6084F422"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31AEC6" id="_x0000_s1042" style="position:absolute;left:0;text-align:left;margin-left:9.75pt;margin-top:-.05pt;width:471.45pt;height:28.3pt;z-index:251809280;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">
                <v:oval id="楕円 3" o:spid="_x0000_s1043"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" fillcolor="#aa1b5c [3209]" stroked="f" strokeweight="2pt"/>
                <v:line id="直線コネクタ 2" o:spid="_x0000_s1044"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" strokecolor="#aa1b5c [3209]" strokeweight="2.25pt"/>
                <v:roundrect id="角丸四角形 148641" o:spid="_x0000_s1045"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" fillcolor="#aa1b5c [3209]" stroked="f">
                  <v:textbox inset="5.85pt,.7pt,5.85pt,.7pt">
                    <w:txbxContent>
                      <w:p w14:paraId="4CB540D4"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6084F422"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40C3E4F7" w14:textId="77777777" w:rsidR="00C5104E" w:rsidRPr="003C1496" w:rsidRDefault="00C5104E" w:rsidP="003C1496"/>
    <w:p w14:paraId="3633AD39" w14:textId="77777777" w:rsidR="00C5104E" w:rsidRPr="003D4605" w:rsidRDefault="00C5104E" w:rsidP="00C5104E">
      <w:pPr>
        <w:pStyle w:val="5"/>
        <w:ind w:left="420"/>
      </w:pPr>
      <w:r w:rsidRPr="003D4605">
        <w:rPr>
          <w:rFonts w:hint="eastAsia"/>
        </w:rPr>
        <w:t>■目標</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237"/>
        <w:gridCol w:w="1871"/>
      </w:tblGrid>
      <w:tr w:rsidR="003D4605" w:rsidRPr="003D4605" w14:paraId="1C4604E0" w14:textId="77777777" w:rsidTr="00C5104E">
        <w:tc>
          <w:tcPr>
            <w:tcW w:w="567" w:type="dxa"/>
            <w:tcBorders>
              <w:top w:val="single" w:sz="6" w:space="0" w:color="auto"/>
              <w:left w:val="single" w:sz="6" w:space="0" w:color="auto"/>
              <w:bottom w:val="single" w:sz="6" w:space="0" w:color="auto"/>
              <w:right w:val="single" w:sz="6" w:space="0" w:color="auto"/>
            </w:tcBorders>
            <w:shd w:val="clear" w:color="auto" w:fill="F5D2E2" w:themeFill="accent1"/>
          </w:tcPr>
          <w:p w14:paraId="096E580B" w14:textId="77777777" w:rsidR="003D4605" w:rsidRPr="00C5104E" w:rsidRDefault="003D4605" w:rsidP="00C5104E">
            <w:pPr>
              <w:pStyle w:val="afff2"/>
            </w:pPr>
          </w:p>
        </w:tc>
        <w:tc>
          <w:tcPr>
            <w:tcW w:w="6237"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693463FA" w14:textId="77777777" w:rsidR="003D4605" w:rsidRPr="00C5104E" w:rsidRDefault="003D4605" w:rsidP="00C5104E">
            <w:pPr>
              <w:pStyle w:val="afff2"/>
            </w:pPr>
            <w:r w:rsidRPr="00C5104E">
              <w:rPr>
                <w:rFonts w:hint="eastAsia"/>
              </w:rPr>
              <w:t>項目</w:t>
            </w:r>
          </w:p>
        </w:tc>
        <w:tc>
          <w:tcPr>
            <w:tcW w:w="1871"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19EC60B0" w14:textId="77777777" w:rsidR="003D4605" w:rsidRPr="00C5104E" w:rsidRDefault="003D4605" w:rsidP="00C5104E">
            <w:pPr>
              <w:pStyle w:val="afff2"/>
            </w:pPr>
            <w:r w:rsidRPr="00C5104E">
              <w:rPr>
                <w:rFonts w:hint="eastAsia"/>
              </w:rPr>
              <w:t>目標</w:t>
            </w:r>
          </w:p>
        </w:tc>
      </w:tr>
      <w:tr w:rsidR="00C5104E" w:rsidRPr="003D4605" w14:paraId="7503B336"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535BD0C" w14:textId="52883CAB" w:rsidR="00C5104E" w:rsidRPr="00C5104E" w:rsidRDefault="00C5104E" w:rsidP="00C5104E">
            <w:pPr>
              <w:pStyle w:val="a9"/>
            </w:pPr>
            <w:r w:rsidRPr="00C5104E">
              <w:rPr>
                <w:rFonts w:hint="eastAsia"/>
              </w:rPr>
              <w:t>①</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39A24DA0" w14:textId="531CE345" w:rsidR="00C5104E" w:rsidRPr="003D4605" w:rsidRDefault="00C5104E" w:rsidP="00C5104E">
            <w:pPr>
              <w:pStyle w:val="HGM"/>
            </w:pPr>
            <w:r w:rsidRPr="00CD52E4">
              <w:rPr>
                <w:rFonts w:hint="eastAsia"/>
              </w:rPr>
              <w:t>福祉施設から一般就労への移行者数</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2288CBEB" w14:textId="75C85323" w:rsidR="00C5104E" w:rsidRPr="003D4605" w:rsidRDefault="00C5104E" w:rsidP="00C5104E">
            <w:pPr>
              <w:pStyle w:val="ac"/>
            </w:pPr>
            <w:r w:rsidRPr="00CD52E4">
              <w:rPr>
                <w:rFonts w:hint="eastAsia"/>
              </w:rPr>
              <w:t>36</w:t>
            </w:r>
            <w:r w:rsidR="00714D52">
              <w:rPr>
                <w:rFonts w:hint="eastAsia"/>
              </w:rPr>
              <w:t>6</w:t>
            </w:r>
            <w:r w:rsidRPr="00CD52E4">
              <w:rPr>
                <w:rFonts w:hint="eastAsia"/>
              </w:rPr>
              <w:t>人</w:t>
            </w:r>
          </w:p>
        </w:tc>
      </w:tr>
      <w:tr w:rsidR="00C5104E" w:rsidRPr="003D4605" w14:paraId="4C17DADF"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9FF0B57" w14:textId="76D0D915" w:rsidR="00C5104E" w:rsidRPr="00C5104E" w:rsidRDefault="00C5104E" w:rsidP="00C5104E">
            <w:pPr>
              <w:pStyle w:val="a9"/>
            </w:pPr>
            <w:r w:rsidRPr="00C5104E">
              <w:rPr>
                <w:rFonts w:hint="eastAsia"/>
              </w:rPr>
              <w:t>②</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3862D1A9" w14:textId="3680F182" w:rsidR="00C5104E" w:rsidRPr="003D4605" w:rsidRDefault="00C5104E" w:rsidP="00C5104E">
            <w:pPr>
              <w:pStyle w:val="HGM"/>
            </w:pPr>
            <w:r w:rsidRPr="00CD52E4">
              <w:rPr>
                <w:rFonts w:hint="eastAsia"/>
              </w:rPr>
              <w:t>就労移行支援事業の一般就労への移行者数</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42121E0E" w14:textId="0EC195E9" w:rsidR="00C5104E" w:rsidRPr="003D4605" w:rsidRDefault="00C5104E" w:rsidP="00C5104E">
            <w:pPr>
              <w:pStyle w:val="ac"/>
            </w:pPr>
            <w:r w:rsidRPr="00CD52E4">
              <w:rPr>
                <w:rFonts w:hint="eastAsia"/>
              </w:rPr>
              <w:t>295人</w:t>
            </w:r>
          </w:p>
        </w:tc>
      </w:tr>
      <w:tr w:rsidR="00C5104E" w:rsidRPr="003D4605" w14:paraId="5089A2C8"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A348A68" w14:textId="3AFBA0F9" w:rsidR="00C5104E" w:rsidRPr="00C5104E" w:rsidRDefault="00C5104E" w:rsidP="00C5104E">
            <w:pPr>
              <w:pStyle w:val="a9"/>
            </w:pPr>
            <w:r w:rsidRPr="00C5104E">
              <w:rPr>
                <w:rFonts w:hint="eastAsia"/>
              </w:rPr>
              <w:t>③</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5CAE991D" w14:textId="64B6A656" w:rsidR="00C5104E" w:rsidRPr="003D4605" w:rsidRDefault="00C5104E" w:rsidP="00C5104E">
            <w:pPr>
              <w:pStyle w:val="HGM"/>
            </w:pPr>
            <w:r w:rsidRPr="00CD52E4">
              <w:rPr>
                <w:rFonts w:hint="eastAsia"/>
              </w:rPr>
              <w:t>就労継続支援Ａ型事業の一般就労への移行者数</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3134C581" w14:textId="10B219A6" w:rsidR="00C5104E" w:rsidRPr="003D4605" w:rsidRDefault="00C5104E" w:rsidP="00C5104E">
            <w:pPr>
              <w:pStyle w:val="ac"/>
            </w:pPr>
            <w:r w:rsidRPr="00CD52E4">
              <w:rPr>
                <w:rFonts w:hint="eastAsia"/>
              </w:rPr>
              <w:t>32人</w:t>
            </w:r>
          </w:p>
        </w:tc>
      </w:tr>
      <w:tr w:rsidR="00C5104E" w:rsidRPr="003D4605" w14:paraId="7EE68037"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B369FFB" w14:textId="4E6BCA1B" w:rsidR="00C5104E" w:rsidRPr="00C5104E" w:rsidRDefault="00C5104E" w:rsidP="00C5104E">
            <w:pPr>
              <w:pStyle w:val="a9"/>
            </w:pPr>
            <w:r w:rsidRPr="00C5104E">
              <w:rPr>
                <w:rFonts w:hint="eastAsia"/>
              </w:rPr>
              <w:t>④</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09A44B69" w14:textId="52603691" w:rsidR="00C5104E" w:rsidRPr="003D4605" w:rsidRDefault="00C5104E" w:rsidP="00C5104E">
            <w:pPr>
              <w:pStyle w:val="HGM"/>
            </w:pPr>
            <w:r w:rsidRPr="00CD52E4">
              <w:rPr>
                <w:rFonts w:hint="eastAsia"/>
              </w:rPr>
              <w:t>就労継続支援Ｂ型事業の一般就労への移行者数</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7EEDABD8" w14:textId="082DA8D6" w:rsidR="00C5104E" w:rsidRPr="003D4605" w:rsidRDefault="00C5104E" w:rsidP="00C5104E">
            <w:pPr>
              <w:pStyle w:val="ac"/>
            </w:pPr>
            <w:r w:rsidRPr="00CD52E4">
              <w:rPr>
                <w:rFonts w:hint="eastAsia"/>
              </w:rPr>
              <w:t>3</w:t>
            </w:r>
            <w:r w:rsidR="00714D52">
              <w:t>6</w:t>
            </w:r>
            <w:r w:rsidRPr="00CD52E4">
              <w:rPr>
                <w:rFonts w:hint="eastAsia"/>
              </w:rPr>
              <w:t>人</w:t>
            </w:r>
          </w:p>
        </w:tc>
      </w:tr>
      <w:tr w:rsidR="00C5104E" w:rsidRPr="003D4605" w14:paraId="758350A0"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BD1BCD5" w14:textId="3EC4D0E6" w:rsidR="00C5104E" w:rsidRPr="00C5104E" w:rsidRDefault="00C5104E" w:rsidP="00C5104E">
            <w:pPr>
              <w:pStyle w:val="a9"/>
            </w:pPr>
            <w:r w:rsidRPr="00C5104E">
              <w:rPr>
                <w:rFonts w:hint="eastAsia"/>
              </w:rPr>
              <w:t>⑤</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68462526" w14:textId="459AE62F" w:rsidR="00C5104E" w:rsidRPr="003D4605" w:rsidRDefault="00C5104E" w:rsidP="00C5104E">
            <w:pPr>
              <w:pStyle w:val="HGM"/>
            </w:pPr>
            <w:r w:rsidRPr="00CD52E4">
              <w:rPr>
                <w:rFonts w:hint="eastAsia"/>
              </w:rPr>
              <w:t>就労定着支援事業の利用者数【新規】</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660C00B0" w14:textId="090B59B4" w:rsidR="00C5104E" w:rsidRPr="003D4605" w:rsidRDefault="00714D52" w:rsidP="00C5104E">
            <w:pPr>
              <w:pStyle w:val="ac"/>
            </w:pPr>
            <w:r>
              <w:t>374</w:t>
            </w:r>
            <w:r w:rsidR="00C5104E" w:rsidRPr="00CD52E4">
              <w:rPr>
                <w:rFonts w:hint="eastAsia"/>
              </w:rPr>
              <w:t>人</w:t>
            </w:r>
          </w:p>
        </w:tc>
      </w:tr>
      <w:tr w:rsidR="00C5104E" w:rsidRPr="003D4605" w14:paraId="19122F72"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AC58DF3" w14:textId="0CA282C0" w:rsidR="00C5104E" w:rsidRPr="00C5104E" w:rsidRDefault="00C5104E" w:rsidP="00C5104E">
            <w:pPr>
              <w:pStyle w:val="a9"/>
            </w:pPr>
            <w:r w:rsidRPr="00C5104E">
              <w:rPr>
                <w:rFonts w:hint="eastAsia"/>
              </w:rPr>
              <w:t>⑥</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67E378FE" w14:textId="517EB793" w:rsidR="00C5104E" w:rsidRPr="003D4605" w:rsidRDefault="00C5104E" w:rsidP="00C5104E">
            <w:pPr>
              <w:pStyle w:val="HGM"/>
            </w:pPr>
            <w:r w:rsidRPr="00CD52E4">
              <w:rPr>
                <w:rFonts w:hint="eastAsia"/>
              </w:rPr>
              <w:t>就労定着率が７割以上の就労定着支援事業所の割合【新規】</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1CA5A0B0" w14:textId="0966E736" w:rsidR="00C5104E" w:rsidRPr="003D4605" w:rsidRDefault="0097532A" w:rsidP="00C5104E">
            <w:pPr>
              <w:pStyle w:val="ac"/>
            </w:pPr>
            <w:r>
              <w:t>25</w:t>
            </w:r>
            <w:r w:rsidR="00C5104E" w:rsidRPr="00CD52E4">
              <w:rPr>
                <w:rFonts w:hint="eastAsia"/>
              </w:rPr>
              <w:t>％</w:t>
            </w:r>
          </w:p>
        </w:tc>
      </w:tr>
      <w:tr w:rsidR="00C5104E" w:rsidRPr="003D4605" w14:paraId="1DD357AF"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9B2E208" w14:textId="364D315B" w:rsidR="00C5104E" w:rsidRPr="00C5104E" w:rsidRDefault="00C5104E" w:rsidP="00C5104E">
            <w:pPr>
              <w:pStyle w:val="a9"/>
            </w:pPr>
            <w:r w:rsidRPr="00C5104E">
              <w:rPr>
                <w:rFonts w:hint="eastAsia"/>
              </w:rPr>
              <w:t>⑦</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0E9640E6" w14:textId="5FB0C035" w:rsidR="00C5104E" w:rsidRPr="003D4605" w:rsidRDefault="00C5104E" w:rsidP="00C5104E">
            <w:pPr>
              <w:pStyle w:val="HGM"/>
            </w:pPr>
            <w:r w:rsidRPr="00CD52E4">
              <w:rPr>
                <w:rFonts w:hint="eastAsia"/>
              </w:rPr>
              <w:t>就労移行支援事業利用</w:t>
            </w:r>
            <w:r w:rsidR="006B2847" w:rsidRPr="006B2847">
              <w:rPr>
                <w:rFonts w:hint="eastAsia"/>
              </w:rPr>
              <w:t>終了</w:t>
            </w:r>
            <w:r w:rsidRPr="00CD52E4">
              <w:rPr>
                <w:rFonts w:hint="eastAsia"/>
              </w:rPr>
              <w:t>者に占める一般就労へ移行した者の割合が５割以上の事業所の割合【新規】</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354471ED" w14:textId="1251FEF8" w:rsidR="00C5104E" w:rsidRPr="003D4605" w:rsidRDefault="00C5104E" w:rsidP="00C5104E">
            <w:pPr>
              <w:pStyle w:val="ac"/>
            </w:pPr>
            <w:r w:rsidRPr="00CD52E4">
              <w:rPr>
                <w:rFonts w:hint="eastAsia"/>
              </w:rPr>
              <w:t>30％</w:t>
            </w:r>
          </w:p>
        </w:tc>
      </w:tr>
      <w:tr w:rsidR="00C5104E" w:rsidRPr="003D4605" w14:paraId="74FC8C98" w14:textId="77777777" w:rsidTr="00C5104E">
        <w:trPr>
          <w:trHeight w:val="4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9B91185" w14:textId="51C05505" w:rsidR="00C5104E" w:rsidRPr="00C5104E" w:rsidRDefault="00C5104E" w:rsidP="00C5104E">
            <w:pPr>
              <w:pStyle w:val="a9"/>
            </w:pPr>
            <w:r w:rsidRPr="00C5104E">
              <w:rPr>
                <w:rFonts w:hint="eastAsia"/>
              </w:rPr>
              <w:t>⑧</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14:paraId="5BE1FDD9" w14:textId="7A327713" w:rsidR="00C5104E" w:rsidRPr="003D4605" w:rsidRDefault="0097532A" w:rsidP="00C5104E">
            <w:pPr>
              <w:pStyle w:val="HGM"/>
            </w:pPr>
            <w:r w:rsidRPr="0097532A">
              <w:rPr>
                <w:rFonts w:hint="eastAsia"/>
              </w:rPr>
              <w:t>就労支援</w:t>
            </w:r>
            <w:r w:rsidR="00C5104E" w:rsidRPr="00CD52E4">
              <w:rPr>
                <w:rFonts w:hint="eastAsia"/>
              </w:rPr>
              <w:t>ネットワーク会議の開催</w:t>
            </w:r>
            <w:r w:rsidR="00970DC8">
              <w:rPr>
                <w:rFonts w:hint="eastAsia"/>
              </w:rPr>
              <w:t>【新規】</w:t>
            </w: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14:paraId="07D44234" w14:textId="0F31257F" w:rsidR="00C5104E" w:rsidRPr="003D4605" w:rsidRDefault="00067976" w:rsidP="00C5104E">
            <w:pPr>
              <w:pStyle w:val="ac"/>
            </w:pPr>
            <w:r w:rsidRPr="00067976">
              <w:rPr>
                <w:rFonts w:hint="eastAsia"/>
              </w:rPr>
              <w:t>年３回</w:t>
            </w:r>
          </w:p>
        </w:tc>
      </w:tr>
    </w:tbl>
    <w:p w14:paraId="17AA9CE8" w14:textId="18F45931" w:rsidR="003D4605" w:rsidRPr="003D4605" w:rsidRDefault="003D4605" w:rsidP="00231902">
      <w:pPr>
        <w:pStyle w:val="aa"/>
        <w:spacing w:line="240" w:lineRule="exact"/>
        <w:ind w:leftChars="160" w:left="336" w:right="-63" w:firstLineChars="50" w:firstLine="90"/>
      </w:pPr>
      <w:r w:rsidRPr="003D4605">
        <w:rPr>
          <w:rFonts w:hint="eastAsia"/>
        </w:rPr>
        <w:t>※全て</w:t>
      </w:r>
      <w:r w:rsidR="00C5104E" w:rsidRPr="00C5104E">
        <w:rPr>
          <w:rFonts w:hint="eastAsia"/>
        </w:rPr>
        <w:t>令和８(2026)年度における目標値</w:t>
      </w:r>
      <w:r w:rsidRPr="003D4605">
        <w:rPr>
          <w:rFonts w:hint="eastAsia"/>
        </w:rPr>
        <w:t>です。</w:t>
      </w:r>
    </w:p>
    <w:p w14:paraId="07522329" w14:textId="77777777" w:rsidR="003D4605" w:rsidRPr="003D4605" w:rsidRDefault="003D4605" w:rsidP="003D4605">
      <w:pPr>
        <w:pStyle w:val="afff8"/>
        <w:ind w:leftChars="0" w:left="0" w:firstLineChars="0" w:firstLine="0"/>
      </w:pPr>
    </w:p>
    <w:p w14:paraId="751B9C2E" w14:textId="77777777" w:rsidR="003D4605" w:rsidRPr="003D4605" w:rsidRDefault="003D4605" w:rsidP="007C7715">
      <w:pPr>
        <w:pStyle w:val="5"/>
        <w:ind w:left="420"/>
      </w:pPr>
      <w:r w:rsidRPr="003D4605">
        <w:rPr>
          <w:rFonts w:hint="eastAsia"/>
        </w:rPr>
        <w:t>■目標設定の考え方</w:t>
      </w:r>
    </w:p>
    <w:p w14:paraId="64E005DE" w14:textId="4BAB2443" w:rsidR="00C5104E" w:rsidRPr="00CD52E4" w:rsidRDefault="00C5104E" w:rsidP="00C5104E">
      <w:pPr>
        <w:pStyle w:val="61"/>
        <w:spacing w:before="48" w:after="48"/>
        <w:ind w:left="870" w:right="420" w:hanging="240"/>
      </w:pPr>
      <w:r>
        <w:rPr>
          <w:rFonts w:hint="eastAsia"/>
        </w:rPr>
        <w:t>○</w:t>
      </w:r>
      <w:r w:rsidRPr="00CD52E4">
        <w:rPr>
          <w:rFonts w:hint="eastAsia"/>
        </w:rPr>
        <w:t>目標①については、</w:t>
      </w:r>
      <w:r w:rsidR="00714D52" w:rsidRPr="00714D52">
        <w:rPr>
          <w:rFonts w:hint="eastAsia"/>
        </w:rPr>
        <w:t>就労移行支援事業及び就労継続支援A型・B型事業の目標（目標②～④）を鑑み、自立訓練事業を含む令和</w:t>
      </w:r>
      <w:r w:rsidR="00714D52">
        <w:rPr>
          <w:rFonts w:hint="eastAsia"/>
        </w:rPr>
        <w:t>３</w:t>
      </w:r>
      <w:r w:rsidR="00714D52" w:rsidRPr="00714D52">
        <w:rPr>
          <w:rFonts w:hint="eastAsia"/>
        </w:rPr>
        <w:t>(2021)年度実績（303人）の1.21倍である366人と設定します</w:t>
      </w:r>
      <w:r w:rsidRPr="00CD52E4">
        <w:rPr>
          <w:rFonts w:hint="eastAsia"/>
        </w:rPr>
        <w:t>。</w:t>
      </w:r>
    </w:p>
    <w:p w14:paraId="014DF111" w14:textId="27D71D86" w:rsidR="00C5104E" w:rsidRPr="00CD52E4" w:rsidRDefault="00C5104E" w:rsidP="00C5104E">
      <w:pPr>
        <w:pStyle w:val="61"/>
        <w:spacing w:before="48" w:after="48"/>
        <w:ind w:left="870" w:right="420" w:hanging="240"/>
      </w:pPr>
      <w:r>
        <w:rPr>
          <w:rFonts w:hint="eastAsia"/>
        </w:rPr>
        <w:t>○</w:t>
      </w:r>
      <w:r w:rsidRPr="00CD52E4">
        <w:rPr>
          <w:rFonts w:hint="eastAsia"/>
        </w:rPr>
        <w:t>目標②については、過去の就労移行支援事業の１事業所あたりの移行者数及び事業所数の実績などを踏まえ、</w:t>
      </w:r>
      <w:r w:rsidR="00714D52" w:rsidRPr="00714D52">
        <w:rPr>
          <w:rFonts w:hint="eastAsia"/>
        </w:rPr>
        <w:t>令和３(2021)年度実績（248人）の1.19倍である295人と設定します</w:t>
      </w:r>
      <w:r w:rsidRPr="00CD52E4">
        <w:rPr>
          <w:rFonts w:hint="eastAsia"/>
        </w:rPr>
        <w:t>。</w:t>
      </w:r>
    </w:p>
    <w:p w14:paraId="2625BD5E" w14:textId="2D2E1620" w:rsidR="00C5104E" w:rsidRPr="00CD52E4" w:rsidRDefault="00C5104E" w:rsidP="00C5104E">
      <w:pPr>
        <w:pStyle w:val="61"/>
        <w:spacing w:before="48" w:after="48"/>
        <w:ind w:left="870" w:right="420" w:hanging="240"/>
      </w:pPr>
      <w:r>
        <w:rPr>
          <w:rFonts w:hint="eastAsia"/>
        </w:rPr>
        <w:t>○</w:t>
      </w:r>
      <w:r w:rsidRPr="00CD52E4">
        <w:rPr>
          <w:rFonts w:hint="eastAsia"/>
        </w:rPr>
        <w:t>目標③については、国の指針に準じて、</w:t>
      </w:r>
      <w:r w:rsidR="00714D52" w:rsidRPr="00714D52">
        <w:rPr>
          <w:rFonts w:hint="eastAsia"/>
        </w:rPr>
        <w:t>令和３(2021)年度実績（25人）の1.29倍である32人と設定します</w:t>
      </w:r>
      <w:r w:rsidRPr="00CD52E4">
        <w:rPr>
          <w:rFonts w:hint="eastAsia"/>
        </w:rPr>
        <w:t>。</w:t>
      </w:r>
    </w:p>
    <w:p w14:paraId="10DE8EBA" w14:textId="0243A910" w:rsidR="00C5104E" w:rsidRPr="00CD52E4" w:rsidRDefault="00C5104E" w:rsidP="00C5104E">
      <w:pPr>
        <w:pStyle w:val="61"/>
        <w:spacing w:before="48" w:after="48"/>
        <w:ind w:left="870" w:right="420" w:hanging="240"/>
      </w:pPr>
      <w:r>
        <w:rPr>
          <w:rFonts w:hint="eastAsia"/>
        </w:rPr>
        <w:t>○</w:t>
      </w:r>
      <w:r w:rsidRPr="00CD52E4">
        <w:rPr>
          <w:rFonts w:hint="eastAsia"/>
        </w:rPr>
        <w:t>目標④については、国の指針に準じて、</w:t>
      </w:r>
      <w:r w:rsidR="00714D52" w:rsidRPr="00714D52">
        <w:rPr>
          <w:rFonts w:hint="eastAsia"/>
        </w:rPr>
        <w:t>令和３(2021)年度実績（28人）の1.28倍である36人と設定します</w:t>
      </w:r>
      <w:r w:rsidRPr="00CD52E4">
        <w:rPr>
          <w:rFonts w:hint="eastAsia"/>
        </w:rPr>
        <w:t>。</w:t>
      </w:r>
    </w:p>
    <w:p w14:paraId="451630CD" w14:textId="6A572E6F" w:rsidR="00C5104E" w:rsidRPr="00CD52E4" w:rsidRDefault="00C5104E" w:rsidP="00C5104E">
      <w:pPr>
        <w:pStyle w:val="61"/>
        <w:spacing w:before="48" w:after="48"/>
        <w:ind w:left="870" w:right="420" w:hanging="240"/>
      </w:pPr>
      <w:r>
        <w:rPr>
          <w:rFonts w:hint="eastAsia"/>
        </w:rPr>
        <w:t>○</w:t>
      </w:r>
      <w:r w:rsidRPr="00CD52E4">
        <w:rPr>
          <w:rFonts w:hint="eastAsia"/>
        </w:rPr>
        <w:t>目標</w:t>
      </w:r>
      <w:r>
        <w:rPr>
          <w:rFonts w:hint="eastAsia"/>
        </w:rPr>
        <w:t>⑤については、</w:t>
      </w:r>
      <w:r w:rsidR="00714D52" w:rsidRPr="00714D52">
        <w:rPr>
          <w:rFonts w:hint="eastAsia"/>
        </w:rPr>
        <w:t>国の指針に準じて、令和３(2021)年度実績（265人）の1.41倍である374人と設定します</w:t>
      </w:r>
      <w:r w:rsidRPr="00CD52E4">
        <w:rPr>
          <w:rFonts w:hint="eastAsia"/>
        </w:rPr>
        <w:t>。</w:t>
      </w:r>
    </w:p>
    <w:p w14:paraId="7F5B05A4" w14:textId="5F736D8A" w:rsidR="00C5104E" w:rsidRPr="00CD52E4" w:rsidRDefault="00C5104E" w:rsidP="00C5104E">
      <w:pPr>
        <w:pStyle w:val="61"/>
        <w:spacing w:before="48" w:after="48"/>
        <w:ind w:left="870" w:right="420" w:hanging="240"/>
      </w:pPr>
      <w:r>
        <w:rPr>
          <w:rFonts w:hint="eastAsia"/>
        </w:rPr>
        <w:t>○</w:t>
      </w:r>
      <w:r w:rsidRPr="00CD52E4">
        <w:rPr>
          <w:rFonts w:hint="eastAsia"/>
        </w:rPr>
        <w:t>目標⑥については、</w:t>
      </w:r>
      <w:r w:rsidR="0097532A" w:rsidRPr="0097532A">
        <w:rPr>
          <w:rFonts w:hint="eastAsia"/>
        </w:rPr>
        <w:t>国の指針に準じて、25％と設定します</w:t>
      </w:r>
      <w:r w:rsidRPr="00CD52E4">
        <w:rPr>
          <w:rFonts w:hint="eastAsia"/>
        </w:rPr>
        <w:t>。</w:t>
      </w:r>
    </w:p>
    <w:p w14:paraId="61F472F1" w14:textId="752510CB" w:rsidR="00C5104E" w:rsidRPr="00CD52E4" w:rsidRDefault="00C5104E" w:rsidP="00C5104E">
      <w:pPr>
        <w:pStyle w:val="61"/>
        <w:spacing w:before="48" w:after="48"/>
        <w:ind w:left="870" w:right="420" w:hanging="240"/>
      </w:pPr>
      <w:r>
        <w:rPr>
          <w:rFonts w:hint="eastAsia"/>
        </w:rPr>
        <w:t>○</w:t>
      </w:r>
      <w:r w:rsidRPr="00CD52E4">
        <w:rPr>
          <w:rFonts w:hint="eastAsia"/>
        </w:rPr>
        <w:t>目標⑦については、</w:t>
      </w:r>
      <w:r w:rsidR="00714D52" w:rsidRPr="00714D52">
        <w:rPr>
          <w:rFonts w:hint="eastAsia"/>
        </w:rPr>
        <w:t>これまでの実績（直近３か年平均：17.7％）を鑑み、30％に設定します</w:t>
      </w:r>
      <w:r w:rsidRPr="00CD52E4">
        <w:rPr>
          <w:rFonts w:hint="eastAsia"/>
        </w:rPr>
        <w:t>。</w:t>
      </w:r>
    </w:p>
    <w:p w14:paraId="7656753B" w14:textId="5180102A" w:rsidR="003D4605" w:rsidRPr="003D4605" w:rsidRDefault="00C5104E" w:rsidP="00C5104E">
      <w:pPr>
        <w:pStyle w:val="61"/>
        <w:spacing w:before="48" w:after="48"/>
        <w:ind w:left="870" w:right="420" w:hanging="240"/>
      </w:pPr>
      <w:r>
        <w:rPr>
          <w:rFonts w:hint="eastAsia"/>
        </w:rPr>
        <w:t>○</w:t>
      </w:r>
      <w:r w:rsidRPr="00CD52E4">
        <w:rPr>
          <w:rFonts w:hint="eastAsia"/>
        </w:rPr>
        <w:t>目標⑧については、</w:t>
      </w:r>
      <w:r w:rsidR="0097532A" w:rsidRPr="0097532A">
        <w:rPr>
          <w:rFonts w:hint="eastAsia"/>
        </w:rPr>
        <w:t>就労支援機関と行政等が顔の見えるネットワークを築き、地域の社会資源等の現状の把握、就労支援能力の向上及び障害者の就労の場を広げていくこと等を目的とした就労支援ネットワーク会議を開催します</w:t>
      </w:r>
      <w:r w:rsidRPr="00CD52E4">
        <w:rPr>
          <w:rFonts w:hint="eastAsia"/>
        </w:rPr>
        <w:t>。</w:t>
      </w:r>
    </w:p>
    <w:p w14:paraId="6DDC4A2C" w14:textId="77777777" w:rsidR="003D4605" w:rsidRPr="003D4605" w:rsidRDefault="003D4605" w:rsidP="003D4605">
      <w:pPr>
        <w:pStyle w:val="afff8"/>
        <w:ind w:leftChars="0" w:left="0" w:firstLineChars="0" w:firstLine="0"/>
      </w:pPr>
    </w:p>
    <w:p w14:paraId="37166FFF" w14:textId="4A191550" w:rsidR="003D4605" w:rsidRDefault="003D4605" w:rsidP="003D4605">
      <w:pPr>
        <w:pStyle w:val="afff8"/>
        <w:ind w:leftChars="0" w:left="0" w:firstLineChars="0" w:firstLine="0"/>
      </w:pPr>
      <w:r w:rsidRPr="003D4605">
        <w:br w:type="page"/>
      </w:r>
    </w:p>
    <w:p w14:paraId="765BFDCE" w14:textId="29D0604E" w:rsidR="00501DE9" w:rsidRDefault="00501DE9" w:rsidP="003D4605">
      <w:pPr>
        <w:pStyle w:val="afff8"/>
        <w:ind w:leftChars="0" w:left="0" w:firstLineChars="0" w:firstLine="0"/>
      </w:pPr>
      <w:r w:rsidRPr="00253DDF">
        <w:rPr>
          <w:rFonts w:hint="eastAsia"/>
          <w:noProof/>
        </w:rPr>
        <w:lastRenderedPageBreak/>
        <mc:AlternateContent>
          <mc:Choice Requires="wps">
            <w:drawing>
              <wp:anchor distT="0" distB="0" distL="114300" distR="114300" simplePos="0" relativeHeight="251792896" behindDoc="0" locked="0" layoutInCell="1" allowOverlap="1" wp14:anchorId="3622438E" wp14:editId="520550F0">
                <wp:simplePos x="0" y="0"/>
                <wp:positionH relativeFrom="margin">
                  <wp:posOffset>372110</wp:posOffset>
                </wp:positionH>
                <wp:positionV relativeFrom="paragraph">
                  <wp:posOffset>-41275</wp:posOffset>
                </wp:positionV>
                <wp:extent cx="5579745" cy="3672000"/>
                <wp:effectExtent l="0" t="0" r="20955" b="24130"/>
                <wp:wrapNone/>
                <wp:docPr id="1000509378" name="角丸四角形 2800"/>
                <wp:cNvGraphicFramePr/>
                <a:graphic xmlns:a="http://schemas.openxmlformats.org/drawingml/2006/main">
                  <a:graphicData uri="http://schemas.microsoft.com/office/word/2010/wordprocessingShape">
                    <wps:wsp>
                      <wps:cNvSpPr/>
                      <wps:spPr>
                        <a:xfrm>
                          <a:off x="0" y="0"/>
                          <a:ext cx="5579745" cy="3672000"/>
                        </a:xfrm>
                        <a:prstGeom prst="roundRect">
                          <a:avLst>
                            <a:gd name="adj" fmla="val 5893"/>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501DE9" w14:paraId="66F096AC" w14:textId="77777777" w:rsidTr="00D36F3F">
                              <w:tc>
                                <w:tcPr>
                                  <w:tcW w:w="1773" w:type="dxa"/>
                                </w:tcPr>
                                <w:p w14:paraId="35B11E9F" w14:textId="77777777" w:rsidR="00501DE9" w:rsidRDefault="00501DE9"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36D12751" w14:textId="49CDA709"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501DE9">
                              <w:rPr>
                                <w:rFonts w:hAnsi="HG丸ｺﾞｼｯｸM-PRO" w:hint="eastAsia"/>
                              </w:rPr>
                              <w:t>令和８(2026)年度における一般就労への移行者数を令和3(2021)年度実績の1.28倍以上</w:t>
                            </w:r>
                          </w:p>
                          <w:p w14:paraId="6CC5E55E" w14:textId="0CB25D4C"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501DE9">
                              <w:rPr>
                                <w:rFonts w:hAnsi="HG丸ｺﾞｼｯｸM-PRO" w:hint="eastAsia"/>
                              </w:rPr>
                              <w:t>令和８(2026)年度における就労移行支援事業の一般就労への移行者数を令和３(2021)年度実績の1.31倍以上</w:t>
                            </w:r>
                          </w:p>
                          <w:p w14:paraId="483979C9" w14:textId="6325B47F"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③　令和８(2026)年度における就労継続支援Ａ型事業の一般就労への移行者数を令和３(2021)年度実績の1.29倍以上</w:t>
                            </w:r>
                          </w:p>
                          <w:p w14:paraId="0BC62C1B" w14:textId="14BD84E6"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④　令和８(2026)年度における就労継続支援Ｂ型事業の一般就労への移行者数を令和３(2021)年度実績の1.28倍以上</w:t>
                            </w:r>
                          </w:p>
                          <w:p w14:paraId="5FDB45B4" w14:textId="58B9D567"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⑤　令和８(2026)年度における就労定着支援事業の利用者数を令和３(2021)年度実績の1.41倍以上</w:t>
                            </w:r>
                          </w:p>
                          <w:p w14:paraId="692B8A8A" w14:textId="6DFE4A05"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⑥　就労定着支援事業所のうち就労定着率が７割以上の事業所を全体の２割５分以上</w:t>
                            </w:r>
                          </w:p>
                          <w:p w14:paraId="60B5948A" w14:textId="791DB5C8" w:rsidR="00501DE9"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⑦　就労移行支援事業所のうち就労移行支援事業利用</w:t>
                            </w:r>
                            <w:r w:rsidR="006B2847" w:rsidRPr="006B2847">
                              <w:rPr>
                                <w:rFonts w:hAnsi="HG丸ｺﾞｼｯｸM-PRO" w:hint="eastAsia"/>
                                <w:color w:val="000000"/>
                              </w:rPr>
                              <w:t>終了</w:t>
                            </w:r>
                            <w:r w:rsidRPr="00501DE9">
                              <w:rPr>
                                <w:rFonts w:hAnsi="HG丸ｺﾞｼｯｸM-PRO" w:hint="eastAsia"/>
                                <w:color w:val="000000"/>
                              </w:rPr>
                              <w:t>者に占める一般就労へ移行した者の割合が５割以上の事業所を全体の５割以上</w:t>
                            </w:r>
                          </w:p>
                          <w:p w14:paraId="6D697022" w14:textId="2B28F5D0" w:rsidR="00501DE9" w:rsidRPr="00501DE9"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⑧　</w:t>
                            </w:r>
                            <w:r w:rsidRPr="00501DE9">
                              <w:rPr>
                                <w:rFonts w:hAnsi="HG丸ｺﾞｼｯｸM-PRO" w:hint="eastAsia"/>
                                <w:color w:val="000000"/>
                                <w:spacing w:val="-2"/>
                              </w:rPr>
                              <w:t>地域の就労支援ネットワークを強化し、雇用や福祉等の関係機関が連携した支援体制の構築を推進するため、協議会（就労支援部会）等を設けて取組を進める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2438E" id="_x0000_s1046" style="position:absolute;left:0;text-align:left;margin-left:29.3pt;margin-top:-3.25pt;width:439.35pt;height:289.1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" fillcolor="#f5d2e2 [3204]" strokecolor="#f4fafe" strokeweight="2pt">
                <v:textbox>
                  <w:txbxContent>
                    <w:tbl>
                      <w:tblPr>
                        <w:tblStyle w:val="aff7"/>
                        <w:tblW w:w="0" w:type="auto"/>
                        <w:tblLook w:val="04A0" w:firstRow="1" w:lastRow="0" w:firstColumn="1" w:lastColumn="0" w:noHBand="0" w:noVBand="1"/>
                      </w:tblPr>
                      <w:tblGrid>
                        <w:gridCol w:w="1773"/>
                      </w:tblGrid>
                      <w:tr w:rsidR="00501DE9" w14:paraId="66F096AC" w14:textId="77777777" w:rsidTr="00D36F3F">
                        <w:tc>
                          <w:tcPr>
                            <w:tcW w:w="1773" w:type="dxa"/>
                          </w:tcPr>
                          <w:p w14:paraId="35B11E9F" w14:textId="77777777" w:rsidR="00501DE9" w:rsidRDefault="00501DE9"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36D12751" w14:textId="49CDA709"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501DE9">
                        <w:rPr>
                          <w:rFonts w:hAnsi="HG丸ｺﾞｼｯｸM-PRO" w:hint="eastAsia"/>
                        </w:rPr>
                        <w:t>令和８(2026)年度における一般就労への移行者数を令和3(2021)年度実績の1.28倍以上</w:t>
                      </w:r>
                    </w:p>
                    <w:p w14:paraId="6CC5E55E" w14:textId="0CB25D4C"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501DE9">
                        <w:rPr>
                          <w:rFonts w:hAnsi="HG丸ｺﾞｼｯｸM-PRO" w:hint="eastAsia"/>
                        </w:rPr>
                        <w:t>令和８(2026)年度における就労移行支援事業の一般就労への移行者数を令和３(2021)年度実績の1.31倍以上</w:t>
                      </w:r>
                    </w:p>
                    <w:p w14:paraId="483979C9" w14:textId="6325B47F"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③　令和８(2026)年度における就労継続支援Ａ型事業の一般就労への移行者数を令和３(2021)年度実績の1.29倍以上</w:t>
                      </w:r>
                    </w:p>
                    <w:p w14:paraId="0BC62C1B" w14:textId="14BD84E6"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④　令和８(2026)年度における就労継続支援Ｂ型事業の一般就労への移行者数を令和３(2021)年度実績の1.28倍以上</w:t>
                      </w:r>
                    </w:p>
                    <w:p w14:paraId="5FDB45B4" w14:textId="58B9D567"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⑤　令和８(2026)年度における就労定着支援事業の利用者数を令和３(2021)年度実績の1.41倍以上</w:t>
                      </w:r>
                    </w:p>
                    <w:p w14:paraId="692B8A8A" w14:textId="6DFE4A05" w:rsidR="00501DE9" w:rsidRPr="0010599E"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⑥　就労定着支援事業所のうち就労定着率が７割以上の事業所を全体の２割５分以上</w:t>
                      </w:r>
                    </w:p>
                    <w:p w14:paraId="60B5948A" w14:textId="791DB5C8" w:rsidR="00501DE9"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⑦　就労移行支援事業所のうち就労移行支援事業利用</w:t>
                      </w:r>
                      <w:r w:rsidR="006B2847" w:rsidRPr="006B2847">
                        <w:rPr>
                          <w:rFonts w:hAnsi="HG丸ｺﾞｼｯｸM-PRO" w:hint="eastAsia"/>
                          <w:color w:val="000000"/>
                        </w:rPr>
                        <w:t>終了</w:t>
                      </w:r>
                      <w:r w:rsidRPr="00501DE9">
                        <w:rPr>
                          <w:rFonts w:hAnsi="HG丸ｺﾞｼｯｸM-PRO" w:hint="eastAsia"/>
                          <w:color w:val="000000"/>
                        </w:rPr>
                        <w:t>者に占める一般就労へ移行した者の割合が５割以上の事業所を全体の５割以上</w:t>
                      </w:r>
                    </w:p>
                    <w:p w14:paraId="6D697022" w14:textId="2B28F5D0" w:rsidR="00501DE9" w:rsidRPr="00501DE9" w:rsidRDefault="00501DE9" w:rsidP="00501DE9">
                      <w:pPr>
                        <w:spacing w:afterLines="10" w:after="24" w:line="300" w:lineRule="exact"/>
                        <w:ind w:leftChars="100" w:left="1050" w:rightChars="-50" w:right="-105"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⑧　</w:t>
                      </w:r>
                      <w:r w:rsidRPr="00501DE9">
                        <w:rPr>
                          <w:rFonts w:hAnsi="HG丸ｺﾞｼｯｸM-PRO" w:hint="eastAsia"/>
                          <w:color w:val="000000"/>
                          <w:spacing w:val="-2"/>
                        </w:rPr>
                        <w:t>地域の就労支援ネットワークを強化し、雇用や福祉等の関係機関が連携した支援体制の構築を推進するため、協議会（就労支援部会）等を設けて取組を進める</w:t>
                      </w:r>
                    </w:p>
                  </w:txbxContent>
                </v:textbox>
                <w10:wrap anchorx="margin"/>
              </v:roundrect>
            </w:pict>
          </mc:Fallback>
        </mc:AlternateContent>
      </w:r>
    </w:p>
    <w:p w14:paraId="76337C5F" w14:textId="0CD0300F" w:rsidR="00501DE9" w:rsidRDefault="00501DE9" w:rsidP="003D4605">
      <w:pPr>
        <w:pStyle w:val="afff8"/>
        <w:ind w:leftChars="0" w:left="0" w:firstLineChars="0" w:firstLine="0"/>
      </w:pPr>
    </w:p>
    <w:p w14:paraId="69B5715C" w14:textId="77777777" w:rsidR="00501DE9" w:rsidRDefault="00501DE9" w:rsidP="003D4605">
      <w:pPr>
        <w:pStyle w:val="afff8"/>
        <w:ind w:leftChars="0" w:left="0" w:firstLineChars="0" w:firstLine="0"/>
      </w:pPr>
    </w:p>
    <w:p w14:paraId="6486D1E1" w14:textId="77777777" w:rsidR="00501DE9" w:rsidRDefault="00501DE9" w:rsidP="003D4605">
      <w:pPr>
        <w:pStyle w:val="afff8"/>
        <w:ind w:leftChars="0" w:left="0" w:firstLineChars="0" w:firstLine="0"/>
      </w:pPr>
    </w:p>
    <w:p w14:paraId="5274ADD9" w14:textId="77777777" w:rsidR="00501DE9" w:rsidRDefault="00501DE9" w:rsidP="003D4605">
      <w:pPr>
        <w:pStyle w:val="afff8"/>
        <w:ind w:leftChars="0" w:left="0" w:firstLineChars="0" w:firstLine="0"/>
      </w:pPr>
    </w:p>
    <w:p w14:paraId="4475D8FF" w14:textId="77777777" w:rsidR="00501DE9" w:rsidRDefault="00501DE9" w:rsidP="003D4605">
      <w:pPr>
        <w:pStyle w:val="afff8"/>
        <w:ind w:leftChars="0" w:left="0" w:firstLineChars="0" w:firstLine="0"/>
      </w:pPr>
    </w:p>
    <w:p w14:paraId="5AF26F97" w14:textId="77777777" w:rsidR="00501DE9" w:rsidRDefault="00501DE9" w:rsidP="003D4605">
      <w:pPr>
        <w:pStyle w:val="afff8"/>
        <w:ind w:leftChars="0" w:left="0" w:firstLineChars="0" w:firstLine="0"/>
      </w:pPr>
    </w:p>
    <w:p w14:paraId="64741A95" w14:textId="77777777" w:rsidR="00501DE9" w:rsidRDefault="00501DE9" w:rsidP="003D4605">
      <w:pPr>
        <w:pStyle w:val="afff8"/>
        <w:ind w:leftChars="0" w:left="0" w:firstLineChars="0" w:firstLine="0"/>
      </w:pPr>
    </w:p>
    <w:p w14:paraId="1ED62AC6" w14:textId="77777777" w:rsidR="00501DE9" w:rsidRDefault="00501DE9" w:rsidP="003D4605">
      <w:pPr>
        <w:pStyle w:val="afff8"/>
        <w:ind w:leftChars="0" w:left="0" w:firstLineChars="0" w:firstLine="0"/>
      </w:pPr>
    </w:p>
    <w:p w14:paraId="200B2849" w14:textId="77777777" w:rsidR="00501DE9" w:rsidRDefault="00501DE9" w:rsidP="003D4605">
      <w:pPr>
        <w:pStyle w:val="afff8"/>
        <w:ind w:leftChars="0" w:left="0" w:firstLineChars="0" w:firstLine="0"/>
      </w:pPr>
    </w:p>
    <w:p w14:paraId="56477D08" w14:textId="77777777" w:rsidR="00501DE9" w:rsidRDefault="00501DE9" w:rsidP="003D4605">
      <w:pPr>
        <w:pStyle w:val="afff8"/>
        <w:ind w:leftChars="0" w:left="0" w:firstLineChars="0" w:firstLine="0"/>
      </w:pPr>
    </w:p>
    <w:p w14:paraId="4E8AD7C4" w14:textId="77777777" w:rsidR="00501DE9" w:rsidRDefault="00501DE9" w:rsidP="003D4605">
      <w:pPr>
        <w:pStyle w:val="afff8"/>
        <w:ind w:leftChars="0" w:left="0" w:firstLineChars="0" w:firstLine="0"/>
      </w:pPr>
    </w:p>
    <w:p w14:paraId="56BFFD03" w14:textId="77777777" w:rsidR="00501DE9" w:rsidRDefault="00501DE9" w:rsidP="003D4605">
      <w:pPr>
        <w:pStyle w:val="afff8"/>
        <w:ind w:leftChars="0" w:left="0" w:firstLineChars="0" w:firstLine="0"/>
      </w:pPr>
    </w:p>
    <w:p w14:paraId="01B33519" w14:textId="77777777" w:rsidR="00501DE9" w:rsidRDefault="00501DE9" w:rsidP="003D4605">
      <w:pPr>
        <w:pStyle w:val="afff8"/>
        <w:ind w:leftChars="0" w:left="0" w:firstLineChars="0" w:firstLine="0"/>
      </w:pPr>
    </w:p>
    <w:p w14:paraId="0CA6B17E" w14:textId="77777777" w:rsidR="00501DE9" w:rsidRDefault="00501DE9" w:rsidP="003D4605">
      <w:pPr>
        <w:pStyle w:val="afff8"/>
        <w:ind w:leftChars="0" w:left="0" w:firstLineChars="0" w:firstLine="0"/>
      </w:pPr>
    </w:p>
    <w:p w14:paraId="535C528A" w14:textId="77777777" w:rsidR="00501DE9" w:rsidRDefault="00501DE9" w:rsidP="003D4605">
      <w:pPr>
        <w:pStyle w:val="afff8"/>
        <w:ind w:leftChars="0" w:left="0" w:firstLineChars="0" w:firstLine="0"/>
      </w:pPr>
    </w:p>
    <w:p w14:paraId="1CF66936" w14:textId="77777777" w:rsidR="00501DE9" w:rsidRDefault="00501DE9" w:rsidP="003D4605">
      <w:pPr>
        <w:pStyle w:val="afff8"/>
        <w:ind w:leftChars="0" w:left="0" w:firstLineChars="0" w:firstLine="0"/>
      </w:pPr>
    </w:p>
    <w:p w14:paraId="18F7E98C" w14:textId="77777777" w:rsidR="00501DE9" w:rsidRDefault="00501DE9" w:rsidP="003D4605">
      <w:pPr>
        <w:pStyle w:val="afff8"/>
        <w:ind w:leftChars="0" w:left="0" w:firstLineChars="0" w:firstLine="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175"/>
      </w:tblGrid>
      <w:tr w:rsidR="00501DE9" w14:paraId="22F5C3B0" w14:textId="77777777" w:rsidTr="00BC385B">
        <w:tc>
          <w:tcPr>
            <w:tcW w:w="3175" w:type="dxa"/>
            <w:tcMar>
              <w:top w:w="85" w:type="dxa"/>
              <w:bottom w:w="85" w:type="dxa"/>
            </w:tcMar>
          </w:tcPr>
          <w:p w14:paraId="1A9360D0" w14:textId="77777777" w:rsidR="00501DE9" w:rsidRDefault="00501DE9" w:rsidP="00BC385B">
            <w:pPr>
              <w:pStyle w:val="afff9"/>
              <w:ind w:leftChars="0" w:left="0" w:firstLineChars="0" w:firstLine="0"/>
              <w:jc w:val="center"/>
            </w:pPr>
            <w:r w:rsidRPr="00A430A3">
              <w:rPr>
                <w:rFonts w:hint="eastAsia"/>
                <w:bdr w:val="none" w:sz="0" w:space="0" w:color="auto"/>
              </w:rPr>
              <w:t>目標達成のための方策</w:t>
            </w:r>
          </w:p>
        </w:tc>
      </w:tr>
    </w:tbl>
    <w:p w14:paraId="4960EC49" w14:textId="77777777" w:rsidR="00501DE9" w:rsidRDefault="00501DE9" w:rsidP="00501DE9">
      <w:pPr>
        <w:pStyle w:val="aff4"/>
      </w:pPr>
    </w:p>
    <w:p w14:paraId="1CC134F2" w14:textId="77777777" w:rsidR="00813EA3" w:rsidRPr="00813EA3" w:rsidRDefault="00813EA3" w:rsidP="00813EA3">
      <w:pPr>
        <w:pStyle w:val="afff8"/>
      </w:pPr>
      <w:r w:rsidRPr="00813EA3">
        <w:rPr>
          <w:rFonts w:hint="eastAsia"/>
        </w:rPr>
        <w:t>○企業における就労体験や職場実習を通じて、就労意欲を喚起し、就労に向けた支援を促進します。</w:t>
      </w:r>
    </w:p>
    <w:p w14:paraId="3B18E4D5" w14:textId="77777777" w:rsidR="00813EA3" w:rsidRPr="00813EA3" w:rsidRDefault="00813EA3" w:rsidP="00813EA3">
      <w:pPr>
        <w:pStyle w:val="afff8"/>
      </w:pPr>
      <w:r w:rsidRPr="00813EA3">
        <w:rPr>
          <w:rFonts w:hint="eastAsia"/>
        </w:rPr>
        <w:t>○就労移行支援事業所や地域就労援助センター等の就労支援機関による福祉施設から一般就労への移行を促進するため、地域就労援助センターと就労支援機関等のネットワーク体制を強化し、地域の就労支援力の向上に取り組みます。</w:t>
      </w:r>
    </w:p>
    <w:p w14:paraId="450F8CB4" w14:textId="27F2795C" w:rsidR="00813EA3" w:rsidRPr="00813EA3" w:rsidRDefault="00813EA3" w:rsidP="00813EA3">
      <w:pPr>
        <w:pStyle w:val="afff8"/>
      </w:pPr>
      <w:r w:rsidRPr="00813EA3">
        <w:rPr>
          <w:rFonts w:hint="eastAsia"/>
        </w:rPr>
        <w:t>○</w:t>
      </w:r>
      <w:r w:rsidR="00067976" w:rsidRPr="00067976">
        <w:rPr>
          <w:rFonts w:hint="eastAsia"/>
        </w:rPr>
        <w:t>公共職業安定所が主催する障害者合同面接会の開催について協力します</w:t>
      </w:r>
      <w:r w:rsidRPr="00813EA3">
        <w:rPr>
          <w:rFonts w:hint="eastAsia"/>
        </w:rPr>
        <w:t>。</w:t>
      </w:r>
    </w:p>
    <w:p w14:paraId="0095C09E" w14:textId="77777777" w:rsidR="00813EA3" w:rsidRPr="00813EA3" w:rsidRDefault="00813EA3" w:rsidP="00813EA3">
      <w:pPr>
        <w:pStyle w:val="afff8"/>
      </w:pPr>
      <w:r w:rsidRPr="00813EA3">
        <w:rPr>
          <w:rFonts w:hint="eastAsia"/>
        </w:rPr>
        <w:t>○法改正により、令和６(2024)年４月（2.5％）及び令和８(2026)年７月（2.7％）に法定雇用率が段階的に引き上げられるとともに、精神障害者等が週10時間以上働く場合も法定雇用率の算定対象になり、長時間働くことが難しい就労困難層への支援ニーズが高まることが想定されることから、週10時間前後の就労に関して、短時間雇用も含めた就労の推進を図ります。</w:t>
      </w:r>
    </w:p>
    <w:p w14:paraId="0C0B1E1B" w14:textId="77777777" w:rsidR="00813EA3" w:rsidRPr="00813EA3" w:rsidRDefault="00813EA3" w:rsidP="00813EA3">
      <w:pPr>
        <w:pStyle w:val="afff8"/>
      </w:pPr>
      <w:r w:rsidRPr="00813EA3">
        <w:rPr>
          <w:rFonts w:hint="eastAsia"/>
        </w:rPr>
        <w:t>○就労定着支援事業所や地域就労援助センター等の就労支援機関による個別の職場定着支援を実施します。また、働いている方が体調や生活の自己管理に取り組めるよう「セルフケア」を重視した支援を推進します。</w:t>
      </w:r>
    </w:p>
    <w:p w14:paraId="218EA7D6" w14:textId="77777777" w:rsidR="00813EA3" w:rsidRPr="00813EA3" w:rsidRDefault="00813EA3" w:rsidP="00813EA3">
      <w:pPr>
        <w:pStyle w:val="afff8"/>
      </w:pPr>
      <w:r w:rsidRPr="00813EA3">
        <w:rPr>
          <w:rFonts w:hint="eastAsia"/>
        </w:rPr>
        <w:t>○企業への支援については、企業等が障害のある従業員の特性を理解し、効果的なサポートや配慮の提供が行えるよう、「企業応援センターかわさき」において、障害者雇用相談等を行います。</w:t>
      </w:r>
    </w:p>
    <w:p w14:paraId="78C97A4B" w14:textId="5618D381" w:rsidR="00813EA3" w:rsidRPr="00813EA3" w:rsidRDefault="00813EA3" w:rsidP="00813EA3">
      <w:pPr>
        <w:pStyle w:val="afff8"/>
      </w:pPr>
      <w:r w:rsidRPr="00813EA3">
        <w:rPr>
          <w:rFonts w:hint="eastAsia"/>
        </w:rPr>
        <w:t>○障害者雇用促進ネットワーク会議を開催し、障害のある方を雇用する事業所の取組事例や、市が実施する就労定着支援等の各種支援制度の理解を促進します。</w:t>
      </w:r>
    </w:p>
    <w:p w14:paraId="6465849F" w14:textId="7D583786" w:rsidR="00813EA3" w:rsidRPr="00813EA3" w:rsidRDefault="00813EA3" w:rsidP="00813EA3">
      <w:pPr>
        <w:pStyle w:val="afff8"/>
      </w:pPr>
      <w:r w:rsidRPr="00813EA3">
        <w:rPr>
          <w:rFonts w:hint="eastAsia"/>
        </w:rPr>
        <w:t>○支援機関や企業、</w:t>
      </w:r>
      <w:r w:rsidR="00BB2452" w:rsidRPr="00BB2452">
        <w:rPr>
          <w:rFonts w:hint="eastAsia"/>
        </w:rPr>
        <w:t>ＮＰＯ法人、</w:t>
      </w:r>
      <w:r w:rsidRPr="00813EA3">
        <w:rPr>
          <w:rFonts w:hint="eastAsia"/>
        </w:rPr>
        <w:t>アドバイザーなど、多様な</w:t>
      </w:r>
      <w:r w:rsidR="00BB2452" w:rsidRPr="00BB2452">
        <w:rPr>
          <w:rFonts w:hint="eastAsia"/>
        </w:rPr>
        <w:t>ステークホルダー</w:t>
      </w:r>
      <w:r w:rsidRPr="00813EA3">
        <w:rPr>
          <w:rFonts w:hint="eastAsia"/>
        </w:rPr>
        <w:t>で構成される「かわさき障害者等雇用・就労支援プラットフォーム」の</w:t>
      </w:r>
      <w:r w:rsidR="00BB2452" w:rsidRPr="00BB2452">
        <w:rPr>
          <w:rFonts w:hint="eastAsia"/>
        </w:rPr>
        <w:t>設置等</w:t>
      </w:r>
      <w:r w:rsidRPr="00813EA3">
        <w:rPr>
          <w:rFonts w:hint="eastAsia"/>
        </w:rPr>
        <w:t>、関係部局と連携し、障害者雇用・就労に関する取組の強化・見直しを図ります。</w:t>
      </w:r>
    </w:p>
    <w:p w14:paraId="792BA70D" w14:textId="36EAC150" w:rsidR="003D4605" w:rsidRPr="003D4605" w:rsidRDefault="003D4605" w:rsidP="00813EA3">
      <w:pPr>
        <w:pStyle w:val="afff8"/>
      </w:pPr>
      <w:r w:rsidRPr="003D4605">
        <w:br w:type="page"/>
      </w:r>
    </w:p>
    <w:p w14:paraId="1AB48E7E" w14:textId="77777777" w:rsidR="003D4605" w:rsidRPr="003D4605" w:rsidRDefault="003D4605" w:rsidP="00800D19">
      <w:pPr>
        <w:pStyle w:val="3"/>
      </w:pPr>
      <w:bookmarkStart w:id="12" w:name="_Toc49434702"/>
      <w:r w:rsidRPr="003D4605">
        <w:rPr>
          <w:rFonts w:hint="eastAsia"/>
        </w:rPr>
        <w:lastRenderedPageBreak/>
        <w:t>目標５　障害児支援の提供体制の整備等</w:t>
      </w:r>
      <w:bookmarkEnd w:id="12"/>
    </w:p>
    <w:p w14:paraId="44AF95DD" w14:textId="77777777" w:rsidR="00820336" w:rsidRPr="00C34D02" w:rsidRDefault="00820336" w:rsidP="00BC385B">
      <w:pPr>
        <w:pStyle w:val="5"/>
        <w:ind w:left="420"/>
        <w:rPr>
          <w:shd w:val="pct15" w:color="auto" w:fill="FFFFFF"/>
        </w:rPr>
      </w:pPr>
      <w:r w:rsidRPr="00C34D02">
        <w:rPr>
          <w:rFonts w:hint="eastAsia"/>
          <w:shd w:val="pct15" w:color="auto" w:fill="FFFFFF"/>
        </w:rPr>
        <w:t>【概要】</w:t>
      </w:r>
    </w:p>
    <w:p w14:paraId="1F150ABE" w14:textId="0109136C" w:rsidR="00820336" w:rsidRPr="003D4605" w:rsidRDefault="00820336" w:rsidP="00820336">
      <w:pPr>
        <w:pStyle w:val="a5"/>
        <w:ind w:left="210" w:firstLine="240"/>
      </w:pPr>
      <w:r w:rsidRPr="00820336">
        <w:rPr>
          <w:rFonts w:hint="eastAsia"/>
        </w:rPr>
        <w:t>障害児支援の提供体制を整備することで、子どもの育ちに応じた切れ目のない支援体制を安定的に確保します</w:t>
      </w:r>
      <w:r w:rsidRPr="003D4605">
        <w:rPr>
          <w:rFonts w:hint="eastAsia"/>
        </w:rPr>
        <w:t>。</w:t>
      </w:r>
    </w:p>
    <w:p w14:paraId="0549CB22" w14:textId="77777777" w:rsidR="00820336" w:rsidRPr="006343AD" w:rsidRDefault="00820336" w:rsidP="00BC385B">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820336" w14:paraId="295B924C" w14:textId="77777777" w:rsidTr="00BC385B">
        <w:tc>
          <w:tcPr>
            <w:tcW w:w="5103" w:type="dxa"/>
            <w:tcMar>
              <w:top w:w="85" w:type="dxa"/>
              <w:bottom w:w="85" w:type="dxa"/>
            </w:tcMar>
          </w:tcPr>
          <w:p w14:paraId="7B027BFD" w14:textId="77777777" w:rsidR="00820336" w:rsidRDefault="00820336" w:rsidP="00820336">
            <w:pPr>
              <w:pStyle w:val="afff9"/>
              <w:ind w:leftChars="0" w:left="0" w:firstLineChars="0" w:firstLine="0"/>
              <w:jc w:val="center"/>
            </w:pPr>
            <w:r w:rsidRPr="0025257F">
              <w:rPr>
                <w:rFonts w:hint="eastAsia"/>
                <w:bdr w:val="none" w:sz="0" w:space="0" w:color="auto"/>
              </w:rPr>
              <w:t>令和５（2023）年度までの進捗状況</w:t>
            </w:r>
          </w:p>
        </w:tc>
      </w:tr>
    </w:tbl>
    <w:p w14:paraId="39082AFA" w14:textId="77777777" w:rsidR="00820336" w:rsidRDefault="00820336" w:rsidP="00BC385B">
      <w:pPr>
        <w:pStyle w:val="aff4"/>
      </w:pPr>
    </w:p>
    <w:p w14:paraId="09658999" w14:textId="77777777" w:rsidR="00820336" w:rsidRPr="00704429" w:rsidRDefault="00820336" w:rsidP="00820336">
      <w:pPr>
        <w:pStyle w:val="5"/>
        <w:ind w:left="420"/>
        <w:rPr>
          <w:shd w:val="pct15" w:color="auto" w:fill="FFFFFF"/>
        </w:rPr>
      </w:pPr>
      <w:r w:rsidRPr="00704429">
        <w:rPr>
          <w:rFonts w:hint="eastAsia"/>
          <w:shd w:val="pct15" w:color="auto" w:fill="FFFFFF"/>
        </w:rPr>
        <w:t>【目標と実績】</w:t>
      </w:r>
    </w:p>
    <w:tbl>
      <w:tblPr>
        <w:tblW w:w="935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25"/>
        <w:gridCol w:w="1191"/>
        <w:gridCol w:w="1814"/>
        <w:gridCol w:w="1814"/>
      </w:tblGrid>
      <w:tr w:rsidR="00820336" w:rsidRPr="003D4605" w14:paraId="495331B0" w14:textId="77777777" w:rsidTr="00820336">
        <w:trPr>
          <w:trHeight w:val="283"/>
        </w:trPr>
        <w:tc>
          <w:tcPr>
            <w:tcW w:w="510" w:type="dxa"/>
            <w:vMerge w:val="restart"/>
            <w:tcBorders>
              <w:top w:val="single" w:sz="6" w:space="0" w:color="auto"/>
              <w:left w:val="single" w:sz="6" w:space="0" w:color="auto"/>
              <w:right w:val="single" w:sz="6" w:space="0" w:color="auto"/>
            </w:tcBorders>
            <w:shd w:val="clear" w:color="auto" w:fill="D9D9D9"/>
          </w:tcPr>
          <w:p w14:paraId="10D2C032" w14:textId="77777777" w:rsidR="00820336" w:rsidRDefault="00820336" w:rsidP="00820336">
            <w:pPr>
              <w:pStyle w:val="afff2"/>
            </w:pPr>
          </w:p>
        </w:tc>
        <w:tc>
          <w:tcPr>
            <w:tcW w:w="4025" w:type="dxa"/>
            <w:vMerge w:val="restart"/>
            <w:tcBorders>
              <w:top w:val="single" w:sz="6" w:space="0" w:color="auto"/>
              <w:left w:val="single" w:sz="6" w:space="0" w:color="auto"/>
              <w:right w:val="single" w:sz="6" w:space="0" w:color="auto"/>
            </w:tcBorders>
            <w:shd w:val="clear" w:color="auto" w:fill="D9D9D9"/>
            <w:vAlign w:val="center"/>
          </w:tcPr>
          <w:p w14:paraId="4774DED8" w14:textId="16994402" w:rsidR="00820336" w:rsidRPr="003D4605" w:rsidRDefault="00820336" w:rsidP="00820336">
            <w:pPr>
              <w:pStyle w:val="afff2"/>
            </w:pPr>
            <w:r>
              <w:rPr>
                <w:rFonts w:hint="eastAsia"/>
              </w:rPr>
              <w:t>項目</w:t>
            </w:r>
          </w:p>
        </w:tc>
        <w:tc>
          <w:tcPr>
            <w:tcW w:w="1191" w:type="dxa"/>
            <w:vMerge w:val="restart"/>
            <w:tcBorders>
              <w:top w:val="single" w:sz="6" w:space="0" w:color="auto"/>
              <w:left w:val="single" w:sz="6" w:space="0" w:color="auto"/>
              <w:right w:val="single" w:sz="18" w:space="0" w:color="auto"/>
            </w:tcBorders>
            <w:shd w:val="clear" w:color="auto" w:fill="D9D9D9"/>
            <w:vAlign w:val="center"/>
          </w:tcPr>
          <w:p w14:paraId="42EFD34D" w14:textId="77777777" w:rsidR="00820336" w:rsidRDefault="00820336" w:rsidP="00820336">
            <w:pPr>
              <w:pStyle w:val="afff2"/>
              <w:spacing w:line="240" w:lineRule="exact"/>
              <w:ind w:leftChars="-50" w:left="-105" w:rightChars="-50" w:right="-105"/>
            </w:pPr>
            <w:r w:rsidRPr="00C5104E">
              <w:rPr>
                <w:rFonts w:hint="eastAsia"/>
              </w:rPr>
              <w:t>目標</w:t>
            </w:r>
          </w:p>
          <w:p w14:paraId="6995E80C" w14:textId="058A1BC0" w:rsidR="00820336" w:rsidRPr="003D4605" w:rsidRDefault="00820336" w:rsidP="00820336">
            <w:pPr>
              <w:pStyle w:val="afff2"/>
              <w:spacing w:line="240" w:lineRule="exact"/>
              <w:ind w:leftChars="-50" w:left="-105" w:rightChars="-50" w:right="-105"/>
            </w:pPr>
            <w:r w:rsidRPr="00C97D88">
              <w:rPr>
                <w:rFonts w:hint="eastAsia"/>
                <w:sz w:val="16"/>
              </w:rPr>
              <w:t>（令和５年度）</w:t>
            </w:r>
          </w:p>
        </w:tc>
        <w:tc>
          <w:tcPr>
            <w:tcW w:w="3628"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36F3FD8F" w14:textId="77777777" w:rsidR="00820336" w:rsidRPr="003D4605" w:rsidRDefault="00820336" w:rsidP="00820336">
            <w:pPr>
              <w:pStyle w:val="afff2"/>
            </w:pPr>
            <w:r w:rsidRPr="003D4605">
              <w:rPr>
                <w:rFonts w:hint="eastAsia"/>
              </w:rPr>
              <w:t>実績</w:t>
            </w:r>
          </w:p>
        </w:tc>
      </w:tr>
      <w:tr w:rsidR="00820336" w:rsidRPr="003D4605" w14:paraId="2F4B9AE4" w14:textId="77777777" w:rsidTr="00820336">
        <w:trPr>
          <w:trHeight w:val="283"/>
        </w:trPr>
        <w:tc>
          <w:tcPr>
            <w:tcW w:w="510" w:type="dxa"/>
            <w:vMerge/>
            <w:tcBorders>
              <w:left w:val="single" w:sz="6" w:space="0" w:color="auto"/>
              <w:bottom w:val="single" w:sz="6" w:space="0" w:color="auto"/>
              <w:right w:val="single" w:sz="6" w:space="0" w:color="auto"/>
            </w:tcBorders>
            <w:shd w:val="clear" w:color="auto" w:fill="D9D9D9"/>
          </w:tcPr>
          <w:p w14:paraId="7D1C9C34" w14:textId="77777777" w:rsidR="00820336" w:rsidRPr="003D4605" w:rsidRDefault="00820336" w:rsidP="00820336">
            <w:pPr>
              <w:pStyle w:val="afff2"/>
            </w:pPr>
          </w:p>
        </w:tc>
        <w:tc>
          <w:tcPr>
            <w:tcW w:w="4025" w:type="dxa"/>
            <w:vMerge/>
            <w:tcBorders>
              <w:left w:val="single" w:sz="6" w:space="0" w:color="auto"/>
              <w:bottom w:val="single" w:sz="6" w:space="0" w:color="auto"/>
              <w:right w:val="single" w:sz="6" w:space="0" w:color="auto"/>
            </w:tcBorders>
            <w:shd w:val="clear" w:color="auto" w:fill="D9D9D9"/>
            <w:vAlign w:val="center"/>
          </w:tcPr>
          <w:p w14:paraId="17A60581" w14:textId="0023EBE0" w:rsidR="00820336" w:rsidRPr="003D4605" w:rsidRDefault="00820336" w:rsidP="00820336">
            <w:pPr>
              <w:pStyle w:val="afff2"/>
            </w:pPr>
          </w:p>
        </w:tc>
        <w:tc>
          <w:tcPr>
            <w:tcW w:w="1191" w:type="dxa"/>
            <w:vMerge/>
            <w:tcBorders>
              <w:left w:val="single" w:sz="6" w:space="0" w:color="auto"/>
              <w:bottom w:val="single" w:sz="6" w:space="0" w:color="auto"/>
              <w:right w:val="single" w:sz="18" w:space="0" w:color="auto"/>
            </w:tcBorders>
            <w:shd w:val="clear" w:color="auto" w:fill="D9D9D9"/>
            <w:vAlign w:val="center"/>
          </w:tcPr>
          <w:p w14:paraId="572DF42A" w14:textId="77777777" w:rsidR="00820336" w:rsidRPr="003D4605" w:rsidRDefault="00820336" w:rsidP="00820336">
            <w:pPr>
              <w:pStyle w:val="afff2"/>
            </w:pPr>
          </w:p>
        </w:tc>
        <w:tc>
          <w:tcPr>
            <w:tcW w:w="1814" w:type="dxa"/>
            <w:tcBorders>
              <w:top w:val="single" w:sz="4" w:space="0" w:color="auto"/>
              <w:left w:val="single" w:sz="18" w:space="0" w:color="auto"/>
              <w:bottom w:val="single" w:sz="6" w:space="0" w:color="auto"/>
              <w:right w:val="single" w:sz="6" w:space="0" w:color="auto"/>
            </w:tcBorders>
            <w:shd w:val="clear" w:color="auto" w:fill="D9D9D9"/>
            <w:vAlign w:val="center"/>
          </w:tcPr>
          <w:p w14:paraId="18FCC1FB" w14:textId="78EC0F48" w:rsidR="00820336" w:rsidRPr="00820336" w:rsidRDefault="00820336" w:rsidP="00820336">
            <w:pPr>
              <w:pStyle w:val="afff2"/>
            </w:pPr>
            <w:r w:rsidRPr="00820336">
              <w:rPr>
                <w:rFonts w:hint="eastAsia"/>
              </w:rPr>
              <w:t>令和３(</w:t>
            </w:r>
            <w:r w:rsidRPr="00820336">
              <w:t>2021</w:t>
            </w:r>
            <w:r w:rsidRPr="00820336">
              <w:rPr>
                <w:rFonts w:hint="eastAsia"/>
              </w:rPr>
              <w:t>)年度</w:t>
            </w:r>
            <w:r w:rsidRPr="00820336">
              <w:t xml:space="preserve"> </w:t>
            </w:r>
          </w:p>
        </w:tc>
        <w:tc>
          <w:tcPr>
            <w:tcW w:w="1814" w:type="dxa"/>
            <w:tcBorders>
              <w:top w:val="single" w:sz="4" w:space="0" w:color="auto"/>
              <w:left w:val="single" w:sz="6" w:space="0" w:color="auto"/>
              <w:bottom w:val="single" w:sz="6" w:space="0" w:color="auto"/>
              <w:right w:val="single" w:sz="18" w:space="0" w:color="auto"/>
            </w:tcBorders>
            <w:shd w:val="clear" w:color="auto" w:fill="D9D9D9"/>
            <w:vAlign w:val="center"/>
          </w:tcPr>
          <w:p w14:paraId="33AA820A" w14:textId="63316F3C" w:rsidR="00820336" w:rsidRPr="00820336" w:rsidRDefault="00820336" w:rsidP="00820336">
            <w:pPr>
              <w:pStyle w:val="afff2"/>
            </w:pPr>
            <w:r w:rsidRPr="00820336">
              <w:rPr>
                <w:rFonts w:hint="eastAsia"/>
              </w:rPr>
              <w:t>令和４(2022)年度</w:t>
            </w:r>
          </w:p>
        </w:tc>
      </w:tr>
      <w:tr w:rsidR="00820336" w:rsidRPr="003D4605" w14:paraId="1EDCB010" w14:textId="77777777" w:rsidTr="009023EE">
        <w:trPr>
          <w:trHeight w:val="737"/>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47E10294" w14:textId="24227F48" w:rsidR="00820336" w:rsidRPr="003D4605" w:rsidRDefault="00820336" w:rsidP="00820336">
            <w:pPr>
              <w:pStyle w:val="a9"/>
            </w:pPr>
            <w:r>
              <w:rPr>
                <w:rFonts w:hint="eastAsia"/>
              </w:rPr>
              <w:t>①</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0281EDD4" w14:textId="7FB82FBB" w:rsidR="00820336" w:rsidRPr="003D4605" w:rsidRDefault="00820336" w:rsidP="00820336">
            <w:pPr>
              <w:pStyle w:val="HGM"/>
            </w:pPr>
            <w:r w:rsidRPr="003D4605">
              <w:rPr>
                <w:rFonts w:hint="eastAsia"/>
              </w:rPr>
              <w:t>保育所等訪問支援を含めた支援を実施</w:t>
            </w:r>
            <w:r>
              <w:br/>
            </w:r>
            <w:r w:rsidRPr="003D4605">
              <w:rPr>
                <w:rFonts w:hint="eastAsia"/>
              </w:rPr>
              <w:t>する児童発達支援センターの箇所数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4D8D9F0E" w14:textId="711AFAFC" w:rsidR="00820336" w:rsidRPr="003D4605" w:rsidRDefault="00820336" w:rsidP="00820336">
            <w:pPr>
              <w:pStyle w:val="ac"/>
            </w:pPr>
            <w:r w:rsidRPr="003D4605">
              <w:rPr>
                <w:rFonts w:hint="eastAsia"/>
              </w:rPr>
              <w:t>４か所</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4D1BA90A" w14:textId="40AC4232" w:rsidR="00820336" w:rsidRPr="003D4605" w:rsidRDefault="00820336" w:rsidP="00820336">
            <w:pPr>
              <w:pStyle w:val="ac"/>
            </w:pPr>
            <w:r>
              <w:rPr>
                <w:rFonts w:hint="eastAsia"/>
              </w:rPr>
              <w:t>４</w:t>
            </w:r>
            <w:r w:rsidRPr="003D4605">
              <w:rPr>
                <w:rFonts w:hint="eastAsia"/>
              </w:rPr>
              <w:t>か所</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3930C404" w14:textId="26ABF6DC" w:rsidR="00820336" w:rsidRPr="003D4605" w:rsidRDefault="00820336" w:rsidP="00820336">
            <w:pPr>
              <w:pStyle w:val="ac"/>
            </w:pPr>
            <w:r>
              <w:rPr>
                <w:rFonts w:hint="eastAsia"/>
              </w:rPr>
              <w:t>４</w:t>
            </w:r>
            <w:r w:rsidRPr="003D4605">
              <w:rPr>
                <w:rFonts w:hint="eastAsia"/>
              </w:rPr>
              <w:t>か所</w:t>
            </w:r>
          </w:p>
        </w:tc>
      </w:tr>
      <w:tr w:rsidR="00820336" w:rsidRPr="003D4605" w14:paraId="51347D7E" w14:textId="77777777" w:rsidTr="009023EE">
        <w:trPr>
          <w:trHeight w:val="737"/>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339C650C" w14:textId="2E2A1443" w:rsidR="00820336" w:rsidRPr="003D4605" w:rsidRDefault="00820336" w:rsidP="00820336">
            <w:pPr>
              <w:pStyle w:val="a9"/>
            </w:pPr>
            <w:r>
              <w:rPr>
                <w:rFonts w:hint="eastAsia"/>
              </w:rPr>
              <w:t>②</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135B0ACA" w14:textId="14C2361C" w:rsidR="00820336" w:rsidRPr="003D4605" w:rsidRDefault="00820336" w:rsidP="00820336">
            <w:pPr>
              <w:pStyle w:val="HGM"/>
            </w:pPr>
            <w:r w:rsidRPr="003D4605">
              <w:rPr>
                <w:rFonts w:hint="eastAsia"/>
              </w:rPr>
              <w:t>重症心身障害児を支援する児童発達支援事業所の箇所数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26B9AAF8" w14:textId="6B480179" w:rsidR="00820336" w:rsidRPr="003D4605" w:rsidRDefault="00820336" w:rsidP="00820336">
            <w:pPr>
              <w:pStyle w:val="ac"/>
            </w:pPr>
            <w:r w:rsidRPr="003D4605">
              <w:rPr>
                <w:rFonts w:hint="eastAsia"/>
              </w:rPr>
              <w:t>７か所</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3BE0BFCA" w14:textId="364FA9AE" w:rsidR="00820336" w:rsidRPr="003D4605" w:rsidRDefault="00820336" w:rsidP="00820336">
            <w:pPr>
              <w:pStyle w:val="ac"/>
            </w:pPr>
            <w:r>
              <w:rPr>
                <w:rFonts w:hint="eastAsia"/>
              </w:rPr>
              <w:t>６</w:t>
            </w:r>
            <w:r w:rsidRPr="003D4605">
              <w:rPr>
                <w:rFonts w:hint="eastAsia"/>
              </w:rPr>
              <w:t>か所</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382A7E1A" w14:textId="47C35026" w:rsidR="00820336" w:rsidRPr="003D4605" w:rsidRDefault="00820336" w:rsidP="00820336">
            <w:pPr>
              <w:pStyle w:val="ac"/>
            </w:pPr>
            <w:r>
              <w:rPr>
                <w:rFonts w:hint="eastAsia"/>
              </w:rPr>
              <w:t>７</w:t>
            </w:r>
            <w:r w:rsidRPr="003D4605">
              <w:rPr>
                <w:rFonts w:hint="eastAsia"/>
              </w:rPr>
              <w:t>か所</w:t>
            </w:r>
          </w:p>
        </w:tc>
      </w:tr>
      <w:tr w:rsidR="00820336" w:rsidRPr="003D4605" w14:paraId="53EFC751" w14:textId="77777777" w:rsidTr="009023EE">
        <w:trPr>
          <w:trHeight w:val="737"/>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6F5F1FA0" w14:textId="2AE69C9F" w:rsidR="00820336" w:rsidRPr="003D4605" w:rsidRDefault="00820336" w:rsidP="00820336">
            <w:pPr>
              <w:pStyle w:val="a9"/>
            </w:pPr>
            <w:r>
              <w:rPr>
                <w:rFonts w:hint="eastAsia"/>
              </w:rPr>
              <w:t>③</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65BF20A4" w14:textId="387BF301" w:rsidR="00820336" w:rsidRPr="003D4605" w:rsidRDefault="00820336" w:rsidP="00820336">
            <w:pPr>
              <w:pStyle w:val="HGM"/>
            </w:pPr>
            <w:r w:rsidRPr="003D4605">
              <w:rPr>
                <w:rFonts w:hint="eastAsia"/>
              </w:rPr>
              <w:t>重症心身障害児を支援する放課後等デイサービス事業所の箇所数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7054138F" w14:textId="048972F2" w:rsidR="00820336" w:rsidRPr="003D4605" w:rsidRDefault="00820336" w:rsidP="00820336">
            <w:pPr>
              <w:pStyle w:val="ac"/>
            </w:pPr>
            <w:r>
              <w:rPr>
                <w:rFonts w:hint="eastAsia"/>
              </w:rPr>
              <w:t>11</w:t>
            </w:r>
            <w:r w:rsidRPr="003D4605">
              <w:rPr>
                <w:rFonts w:hint="eastAsia"/>
              </w:rPr>
              <w:t>か所</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647F48F0" w14:textId="5A2DADC5" w:rsidR="00820336" w:rsidRPr="003D4605" w:rsidRDefault="00820336" w:rsidP="00820336">
            <w:pPr>
              <w:pStyle w:val="ac"/>
            </w:pPr>
            <w:r>
              <w:rPr>
                <w:rFonts w:hint="eastAsia"/>
              </w:rPr>
              <w:t>10</w:t>
            </w:r>
            <w:r w:rsidRPr="003D4605">
              <w:rPr>
                <w:rFonts w:hint="eastAsia"/>
              </w:rPr>
              <w:t>か所</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021DFFED" w14:textId="61471060" w:rsidR="00820336" w:rsidRPr="003D4605" w:rsidRDefault="00820336" w:rsidP="00820336">
            <w:pPr>
              <w:pStyle w:val="ac"/>
            </w:pPr>
            <w:r>
              <w:rPr>
                <w:rFonts w:hint="eastAsia"/>
              </w:rPr>
              <w:t>11</w:t>
            </w:r>
            <w:r w:rsidRPr="003D4605">
              <w:rPr>
                <w:rFonts w:hint="eastAsia"/>
              </w:rPr>
              <w:t>か所</w:t>
            </w:r>
          </w:p>
        </w:tc>
      </w:tr>
      <w:tr w:rsidR="00820336" w:rsidRPr="003D4605" w14:paraId="1DA358EB" w14:textId="77777777" w:rsidTr="009023EE">
        <w:trPr>
          <w:trHeight w:val="737"/>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3EA44EF4" w14:textId="7E4C2EBA" w:rsidR="00820336" w:rsidRPr="003D4605" w:rsidRDefault="00820336" w:rsidP="00820336">
            <w:pPr>
              <w:pStyle w:val="a9"/>
            </w:pPr>
            <w:r>
              <w:rPr>
                <w:rFonts w:hint="eastAsia"/>
              </w:rPr>
              <w:t>④</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224D77EF" w14:textId="395FFEE3" w:rsidR="00820336" w:rsidRPr="003D4605" w:rsidRDefault="00820336" w:rsidP="00820336">
            <w:pPr>
              <w:pStyle w:val="HGM"/>
            </w:pPr>
            <w:r w:rsidRPr="003D4605">
              <w:rPr>
                <w:rFonts w:hint="eastAsia"/>
              </w:rPr>
              <w:t>医療的ケア児支援のための関係機関の</w:t>
            </w:r>
            <w:r>
              <w:br/>
            </w:r>
            <w:r w:rsidRPr="003D4605">
              <w:rPr>
                <w:rFonts w:hint="eastAsia"/>
              </w:rPr>
              <w:t>協議の場の設置数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10FEE01F" w14:textId="45566DEB" w:rsidR="00820336" w:rsidRPr="003D4605" w:rsidRDefault="00820336" w:rsidP="00820336">
            <w:pPr>
              <w:pStyle w:val="ac"/>
            </w:pPr>
            <w:r w:rsidRPr="003D4605">
              <w:rPr>
                <w:rFonts w:hint="eastAsia"/>
              </w:rPr>
              <w:t>１か所</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1CE8C601" w14:textId="1FC3AF3C" w:rsidR="00820336" w:rsidRDefault="00820336" w:rsidP="00820336">
            <w:pPr>
              <w:pStyle w:val="ac"/>
            </w:pPr>
            <w:r>
              <w:rPr>
                <w:rFonts w:hint="eastAsia"/>
              </w:rPr>
              <w:t>１</w:t>
            </w:r>
            <w:r w:rsidRPr="003D4605">
              <w:rPr>
                <w:rFonts w:hint="eastAsia"/>
              </w:rPr>
              <w:t>か所</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2900C571" w14:textId="312642A0" w:rsidR="00820336" w:rsidRPr="003D4605" w:rsidRDefault="00820336" w:rsidP="00820336">
            <w:pPr>
              <w:pStyle w:val="ac"/>
            </w:pPr>
            <w:r>
              <w:rPr>
                <w:rFonts w:hint="eastAsia"/>
              </w:rPr>
              <w:t>１</w:t>
            </w:r>
            <w:r w:rsidRPr="003D4605">
              <w:rPr>
                <w:rFonts w:hint="eastAsia"/>
              </w:rPr>
              <w:t>か所</w:t>
            </w:r>
          </w:p>
        </w:tc>
      </w:tr>
      <w:tr w:rsidR="00820336" w:rsidRPr="003D4605" w14:paraId="5FB24663" w14:textId="77777777" w:rsidTr="009023EE">
        <w:trPr>
          <w:trHeight w:val="737"/>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001E2398" w14:textId="23D6C5F3" w:rsidR="00820336" w:rsidRPr="003D4605" w:rsidRDefault="00820336" w:rsidP="00820336">
            <w:pPr>
              <w:pStyle w:val="a9"/>
            </w:pPr>
            <w:r>
              <w:rPr>
                <w:rFonts w:hint="eastAsia"/>
              </w:rPr>
              <w:t>⑤</w:t>
            </w:r>
          </w:p>
        </w:tc>
        <w:tc>
          <w:tcPr>
            <w:tcW w:w="4025" w:type="dxa"/>
            <w:tcBorders>
              <w:top w:val="single" w:sz="4" w:space="0" w:color="auto"/>
              <w:left w:val="single" w:sz="6" w:space="0" w:color="auto"/>
              <w:bottom w:val="single" w:sz="6" w:space="0" w:color="auto"/>
              <w:right w:val="single" w:sz="6" w:space="0" w:color="auto"/>
            </w:tcBorders>
            <w:shd w:val="clear" w:color="auto" w:fill="FFFFFF"/>
            <w:vAlign w:val="center"/>
          </w:tcPr>
          <w:p w14:paraId="30BE4C51" w14:textId="7DF0EE65" w:rsidR="00820336" w:rsidRPr="003D4605" w:rsidRDefault="00820336" w:rsidP="00820336">
            <w:pPr>
              <w:pStyle w:val="HGM"/>
            </w:pPr>
            <w:r w:rsidRPr="003D4605">
              <w:rPr>
                <w:rFonts w:hint="eastAsia"/>
              </w:rPr>
              <w:t>医療的ケア児等に関するコーディネー</w:t>
            </w:r>
            <w:r>
              <w:br/>
            </w:r>
            <w:r w:rsidRPr="003D4605">
              <w:rPr>
                <w:rFonts w:hint="eastAsia"/>
              </w:rPr>
              <w:t>ターの配置数</w:t>
            </w:r>
          </w:p>
        </w:tc>
        <w:tc>
          <w:tcPr>
            <w:tcW w:w="1191" w:type="dxa"/>
            <w:tcBorders>
              <w:top w:val="single" w:sz="4" w:space="0" w:color="auto"/>
              <w:left w:val="single" w:sz="6" w:space="0" w:color="auto"/>
              <w:bottom w:val="single" w:sz="6" w:space="0" w:color="auto"/>
              <w:right w:val="single" w:sz="18" w:space="0" w:color="auto"/>
            </w:tcBorders>
            <w:shd w:val="clear" w:color="auto" w:fill="FFFFFF"/>
            <w:vAlign w:val="center"/>
          </w:tcPr>
          <w:p w14:paraId="0F827A66" w14:textId="6CB6DD7B" w:rsidR="00820336" w:rsidRPr="003D4605" w:rsidRDefault="00820336" w:rsidP="00820336">
            <w:pPr>
              <w:pStyle w:val="ac"/>
            </w:pPr>
            <w:r>
              <w:rPr>
                <w:rFonts w:hint="eastAsia"/>
              </w:rPr>
              <w:t>13</w:t>
            </w:r>
            <w:r w:rsidRPr="004A2870">
              <w:rPr>
                <w:rFonts w:hint="eastAsia"/>
              </w:rPr>
              <w:t>人</w:t>
            </w:r>
          </w:p>
        </w:tc>
        <w:tc>
          <w:tcPr>
            <w:tcW w:w="1814" w:type="dxa"/>
            <w:tcBorders>
              <w:top w:val="single" w:sz="6" w:space="0" w:color="auto"/>
              <w:left w:val="single" w:sz="18" w:space="0" w:color="auto"/>
              <w:bottom w:val="single" w:sz="18" w:space="0" w:color="auto"/>
              <w:right w:val="single" w:sz="6" w:space="0" w:color="auto"/>
            </w:tcBorders>
            <w:shd w:val="clear" w:color="auto" w:fill="FFFFFF"/>
            <w:vAlign w:val="center"/>
          </w:tcPr>
          <w:p w14:paraId="1B9E4CA9" w14:textId="5B6EA20B" w:rsidR="00820336" w:rsidRPr="003D4605" w:rsidRDefault="00820336" w:rsidP="00820336">
            <w:pPr>
              <w:pStyle w:val="ac"/>
            </w:pPr>
            <w:r>
              <w:rPr>
                <w:rFonts w:hint="eastAsia"/>
              </w:rPr>
              <w:t>４人</w:t>
            </w:r>
          </w:p>
        </w:tc>
        <w:tc>
          <w:tcPr>
            <w:tcW w:w="1814" w:type="dxa"/>
            <w:tcBorders>
              <w:top w:val="single" w:sz="6" w:space="0" w:color="auto"/>
              <w:left w:val="single" w:sz="6" w:space="0" w:color="auto"/>
              <w:bottom w:val="single" w:sz="18" w:space="0" w:color="auto"/>
              <w:right w:val="single" w:sz="18" w:space="0" w:color="auto"/>
            </w:tcBorders>
            <w:shd w:val="clear" w:color="auto" w:fill="FFFFFF"/>
            <w:vAlign w:val="center"/>
          </w:tcPr>
          <w:p w14:paraId="22EFAC50" w14:textId="65CE8C6D" w:rsidR="00820336" w:rsidRPr="003D4605" w:rsidRDefault="00820336" w:rsidP="00820336">
            <w:pPr>
              <w:pStyle w:val="ac"/>
            </w:pPr>
            <w:r>
              <w:rPr>
                <w:rFonts w:hint="eastAsia"/>
              </w:rPr>
              <w:t>26人</w:t>
            </w:r>
          </w:p>
        </w:tc>
      </w:tr>
    </w:tbl>
    <w:p w14:paraId="55432F30" w14:textId="77777777" w:rsidR="003D4605" w:rsidRPr="003D4605" w:rsidRDefault="003D4605" w:rsidP="003D4605">
      <w:pPr>
        <w:pStyle w:val="afff8"/>
        <w:ind w:left="420" w:firstLineChars="0" w:firstLine="0"/>
      </w:pPr>
    </w:p>
    <w:p w14:paraId="0D761B82" w14:textId="77777777" w:rsidR="003D4605" w:rsidRPr="00704429" w:rsidRDefault="003D4605" w:rsidP="000340D2">
      <w:pPr>
        <w:pStyle w:val="5"/>
        <w:ind w:left="420"/>
        <w:rPr>
          <w:shd w:val="pct15" w:color="auto" w:fill="FFFFFF"/>
        </w:rPr>
      </w:pPr>
      <w:r w:rsidRPr="00704429">
        <w:rPr>
          <w:rFonts w:hint="eastAsia"/>
          <w:shd w:val="pct15" w:color="auto" w:fill="FFFFFF"/>
        </w:rPr>
        <w:t>【目標設定の考え方】</w:t>
      </w:r>
    </w:p>
    <w:p w14:paraId="3127A9E7" w14:textId="77777777" w:rsidR="00820336" w:rsidRDefault="00820336" w:rsidP="00820336">
      <w:pPr>
        <w:pStyle w:val="afff4"/>
        <w:ind w:left="870" w:hanging="240"/>
      </w:pPr>
      <w:r>
        <w:rPr>
          <w:rFonts w:hint="eastAsia"/>
        </w:rPr>
        <w:t>○目標①については、児童発達支援センターである市内４か所の地域療育センターを地域における中核的な支援機関として位置付け、配慮を要する子どもやその家族への支援を行うとともに、保育所・幼稚園・特別支援学校等の関係機関と連携し、保育所等訪問支援などの後方支援を行いながら、地域支援体制の強化を図ることとしました。</w:t>
      </w:r>
    </w:p>
    <w:p w14:paraId="2FA0B37C" w14:textId="59ADBDA9" w:rsidR="003D4605" w:rsidRDefault="00820336" w:rsidP="00820336">
      <w:pPr>
        <w:pStyle w:val="afff4"/>
        <w:ind w:left="870" w:hanging="240"/>
      </w:pPr>
      <w:r>
        <w:rPr>
          <w:rFonts w:hint="eastAsia"/>
        </w:rPr>
        <w:t>○目標②、③については、既存の事業所数</w:t>
      </w:r>
      <w:r w:rsidRPr="00820336">
        <w:rPr>
          <w:rFonts w:hint="eastAsia"/>
          <w:vertAlign w:val="superscript"/>
        </w:rPr>
        <w:t>（※）</w:t>
      </w:r>
      <w:r>
        <w:rPr>
          <w:rFonts w:hint="eastAsia"/>
        </w:rPr>
        <w:t>から２か所ずつ増加することを見込み、目標を設定しました。重症心身障害児の支援を行う既存事業所の着実な運営を支援するとともに、医療的ケア児を含む重症心身障害児の実情や課題等を踏まえ、重症心身障害児を支援する事業所の新規参入を促す手法等を検討することとしました。</w:t>
      </w:r>
    </w:p>
    <w:p w14:paraId="5536BD0F" w14:textId="77777777" w:rsidR="00820336" w:rsidRPr="00CF0F46" w:rsidRDefault="00820336" w:rsidP="00820336">
      <w:pPr>
        <w:pStyle w:val="afff4"/>
        <w:spacing w:beforeLines="20" w:before="48" w:line="240" w:lineRule="exact"/>
        <w:ind w:leftChars="500" w:left="1230" w:rightChars="-30" w:right="-63" w:hanging="180"/>
        <w:rPr>
          <w:rFonts w:asciiTheme="majorEastAsia" w:eastAsiaTheme="majorEastAsia" w:hAnsiTheme="majorEastAsia"/>
          <w:sz w:val="18"/>
        </w:rPr>
      </w:pPr>
      <w:r w:rsidRPr="00CF0F46">
        <w:rPr>
          <w:rFonts w:asciiTheme="majorEastAsia" w:eastAsiaTheme="majorEastAsia" w:hAnsiTheme="majorEastAsia" w:hint="eastAsia"/>
          <w:sz w:val="18"/>
        </w:rPr>
        <w:t>※重症心身障害児を支援する放課後等デイサービス事業所については、令和３(202</w:t>
      </w:r>
      <w:r w:rsidRPr="00CF0F46">
        <w:rPr>
          <w:rFonts w:asciiTheme="majorEastAsia" w:eastAsiaTheme="majorEastAsia" w:hAnsiTheme="majorEastAsia"/>
          <w:sz w:val="18"/>
        </w:rPr>
        <w:t>1)</w:t>
      </w:r>
      <w:r>
        <w:rPr>
          <w:rFonts w:asciiTheme="majorEastAsia" w:eastAsiaTheme="majorEastAsia" w:hAnsiTheme="majorEastAsia" w:hint="eastAsia"/>
          <w:sz w:val="18"/>
        </w:rPr>
        <w:t>年２月１日時点では８か</w:t>
      </w:r>
      <w:r w:rsidRPr="00CF0F46">
        <w:rPr>
          <w:rFonts w:asciiTheme="majorEastAsia" w:eastAsiaTheme="majorEastAsia" w:hAnsiTheme="majorEastAsia" w:hint="eastAsia"/>
          <w:sz w:val="18"/>
        </w:rPr>
        <w:t>所となっておりますが、この目標については、令和２(2020</w:t>
      </w:r>
      <w:r w:rsidRPr="00CF0F46">
        <w:rPr>
          <w:rFonts w:asciiTheme="majorEastAsia" w:eastAsiaTheme="majorEastAsia" w:hAnsiTheme="majorEastAsia"/>
          <w:sz w:val="18"/>
        </w:rPr>
        <w:t>)</w:t>
      </w:r>
      <w:r w:rsidRPr="00CF0F46">
        <w:rPr>
          <w:rFonts w:asciiTheme="majorEastAsia" w:eastAsiaTheme="majorEastAsia" w:hAnsiTheme="majorEastAsia" w:hint="eastAsia"/>
          <w:sz w:val="18"/>
        </w:rPr>
        <w:t>年４月１日時点の</w:t>
      </w:r>
      <w:r>
        <w:rPr>
          <w:rFonts w:asciiTheme="majorEastAsia" w:eastAsiaTheme="majorEastAsia" w:hAnsiTheme="majorEastAsia" w:hint="eastAsia"/>
          <w:sz w:val="18"/>
        </w:rPr>
        <w:t>９か</w:t>
      </w:r>
      <w:r w:rsidRPr="00CF0F46">
        <w:rPr>
          <w:rFonts w:asciiTheme="majorEastAsia" w:eastAsiaTheme="majorEastAsia" w:hAnsiTheme="majorEastAsia" w:hint="eastAsia"/>
          <w:sz w:val="18"/>
        </w:rPr>
        <w:t>所を基準に</w:t>
      </w:r>
      <w:r>
        <w:rPr>
          <w:rFonts w:asciiTheme="majorEastAsia" w:eastAsiaTheme="majorEastAsia" w:hAnsiTheme="majorEastAsia" w:hint="eastAsia"/>
          <w:sz w:val="18"/>
        </w:rPr>
        <w:t>目標を</w:t>
      </w:r>
      <w:r w:rsidRPr="00CF0F46">
        <w:rPr>
          <w:rFonts w:asciiTheme="majorEastAsia" w:eastAsiaTheme="majorEastAsia" w:hAnsiTheme="majorEastAsia" w:hint="eastAsia"/>
          <w:sz w:val="18"/>
        </w:rPr>
        <w:t>設定し</w:t>
      </w:r>
      <w:r>
        <w:rPr>
          <w:rFonts w:asciiTheme="majorEastAsia" w:eastAsiaTheme="majorEastAsia" w:hAnsiTheme="majorEastAsia" w:hint="eastAsia"/>
          <w:sz w:val="18"/>
        </w:rPr>
        <w:t>ました</w:t>
      </w:r>
      <w:r w:rsidRPr="00CF0F46">
        <w:rPr>
          <w:rFonts w:asciiTheme="majorEastAsia" w:eastAsiaTheme="majorEastAsia" w:hAnsiTheme="majorEastAsia" w:hint="eastAsia"/>
          <w:sz w:val="18"/>
        </w:rPr>
        <w:t>。</w:t>
      </w:r>
    </w:p>
    <w:p w14:paraId="674F48F2" w14:textId="6A52C1E9" w:rsidR="009023EE" w:rsidRDefault="00820336" w:rsidP="009023EE">
      <w:pPr>
        <w:pStyle w:val="afff4"/>
        <w:ind w:left="870" w:hanging="240"/>
      </w:pPr>
      <w:r>
        <w:rPr>
          <w:rFonts w:hint="eastAsia"/>
        </w:rPr>
        <w:t>○目標④については、平成30(2018)年度に設置した「川崎市医療的ケア児連絡調整会議」において、保健、医療、福祉、保育、教育等の関係機関が連携し、医療を担う関係団体及び医療的ケア児を支援する事業所等と</w:t>
      </w:r>
      <w:r w:rsidR="006B2847" w:rsidRPr="006B2847">
        <w:rPr>
          <w:rFonts w:hint="eastAsia"/>
        </w:rPr>
        <w:t>本市関係部局</w:t>
      </w:r>
      <w:r>
        <w:rPr>
          <w:rFonts w:hint="eastAsia"/>
        </w:rPr>
        <w:t>とのネットワークを構築するとともに、地域支援体制の課題等に関する協議や情報交換などを行うこととしました。</w:t>
      </w:r>
      <w:r w:rsidR="009023EE">
        <w:br w:type="page"/>
      </w:r>
    </w:p>
    <w:p w14:paraId="71C72AF4" w14:textId="375DBE25" w:rsidR="009023EE" w:rsidRDefault="00820336" w:rsidP="009023EE">
      <w:pPr>
        <w:pStyle w:val="afff4"/>
        <w:ind w:left="870" w:hanging="240"/>
      </w:pPr>
      <w:r>
        <w:rPr>
          <w:rFonts w:hint="eastAsia"/>
        </w:rPr>
        <w:lastRenderedPageBreak/>
        <w:t>○目標⑤については、市内各地域療育センターをはじめ、医療的ケア児への支援を積極的に行っている児童発達支援事業所、在宅医療サポートセンター、総合リハビリテーション推進センターへの配置を検討することとし、目標を13人と設定しました。</w:t>
      </w:r>
    </w:p>
    <w:p w14:paraId="3F62315E" w14:textId="77777777" w:rsidR="009023EE" w:rsidRPr="009023EE" w:rsidRDefault="009023EE" w:rsidP="009023EE">
      <w:pPr>
        <w:pStyle w:val="afff4"/>
        <w:ind w:left="870" w:hanging="240"/>
      </w:pPr>
    </w:p>
    <w:p w14:paraId="366C7533" w14:textId="77777777" w:rsidR="003D4605" w:rsidRPr="00704429" w:rsidRDefault="003D4605" w:rsidP="000340D2">
      <w:pPr>
        <w:pStyle w:val="5"/>
        <w:ind w:left="420"/>
        <w:rPr>
          <w:shd w:val="pct15" w:color="auto" w:fill="FFFFFF"/>
        </w:rPr>
      </w:pPr>
      <w:r w:rsidRPr="00704429">
        <w:rPr>
          <w:rFonts w:hint="eastAsia"/>
          <w:shd w:val="pct15" w:color="auto" w:fill="FFFFFF"/>
        </w:rPr>
        <w:t>【進捗状況】</w:t>
      </w:r>
    </w:p>
    <w:p w14:paraId="5B31FD54" w14:textId="479AAABB" w:rsidR="00820336" w:rsidRDefault="00820336" w:rsidP="00820336">
      <w:pPr>
        <w:pStyle w:val="afff4"/>
        <w:ind w:left="870" w:hanging="240"/>
      </w:pPr>
      <w:r>
        <w:rPr>
          <w:rFonts w:hint="eastAsia"/>
        </w:rPr>
        <w:t>○目標①～⑤については、目標</w:t>
      </w:r>
      <w:r w:rsidR="006B2847">
        <w:rPr>
          <w:rFonts w:hint="eastAsia"/>
        </w:rPr>
        <w:t>どおり</w:t>
      </w:r>
      <w:r>
        <w:rPr>
          <w:rFonts w:hint="eastAsia"/>
        </w:rPr>
        <w:t>達成しました。</w:t>
      </w:r>
    </w:p>
    <w:p w14:paraId="27D06EDC" w14:textId="77777777" w:rsidR="00820336" w:rsidRDefault="00820336" w:rsidP="00820336">
      <w:pPr>
        <w:pStyle w:val="afff4"/>
        <w:ind w:left="870" w:hanging="240"/>
      </w:pPr>
      <w:r>
        <w:rPr>
          <w:rFonts w:hint="eastAsia"/>
        </w:rPr>
        <w:t>○目標②、③については、医療的ケア児を受け入れる障害児通所支援事業所等のうち、主に重症心身障害児を対象とする事業所等を対象に、新規開設・定員増員に対する補助事業や看護師配置に対する補助事業を新たに開始し、新規事業者の参入と既存事業所の運営安定化を図りました。</w:t>
      </w:r>
    </w:p>
    <w:p w14:paraId="79D8E776" w14:textId="3063D280" w:rsidR="003D4605" w:rsidRPr="003D4605" w:rsidRDefault="00820336" w:rsidP="00820336">
      <w:pPr>
        <w:pStyle w:val="afff4"/>
        <w:ind w:left="870" w:hanging="240"/>
      </w:pPr>
      <w:r>
        <w:rPr>
          <w:rFonts w:hint="eastAsia"/>
        </w:rPr>
        <w:t>○目標⑤については、令和3(2021)年４月に医療的ケア児・者等支援拠点を設置し、専任の医療的ケア児等コーディネーターを配置するとともに、地域療育センターや障害者相談支援センター等においてもコーディネーターを配置しました。</w:t>
      </w:r>
    </w:p>
    <w:p w14:paraId="38427A01" w14:textId="77777777" w:rsidR="00820336" w:rsidRPr="00820336" w:rsidRDefault="00820336" w:rsidP="00820336"/>
    <w:p w14:paraId="5D496598" w14:textId="77777777" w:rsidR="00820336" w:rsidRPr="00820336" w:rsidRDefault="00820336" w:rsidP="00820336"/>
    <w:p w14:paraId="16A9F853" w14:textId="5D7F0A26" w:rsidR="00820336" w:rsidRPr="003C1496" w:rsidRDefault="003C1496" w:rsidP="003C1496">
      <w:r>
        <w:rPr>
          <w:noProof/>
        </w:rPr>
        <mc:AlternateContent>
          <mc:Choice Requires="wpg">
            <w:drawing>
              <wp:anchor distT="0" distB="0" distL="114300" distR="114300" simplePos="0" relativeHeight="251811328" behindDoc="0" locked="0" layoutInCell="1" allowOverlap="1" wp14:anchorId="6DB54505" wp14:editId="5450794F">
                <wp:simplePos x="0" y="0"/>
                <wp:positionH relativeFrom="column">
                  <wp:posOffset>124037</wp:posOffset>
                </wp:positionH>
                <wp:positionV relativeFrom="paragraph">
                  <wp:posOffset>-635</wp:posOffset>
                </wp:positionV>
                <wp:extent cx="5987415" cy="359410"/>
                <wp:effectExtent l="0" t="0" r="0" b="2540"/>
                <wp:wrapNone/>
                <wp:docPr id="1907087554"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217271707"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61780"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904614480"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653F50"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6E3AB6AD"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B54505" id="_x0000_s1047" style="position:absolute;left:0;text-align:left;margin-left:9.75pt;margin-top:-.05pt;width:471.45pt;height:28.3pt;z-index:251811328;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">
                <v:oval id="楕円 3" o:spid="_x0000_s1048"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" fillcolor="#aa1b5c [3209]" stroked="f" strokeweight="2pt"/>
                <v:line id="直線コネクタ 2" o:spid="_x0000_s1049"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" strokecolor="#aa1b5c [3209]" strokeweight="2.25pt"/>
                <v:roundrect id="角丸四角形 148641" o:spid="_x0000_s1050"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" fillcolor="#aa1b5c [3209]" stroked="f">
                  <v:textbox inset="5.85pt,.7pt,5.85pt,.7pt">
                    <w:txbxContent>
                      <w:p w14:paraId="53653F50" w14:textId="77777777" w:rsidR="003C1496" w:rsidRPr="00F42641" w:rsidRDefault="003C1496" w:rsidP="003C1496">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6E3AB6AD" w14:textId="77777777" w:rsidR="003C1496" w:rsidRDefault="003C1496" w:rsidP="003C1496">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11A83437" w14:textId="77777777" w:rsidR="00820336" w:rsidRPr="003C1496" w:rsidRDefault="00820336" w:rsidP="003C1496"/>
    <w:p w14:paraId="7CE7CDF6" w14:textId="77777777" w:rsidR="00820336" w:rsidRPr="003D4605" w:rsidRDefault="00820336" w:rsidP="00820336">
      <w:pPr>
        <w:pStyle w:val="5"/>
        <w:ind w:left="420"/>
      </w:pPr>
      <w:r w:rsidRPr="003D4605">
        <w:rPr>
          <w:rFonts w:hint="eastAsia"/>
        </w:rPr>
        <w:t>■目標</w:t>
      </w:r>
    </w:p>
    <w:tbl>
      <w:tblPr>
        <w:tblW w:w="86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576"/>
        <w:gridCol w:w="1587"/>
      </w:tblGrid>
      <w:tr w:rsidR="003D4605" w:rsidRPr="003D4605" w14:paraId="6FFB1530" w14:textId="77777777" w:rsidTr="00820336">
        <w:trPr>
          <w:trHeight w:val="283"/>
        </w:trPr>
        <w:tc>
          <w:tcPr>
            <w:tcW w:w="510" w:type="dxa"/>
            <w:tcBorders>
              <w:top w:val="single" w:sz="6" w:space="0" w:color="auto"/>
              <w:left w:val="single" w:sz="6" w:space="0" w:color="auto"/>
              <w:bottom w:val="single" w:sz="6" w:space="0" w:color="auto"/>
              <w:right w:val="single" w:sz="6" w:space="0" w:color="auto"/>
            </w:tcBorders>
            <w:shd w:val="clear" w:color="auto" w:fill="F5D2E2" w:themeFill="accent1"/>
          </w:tcPr>
          <w:p w14:paraId="428C5814" w14:textId="77777777" w:rsidR="003D4605" w:rsidRPr="00820336" w:rsidRDefault="003D4605" w:rsidP="00820336">
            <w:pPr>
              <w:pStyle w:val="afff2"/>
            </w:pPr>
          </w:p>
        </w:tc>
        <w:tc>
          <w:tcPr>
            <w:tcW w:w="6576"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1D1BBE86" w14:textId="77777777" w:rsidR="003D4605" w:rsidRPr="00820336" w:rsidRDefault="003D4605" w:rsidP="00820336">
            <w:pPr>
              <w:pStyle w:val="afff2"/>
            </w:pPr>
            <w:r w:rsidRPr="00820336">
              <w:rPr>
                <w:rFonts w:hint="eastAsia"/>
              </w:rPr>
              <w:t>項目</w:t>
            </w:r>
          </w:p>
        </w:tc>
        <w:tc>
          <w:tcPr>
            <w:tcW w:w="1587"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4C68EA8E" w14:textId="77777777" w:rsidR="003D4605" w:rsidRPr="00820336" w:rsidRDefault="003D4605" w:rsidP="00820336">
            <w:pPr>
              <w:pStyle w:val="afff2"/>
            </w:pPr>
            <w:r w:rsidRPr="00820336">
              <w:rPr>
                <w:rFonts w:hint="eastAsia"/>
              </w:rPr>
              <w:t>目標</w:t>
            </w:r>
          </w:p>
        </w:tc>
      </w:tr>
      <w:tr w:rsidR="00820336" w:rsidRPr="003D4605" w14:paraId="085D3D95"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0E68B6D8" w14:textId="77777777" w:rsidR="00820336" w:rsidRPr="00820336" w:rsidRDefault="00820336" w:rsidP="00820336">
            <w:pPr>
              <w:pStyle w:val="a9"/>
            </w:pPr>
            <w:r w:rsidRPr="00820336">
              <w:rPr>
                <w:rFonts w:hint="eastAsia"/>
              </w:rPr>
              <w:t>①</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623B3F3A" w14:textId="3FEBE40C" w:rsidR="00820336" w:rsidRPr="00820336" w:rsidRDefault="00820336" w:rsidP="00820336">
            <w:pPr>
              <w:pStyle w:val="HGM"/>
            </w:pPr>
            <w:r w:rsidRPr="003D4605">
              <w:rPr>
                <w:rFonts w:hint="eastAsia"/>
              </w:rPr>
              <w:t>保育所等訪問支援</w:t>
            </w:r>
            <w:r>
              <w:rPr>
                <w:rFonts w:hint="eastAsia"/>
              </w:rPr>
              <w:t>等</w:t>
            </w:r>
            <w:r w:rsidRPr="003D4605">
              <w:rPr>
                <w:rFonts w:hint="eastAsia"/>
              </w:rPr>
              <w:t>を含めた支援を実施する児童発達支援センターの箇所数</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5F58E35" w14:textId="104CBFED" w:rsidR="00820336" w:rsidRPr="00820336" w:rsidRDefault="00820336" w:rsidP="00820336">
            <w:pPr>
              <w:pStyle w:val="ac"/>
            </w:pPr>
            <w:r w:rsidRPr="00820336">
              <w:rPr>
                <w:rFonts w:hint="eastAsia"/>
              </w:rPr>
              <w:t>４か所</w:t>
            </w:r>
          </w:p>
        </w:tc>
      </w:tr>
      <w:tr w:rsidR="00820336" w:rsidRPr="003D4605" w14:paraId="265B009D"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7C1024B0" w14:textId="77777777" w:rsidR="00820336" w:rsidRPr="00820336" w:rsidRDefault="00820336" w:rsidP="00820336">
            <w:pPr>
              <w:pStyle w:val="a9"/>
            </w:pPr>
            <w:r w:rsidRPr="00820336">
              <w:rPr>
                <w:rFonts w:hint="eastAsia"/>
              </w:rPr>
              <w:t>②</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7F566107" w14:textId="7AEB178B" w:rsidR="00820336" w:rsidRPr="00820336" w:rsidRDefault="00820336" w:rsidP="00820336">
            <w:pPr>
              <w:pStyle w:val="HGM"/>
            </w:pPr>
            <w:r>
              <w:rPr>
                <w:rFonts w:hint="eastAsia"/>
              </w:rPr>
              <w:t>障害児の地域社会への参加・包容（インクルージョン）の推進</w:t>
            </w:r>
            <w:r>
              <w:br/>
            </w:r>
            <w:r>
              <w:rPr>
                <w:rFonts w:hint="eastAsia"/>
              </w:rPr>
              <w:t>【新規】</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FD55642" w14:textId="0A7D443C" w:rsidR="00820336" w:rsidRPr="00820336" w:rsidRDefault="00820336" w:rsidP="00820336">
            <w:pPr>
              <w:pStyle w:val="ac"/>
            </w:pPr>
            <w:r w:rsidRPr="00820336">
              <w:rPr>
                <w:rFonts w:hint="eastAsia"/>
              </w:rPr>
              <w:t>取組の推進</w:t>
            </w:r>
          </w:p>
        </w:tc>
      </w:tr>
      <w:tr w:rsidR="00820336" w:rsidRPr="003D4605" w14:paraId="03234B82"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0C334A53" w14:textId="77777777" w:rsidR="00820336" w:rsidRPr="00820336" w:rsidRDefault="00820336" w:rsidP="00820336">
            <w:pPr>
              <w:pStyle w:val="a9"/>
            </w:pPr>
            <w:r w:rsidRPr="00820336">
              <w:rPr>
                <w:rFonts w:hint="eastAsia"/>
              </w:rPr>
              <w:t>③</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57067BA8" w14:textId="1F932BAC" w:rsidR="00820336" w:rsidRPr="00820336" w:rsidRDefault="00820336" w:rsidP="00820336">
            <w:pPr>
              <w:pStyle w:val="HGM"/>
            </w:pPr>
            <w:r>
              <w:rPr>
                <w:rFonts w:hint="eastAsia"/>
              </w:rPr>
              <w:t>難聴児支援の推進【新規】</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EC2D2F2" w14:textId="34847D02" w:rsidR="00820336" w:rsidRPr="00820336" w:rsidRDefault="00820336" w:rsidP="00820336">
            <w:pPr>
              <w:pStyle w:val="ac"/>
            </w:pPr>
            <w:r w:rsidRPr="00820336">
              <w:rPr>
                <w:rFonts w:hint="eastAsia"/>
              </w:rPr>
              <w:t>取組の推進</w:t>
            </w:r>
          </w:p>
        </w:tc>
      </w:tr>
      <w:tr w:rsidR="00820336" w:rsidRPr="003D4605" w14:paraId="2032D853"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7C14798A" w14:textId="77777777" w:rsidR="00820336" w:rsidRPr="00820336" w:rsidRDefault="00820336" w:rsidP="00820336">
            <w:pPr>
              <w:pStyle w:val="a9"/>
            </w:pPr>
            <w:r w:rsidRPr="00820336">
              <w:rPr>
                <w:rFonts w:hint="eastAsia"/>
              </w:rPr>
              <w:t>④</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38878FA2" w14:textId="31414655" w:rsidR="00820336" w:rsidRPr="00820336" w:rsidRDefault="00820336" w:rsidP="00820336">
            <w:pPr>
              <w:pStyle w:val="HGM"/>
            </w:pPr>
            <w:r w:rsidRPr="003D4605">
              <w:rPr>
                <w:rFonts w:hint="eastAsia"/>
              </w:rPr>
              <w:t>重症心身障害児を支援する児童発達支援事業所</w:t>
            </w:r>
            <w:r>
              <w:rPr>
                <w:rFonts w:hint="eastAsia"/>
              </w:rPr>
              <w:t>等</w:t>
            </w:r>
            <w:r w:rsidRPr="003D4605">
              <w:rPr>
                <w:rFonts w:hint="eastAsia"/>
              </w:rPr>
              <w:t>の箇所数</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39E0501" w14:textId="556F667B" w:rsidR="00820336" w:rsidRPr="00820336" w:rsidRDefault="00820336" w:rsidP="00820336">
            <w:pPr>
              <w:pStyle w:val="ac"/>
            </w:pPr>
            <w:r w:rsidRPr="00820336">
              <w:rPr>
                <w:rFonts w:hint="eastAsia"/>
              </w:rPr>
              <w:t>10か所</w:t>
            </w:r>
          </w:p>
        </w:tc>
      </w:tr>
      <w:tr w:rsidR="00820336" w:rsidRPr="003D4605" w14:paraId="722CF234"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59A19D46" w14:textId="77777777" w:rsidR="00820336" w:rsidRPr="00820336" w:rsidRDefault="00820336" w:rsidP="00820336">
            <w:pPr>
              <w:pStyle w:val="a9"/>
            </w:pPr>
            <w:r w:rsidRPr="00820336">
              <w:rPr>
                <w:rFonts w:hint="eastAsia"/>
              </w:rPr>
              <w:t>⑤</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281B7E51" w14:textId="32D62948" w:rsidR="00820336" w:rsidRPr="00820336" w:rsidRDefault="00820336" w:rsidP="00820336">
            <w:pPr>
              <w:pStyle w:val="HGM"/>
            </w:pPr>
            <w:r w:rsidRPr="003D4605">
              <w:rPr>
                <w:rFonts w:hint="eastAsia"/>
              </w:rPr>
              <w:t>重症心身障害児を支援する放課後等デイサービス事業所</w:t>
            </w:r>
            <w:r>
              <w:rPr>
                <w:rFonts w:hint="eastAsia"/>
              </w:rPr>
              <w:t>等</w:t>
            </w:r>
            <w:r w:rsidRPr="003D4605">
              <w:rPr>
                <w:rFonts w:hint="eastAsia"/>
              </w:rPr>
              <w:t>の箇所数</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1C9B4E1" w14:textId="4B93ED88" w:rsidR="00820336" w:rsidRPr="00820336" w:rsidRDefault="00820336" w:rsidP="00820336">
            <w:pPr>
              <w:pStyle w:val="ac"/>
            </w:pPr>
            <w:r w:rsidRPr="00820336">
              <w:rPr>
                <w:rFonts w:hint="eastAsia"/>
              </w:rPr>
              <w:t>14か所</w:t>
            </w:r>
          </w:p>
        </w:tc>
      </w:tr>
      <w:tr w:rsidR="00BB714A" w:rsidRPr="003D4605" w14:paraId="1D70DC82" w14:textId="77777777" w:rsidTr="00BB714A">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2732767F" w14:textId="01E05E0F" w:rsidR="00BB714A" w:rsidRPr="00820336" w:rsidRDefault="00BB714A" w:rsidP="00BB714A">
            <w:pPr>
              <w:pStyle w:val="a9"/>
            </w:pPr>
            <w:r>
              <w:rPr>
                <w:rFonts w:hint="eastAsia"/>
              </w:rPr>
              <w:t>⑥</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55F8BBA1" w14:textId="6A9EFA2A" w:rsidR="00BB714A" w:rsidRPr="003D4605" w:rsidRDefault="00BB714A" w:rsidP="00BB714A">
            <w:pPr>
              <w:pStyle w:val="HGM"/>
            </w:pPr>
            <w:r w:rsidRPr="00861CD7">
              <w:rPr>
                <w:rFonts w:hint="eastAsia"/>
              </w:rPr>
              <w:t>医療的ケア児支援のための関係機関の協議の場</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242F2FE" w14:textId="0C50398B" w:rsidR="00BB714A" w:rsidRPr="00820336" w:rsidRDefault="00B04D3E" w:rsidP="00BB714A">
            <w:pPr>
              <w:pStyle w:val="ac"/>
            </w:pPr>
            <w:r w:rsidRPr="00B04D3E">
              <w:rPr>
                <w:rFonts w:hint="eastAsia"/>
              </w:rPr>
              <w:t>取組の推進</w:t>
            </w:r>
          </w:p>
        </w:tc>
      </w:tr>
      <w:tr w:rsidR="00BB714A" w:rsidRPr="003D4605" w14:paraId="33C58E1C" w14:textId="77777777" w:rsidTr="00BB714A">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2359FB3A" w14:textId="5DC33AB2" w:rsidR="00BB714A" w:rsidRPr="00820336" w:rsidRDefault="00BB714A" w:rsidP="00BB714A">
            <w:pPr>
              <w:pStyle w:val="a9"/>
            </w:pPr>
            <w:r>
              <w:rPr>
                <w:rFonts w:hint="eastAsia"/>
              </w:rPr>
              <w:t>⑦</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4E07AC5E" w14:textId="32D090D3" w:rsidR="00BB714A" w:rsidRPr="00820336" w:rsidRDefault="00BB714A" w:rsidP="00BB714A">
            <w:pPr>
              <w:pStyle w:val="HGM"/>
            </w:pPr>
            <w:r w:rsidRPr="00861CD7">
              <w:rPr>
                <w:rFonts w:hint="eastAsia"/>
              </w:rPr>
              <w:t>医療的ケア児等に関するコーディネーターの配置数</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76C60AD" w14:textId="634DE546" w:rsidR="00BB714A" w:rsidRPr="00820336" w:rsidRDefault="00BB714A" w:rsidP="00BB714A">
            <w:pPr>
              <w:pStyle w:val="ac"/>
            </w:pPr>
            <w:r w:rsidRPr="00861CD7">
              <w:rPr>
                <w:rFonts w:hint="eastAsia"/>
              </w:rPr>
              <w:t>40人</w:t>
            </w:r>
          </w:p>
        </w:tc>
      </w:tr>
      <w:tr w:rsidR="00820336" w:rsidRPr="003D4605" w14:paraId="1AAE435B" w14:textId="77777777" w:rsidTr="00820336">
        <w:trPr>
          <w:trHeight w:val="454"/>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3CE9AA07" w14:textId="4C2E9D93" w:rsidR="00820336" w:rsidRPr="00820336" w:rsidRDefault="00BB714A" w:rsidP="00820336">
            <w:pPr>
              <w:pStyle w:val="a9"/>
            </w:pPr>
            <w:r>
              <w:rPr>
                <w:rFonts w:hint="eastAsia"/>
              </w:rPr>
              <w:t>⑧</w:t>
            </w:r>
          </w:p>
        </w:tc>
        <w:tc>
          <w:tcPr>
            <w:tcW w:w="6576" w:type="dxa"/>
            <w:tcBorders>
              <w:top w:val="single" w:sz="6" w:space="0" w:color="auto"/>
              <w:left w:val="single" w:sz="6" w:space="0" w:color="auto"/>
              <w:bottom w:val="single" w:sz="6" w:space="0" w:color="auto"/>
              <w:right w:val="single" w:sz="6" w:space="0" w:color="auto"/>
            </w:tcBorders>
            <w:shd w:val="clear" w:color="auto" w:fill="FFFFFF"/>
            <w:vAlign w:val="center"/>
          </w:tcPr>
          <w:p w14:paraId="6B2CB0EC" w14:textId="1321E87F" w:rsidR="00820336" w:rsidRPr="00820336" w:rsidRDefault="00820336" w:rsidP="00820336">
            <w:pPr>
              <w:pStyle w:val="HGM"/>
            </w:pPr>
            <w:r>
              <w:rPr>
                <w:rFonts w:hint="eastAsia"/>
              </w:rPr>
              <w:t>障害児入所施設に入所している児童に対する移行調整に係る協議の場【新規】</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C8C3A88" w14:textId="7D845BAD" w:rsidR="00820336" w:rsidRPr="00820336" w:rsidRDefault="00820336" w:rsidP="00820336">
            <w:pPr>
              <w:pStyle w:val="ac"/>
            </w:pPr>
            <w:r w:rsidRPr="00820336">
              <w:rPr>
                <w:rFonts w:hint="eastAsia"/>
              </w:rPr>
              <w:t>取組の推進</w:t>
            </w:r>
          </w:p>
        </w:tc>
      </w:tr>
    </w:tbl>
    <w:p w14:paraId="4154A642" w14:textId="77777777" w:rsidR="00FC5544" w:rsidRPr="003D4605" w:rsidRDefault="00FC5544" w:rsidP="00EF59B4">
      <w:pPr>
        <w:pStyle w:val="5"/>
        <w:spacing w:beforeLines="100" w:before="240"/>
        <w:ind w:left="420"/>
      </w:pPr>
      <w:r w:rsidRPr="003D4605">
        <w:rPr>
          <w:rFonts w:hint="eastAsia"/>
        </w:rPr>
        <w:t>■</w:t>
      </w:r>
      <w:r w:rsidRPr="00432A6A">
        <w:rPr>
          <w:rFonts w:hint="eastAsia"/>
        </w:rPr>
        <w:t>目標設定の考え方・目標達成のための方策</w:t>
      </w:r>
    </w:p>
    <w:p w14:paraId="3E63D0AA" w14:textId="77CACCFD" w:rsidR="00820336" w:rsidRDefault="00820336" w:rsidP="00820336">
      <w:pPr>
        <w:pStyle w:val="61"/>
        <w:spacing w:before="48" w:after="48"/>
        <w:ind w:left="870" w:right="420" w:hanging="240"/>
      </w:pPr>
      <w:r>
        <w:rPr>
          <w:rFonts w:hint="eastAsia"/>
        </w:rPr>
        <w:t>○目標①については、市内４か所の地域療育センターを、地域における障害児支援の中核機関である児童発達支援センターとして位置づけ、多様な障害のある子どもやその家族へ適切な支援を行うとともに、保育所・幼稚園・学校等の関係機関と連携し、保育所等訪問支援等による機関支援と障害児通所支援事業所への後方支援を行いながら、地域の障害児支援体制の強化を図ります。</w:t>
      </w:r>
      <w:r w:rsidR="007E5400" w:rsidRPr="007E5400">
        <w:rPr>
          <w:rFonts w:hint="eastAsia"/>
        </w:rPr>
        <w:t>また、地域療育センターが中核機能を発揮できるよう、職員の専門性の向上に向けた研修等の人材育成に取り組みます。</w:t>
      </w:r>
    </w:p>
    <w:p w14:paraId="59996592" w14:textId="54A256DC" w:rsidR="00BB714A" w:rsidRDefault="00820336" w:rsidP="007E5400">
      <w:pPr>
        <w:pStyle w:val="61"/>
        <w:spacing w:before="48" w:after="48"/>
        <w:ind w:left="870" w:right="420" w:hanging="240"/>
      </w:pPr>
      <w:r>
        <w:rPr>
          <w:rFonts w:hint="eastAsia"/>
        </w:rPr>
        <w:t>○目標②については、子ども発達・相談センター及び地域療育センターが中心となって保育所・幼稚園等の関係機関への支援を行うことで、地域社会におけるインクルージョンを推進します。</w:t>
      </w:r>
      <w:r w:rsidR="00BB714A">
        <w:br w:type="page"/>
      </w:r>
    </w:p>
    <w:p w14:paraId="04CBFC35" w14:textId="5F22EADF" w:rsidR="00820336" w:rsidRDefault="00820336" w:rsidP="00820336">
      <w:pPr>
        <w:pStyle w:val="61"/>
        <w:spacing w:before="48" w:after="48"/>
        <w:ind w:left="870" w:right="420" w:hanging="240"/>
      </w:pPr>
      <w:r>
        <w:rPr>
          <w:rFonts w:hint="eastAsia"/>
        </w:rPr>
        <w:lastRenderedPageBreak/>
        <w:t>○目標③については、難聴児の早期支援の充実に向けて、地域療育センター等関係機関が連携してその中核的機能を果たすほか、新生児聴覚検査から療育までを遅滞なく円滑に実施するための取組を実施します。</w:t>
      </w:r>
    </w:p>
    <w:p w14:paraId="757E6E3C" w14:textId="20972E09" w:rsidR="00FC5544" w:rsidRDefault="00820336" w:rsidP="00820336">
      <w:pPr>
        <w:pStyle w:val="61"/>
        <w:spacing w:before="48" w:after="48"/>
        <w:ind w:left="870" w:right="420" w:hanging="240"/>
      </w:pPr>
      <w:r>
        <w:rPr>
          <w:rFonts w:hint="eastAsia"/>
        </w:rPr>
        <w:t>○目標④、⑤については、医療的ケア児を受け入れる障害児通所支援事業所等のうち、主に重症心身障害児を対象とする事業所への看護師配置に対する補助事業や新規開設・定員増員に対する補助事業を継続し、既存事業所の安定的な運営支援と新規事業者の参入を促すことで、既存の事業所数から２か所ずつ</w:t>
      </w:r>
      <w:r w:rsidRPr="00CF2767">
        <w:rPr>
          <w:rFonts w:hint="eastAsia"/>
          <w:vertAlign w:val="superscript"/>
        </w:rPr>
        <w:t>（※）</w:t>
      </w:r>
      <w:r>
        <w:rPr>
          <w:rFonts w:hint="eastAsia"/>
        </w:rPr>
        <w:t>増加することを見込みます。</w:t>
      </w:r>
    </w:p>
    <w:p w14:paraId="51448F5D" w14:textId="31C378DA" w:rsidR="00820336" w:rsidRPr="00CF0F46" w:rsidRDefault="00820336" w:rsidP="00CF2767">
      <w:pPr>
        <w:pStyle w:val="afff4"/>
        <w:spacing w:beforeLines="20" w:before="48" w:line="240" w:lineRule="exact"/>
        <w:ind w:leftChars="500" w:left="1230" w:rightChars="200" w:right="420" w:hanging="180"/>
        <w:rPr>
          <w:rFonts w:asciiTheme="majorEastAsia" w:eastAsiaTheme="majorEastAsia" w:hAnsiTheme="majorEastAsia"/>
          <w:sz w:val="18"/>
        </w:rPr>
      </w:pPr>
      <w:r w:rsidRPr="00CF0F46">
        <w:rPr>
          <w:rFonts w:asciiTheme="majorEastAsia" w:eastAsiaTheme="majorEastAsia" w:hAnsiTheme="majorEastAsia" w:hint="eastAsia"/>
          <w:sz w:val="18"/>
        </w:rPr>
        <w:t>※</w:t>
      </w:r>
      <w:r w:rsidR="00CF2767" w:rsidRPr="00CF2767">
        <w:rPr>
          <w:rFonts w:asciiTheme="majorEastAsia" w:eastAsiaTheme="majorEastAsia" w:hAnsiTheme="majorEastAsia" w:hint="eastAsia"/>
          <w:sz w:val="18"/>
        </w:rPr>
        <w:t>本改定版から、短期入所（日中のみサービスを提供する事業所）を含むこととします。また、実績値においては、定員の増加を行った事業所数も準じる効果があったものとみなすこととします</w:t>
      </w:r>
      <w:r w:rsidRPr="00CF0F46">
        <w:rPr>
          <w:rFonts w:asciiTheme="majorEastAsia" w:eastAsiaTheme="majorEastAsia" w:hAnsiTheme="majorEastAsia" w:hint="eastAsia"/>
          <w:sz w:val="18"/>
        </w:rPr>
        <w:t>。</w:t>
      </w:r>
    </w:p>
    <w:p w14:paraId="3101759E" w14:textId="1316EB5D" w:rsidR="00CF2767" w:rsidRDefault="00CF2767" w:rsidP="00CF2767">
      <w:pPr>
        <w:pStyle w:val="61"/>
        <w:spacing w:before="48" w:after="48"/>
        <w:ind w:left="870" w:right="420" w:hanging="240"/>
      </w:pPr>
      <w:r>
        <w:rPr>
          <w:rFonts w:hint="eastAsia"/>
        </w:rPr>
        <w:t>○目標⑥については、「川崎市医療的ケア児連絡調整会議」において、保健、医療、福祉、保育、教育等の関係機関が連携し、医療を担う関係団体及び医療的ケア児を支援する事業所等と</w:t>
      </w:r>
      <w:r w:rsidR="006B2847" w:rsidRPr="006B2847">
        <w:rPr>
          <w:rFonts w:hint="eastAsia"/>
        </w:rPr>
        <w:t>本市関係部局</w:t>
      </w:r>
      <w:r>
        <w:rPr>
          <w:rFonts w:hint="eastAsia"/>
        </w:rPr>
        <w:t>において、地域支援体制の課題等に関する協議や情報交換などを行</w:t>
      </w:r>
      <w:r w:rsidR="00BB714A">
        <w:rPr>
          <w:rFonts w:hint="eastAsia"/>
        </w:rPr>
        <w:t>い</w:t>
      </w:r>
      <w:r>
        <w:rPr>
          <w:rFonts w:hint="eastAsia"/>
        </w:rPr>
        <w:t>ます。</w:t>
      </w:r>
    </w:p>
    <w:p w14:paraId="3B7AD5CB" w14:textId="28762E55" w:rsidR="00BB714A" w:rsidRDefault="00BB714A" w:rsidP="00CF2767">
      <w:pPr>
        <w:pStyle w:val="61"/>
        <w:spacing w:before="48" w:after="48"/>
        <w:ind w:left="870" w:right="420" w:hanging="240"/>
      </w:pPr>
      <w:r>
        <w:rPr>
          <w:rFonts w:hint="eastAsia"/>
        </w:rPr>
        <w:t>○</w:t>
      </w:r>
      <w:r w:rsidRPr="00BB714A">
        <w:rPr>
          <w:rFonts w:hint="eastAsia"/>
        </w:rPr>
        <w:t>目標⑦については、医療的ケア児等コーディネーター研修の今後の研修計画と過去の実績を踏まえ、目標を40人と設定しました</w:t>
      </w:r>
      <w:r>
        <w:rPr>
          <w:rFonts w:hint="eastAsia"/>
        </w:rPr>
        <w:t>。</w:t>
      </w:r>
    </w:p>
    <w:p w14:paraId="2E06C1F5" w14:textId="3695787A" w:rsidR="00FC5544" w:rsidRPr="004A2870" w:rsidRDefault="00CF2767" w:rsidP="00CF2767">
      <w:pPr>
        <w:pStyle w:val="61"/>
        <w:spacing w:before="48" w:after="48"/>
        <w:ind w:left="870" w:right="420" w:hanging="240"/>
      </w:pPr>
      <w:r>
        <w:rPr>
          <w:rFonts w:hint="eastAsia"/>
        </w:rPr>
        <w:t>○目標</w:t>
      </w:r>
      <w:r w:rsidR="00BB714A">
        <w:rPr>
          <w:rFonts w:hint="eastAsia"/>
        </w:rPr>
        <w:t>⑧</w:t>
      </w:r>
      <w:r>
        <w:rPr>
          <w:rFonts w:hint="eastAsia"/>
        </w:rPr>
        <w:t>については、</w:t>
      </w:r>
      <w:r w:rsidR="007E5400" w:rsidRPr="007E5400">
        <w:rPr>
          <w:rFonts w:hint="eastAsia"/>
        </w:rPr>
        <w:t>福祉型障害児入所施設</w:t>
      </w:r>
      <w:r>
        <w:rPr>
          <w:rFonts w:hint="eastAsia"/>
        </w:rPr>
        <w:t>に入所している児童について、各区地域みまもり支援センター、地域支援室、障害者相談支援センター等の関係機関と連携しながら、移行調整を行う協議の場を設置します。</w:t>
      </w:r>
    </w:p>
    <w:p w14:paraId="13F66F11" w14:textId="21609A34" w:rsidR="00CF2767" w:rsidRDefault="00CF2767">
      <w:pPr>
        <w:widowControl/>
        <w:spacing w:line="240" w:lineRule="auto"/>
        <w:jc w:val="left"/>
        <w:rPr>
          <w:rFonts w:hAnsi="HG丸ｺﾞｼｯｸM-PRO"/>
          <w:sz w:val="24"/>
        </w:rPr>
      </w:pPr>
    </w:p>
    <w:p w14:paraId="544BB0D7" w14:textId="3E864F60" w:rsidR="000340D2" w:rsidRDefault="00CF2767" w:rsidP="00FC5544">
      <w:pPr>
        <w:pStyle w:val="afff8"/>
        <w:ind w:leftChars="0" w:left="0" w:firstLineChars="0" w:firstLine="0"/>
      </w:pPr>
      <w:r w:rsidRPr="00253DDF">
        <w:rPr>
          <w:rFonts w:hint="eastAsia"/>
          <w:noProof/>
        </w:rPr>
        <mc:AlternateContent>
          <mc:Choice Requires="wps">
            <w:drawing>
              <wp:anchor distT="0" distB="0" distL="114300" distR="114300" simplePos="0" relativeHeight="251794944" behindDoc="0" locked="0" layoutInCell="1" allowOverlap="1" wp14:anchorId="419FD9AF" wp14:editId="30FEFB67">
                <wp:simplePos x="0" y="0"/>
                <wp:positionH relativeFrom="margin">
                  <wp:posOffset>338455</wp:posOffset>
                </wp:positionH>
                <wp:positionV relativeFrom="paragraph">
                  <wp:posOffset>-635</wp:posOffset>
                </wp:positionV>
                <wp:extent cx="5579745" cy="3240000"/>
                <wp:effectExtent l="0" t="0" r="20955" b="17780"/>
                <wp:wrapNone/>
                <wp:docPr id="1758394637" name="角丸四角形 2800"/>
                <wp:cNvGraphicFramePr/>
                <a:graphic xmlns:a="http://schemas.openxmlformats.org/drawingml/2006/main">
                  <a:graphicData uri="http://schemas.microsoft.com/office/word/2010/wordprocessingShape">
                    <wps:wsp>
                      <wps:cNvSpPr/>
                      <wps:spPr>
                        <a:xfrm>
                          <a:off x="0" y="0"/>
                          <a:ext cx="5579745" cy="3240000"/>
                        </a:xfrm>
                        <a:prstGeom prst="roundRect">
                          <a:avLst>
                            <a:gd name="adj" fmla="val 5893"/>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CF2767" w14:paraId="0957CBA4" w14:textId="77777777" w:rsidTr="00D36F3F">
                              <w:tc>
                                <w:tcPr>
                                  <w:tcW w:w="1773" w:type="dxa"/>
                                </w:tcPr>
                                <w:p w14:paraId="16F32825" w14:textId="77777777" w:rsidR="00CF2767" w:rsidRDefault="00CF2767"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082C0EE6" w14:textId="3036F796"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CF2767">
                              <w:rPr>
                                <w:rFonts w:hAnsi="HG丸ｺﾞｼｯｸM-PRO" w:hint="eastAsia"/>
                              </w:rPr>
                              <w:t>令和８(2026)年度末までに、児童発達支援センターを少なくとも</w:t>
                            </w:r>
                            <w:r>
                              <w:rPr>
                                <w:rFonts w:hAnsi="HG丸ｺﾞｼｯｸM-PRO" w:hint="eastAsia"/>
                              </w:rPr>
                              <w:t>１</w:t>
                            </w:r>
                            <w:r w:rsidRPr="00CF2767">
                              <w:rPr>
                                <w:rFonts w:hAnsi="HG丸ｺﾞｼｯｸM-PRO" w:hint="eastAsia"/>
                              </w:rPr>
                              <w:t>か所以上設置</w:t>
                            </w:r>
                          </w:p>
                          <w:p w14:paraId="1D444980" w14:textId="6E094AEF"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CF2767">
                              <w:rPr>
                                <w:rFonts w:hAnsi="HG丸ｺﾞｼｯｸM-PRO" w:hint="eastAsia"/>
                              </w:rPr>
                              <w:t>令和８(2026)年度末までに、児童発達支援センターや障害児通所支援事業所等が保育所等訪問支援等を活用しながら、障害児の地域社会への参加・包容（インクルージョン）を推進する体制を構築</w:t>
                            </w:r>
                          </w:p>
                          <w:p w14:paraId="5FC472F6" w14:textId="3BC1E05A"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③　</w:t>
                            </w:r>
                            <w:r w:rsidRPr="00CF2767">
                              <w:rPr>
                                <w:rFonts w:hAnsi="HG丸ｺﾞｼｯｸM-PRO" w:hint="eastAsia"/>
                                <w:color w:val="000000"/>
                              </w:rPr>
                              <w:t>令和８(2026)年度末までに、児童発達支援センター、特別支援学校（聴覚障害）等を活用し、難聴児支援のための中核的機能を果たす体制を確保</w:t>
                            </w:r>
                          </w:p>
                          <w:p w14:paraId="0E7B41CE" w14:textId="434B43F3"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④　</w:t>
                            </w:r>
                            <w:r w:rsidRPr="00CF2767">
                              <w:rPr>
                                <w:rFonts w:hAnsi="HG丸ｺﾞｼｯｸM-PRO" w:hint="eastAsia"/>
                                <w:color w:val="000000"/>
                              </w:rPr>
                              <w:t>令和８(2026)年度末までに、新生児聴覚検査から療育につなげる連携体制の構築</w:t>
                            </w:r>
                          </w:p>
                          <w:p w14:paraId="299827AC" w14:textId="5C12A72B"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⑤　</w:t>
                            </w:r>
                            <w:r w:rsidRPr="00CF2767">
                              <w:rPr>
                                <w:rFonts w:hAnsi="HG丸ｺﾞｼｯｸM-PRO" w:hint="eastAsia"/>
                                <w:color w:val="000000"/>
                              </w:rPr>
                              <w:t>令和８(2026)年度末までに、重症心身障害児を支援する児童発達支援事業所及び放課後等デイサービス事業所を少なくとも1か所以上確保</w:t>
                            </w:r>
                          </w:p>
                          <w:p w14:paraId="4D36AEED" w14:textId="3EFAEBAC"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⑥　</w:t>
                            </w:r>
                            <w:r w:rsidRPr="00CF2767">
                              <w:rPr>
                                <w:rFonts w:hAnsi="HG丸ｺﾞｼｯｸM-PRO" w:hint="eastAsia"/>
                                <w:color w:val="000000"/>
                              </w:rPr>
                              <w:t>令和８(2026)年度末までに、医療的ケア児支援のための関係機関の協議の場を設置し、医療的ケア児等に関するコーディネーターを配置</w:t>
                            </w:r>
                          </w:p>
                          <w:p w14:paraId="79A4B37A" w14:textId="19BCEFB3" w:rsidR="00CF2767" w:rsidRPr="00501DE9"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⑦　</w:t>
                            </w:r>
                            <w:r w:rsidRPr="00CF2767">
                              <w:rPr>
                                <w:rFonts w:hAnsi="HG丸ｺﾞｼｯｸM-PRO" w:hint="eastAsia"/>
                                <w:color w:val="000000"/>
                              </w:rPr>
                              <w:t>令和８(2026)年度末までに移行調整に係る協議の場を設置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FD9AF" id="_x0000_s1051" style="position:absolute;left:0;text-align:left;margin-left:26.65pt;margin-top:-.05pt;width:439.35pt;height:255.1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" fillcolor="#f5d2e2 [3204]" strokecolor="#f4fafe" strokeweight="2pt">
                <v:textbox>
                  <w:txbxContent>
                    <w:tbl>
                      <w:tblPr>
                        <w:tblStyle w:val="aff7"/>
                        <w:tblW w:w="0" w:type="auto"/>
                        <w:tblLook w:val="04A0" w:firstRow="1" w:lastRow="0" w:firstColumn="1" w:lastColumn="0" w:noHBand="0" w:noVBand="1"/>
                      </w:tblPr>
                      <w:tblGrid>
                        <w:gridCol w:w="1773"/>
                      </w:tblGrid>
                      <w:tr w:rsidR="00CF2767" w14:paraId="0957CBA4" w14:textId="77777777" w:rsidTr="00D36F3F">
                        <w:tc>
                          <w:tcPr>
                            <w:tcW w:w="1773" w:type="dxa"/>
                          </w:tcPr>
                          <w:p w14:paraId="16F32825" w14:textId="77777777" w:rsidR="00CF2767" w:rsidRDefault="00CF2767"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082C0EE6" w14:textId="3036F796"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CF2767">
                        <w:rPr>
                          <w:rFonts w:hAnsi="HG丸ｺﾞｼｯｸM-PRO" w:hint="eastAsia"/>
                        </w:rPr>
                        <w:t>令和８(2026)年度末までに、児童発達支援センターを少なくとも</w:t>
                      </w:r>
                      <w:r>
                        <w:rPr>
                          <w:rFonts w:hAnsi="HG丸ｺﾞｼｯｸM-PRO" w:hint="eastAsia"/>
                        </w:rPr>
                        <w:t>１</w:t>
                      </w:r>
                      <w:r w:rsidRPr="00CF2767">
                        <w:rPr>
                          <w:rFonts w:hAnsi="HG丸ｺﾞｼｯｸM-PRO" w:hint="eastAsia"/>
                        </w:rPr>
                        <w:t>か所以上設置</w:t>
                      </w:r>
                    </w:p>
                    <w:p w14:paraId="1D444980" w14:textId="6E094AEF"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CF2767">
                        <w:rPr>
                          <w:rFonts w:hAnsi="HG丸ｺﾞｼｯｸM-PRO" w:hint="eastAsia"/>
                        </w:rPr>
                        <w:t>令和８(2026)年度末までに、児童発達支援センターや障害児通所支援事業所等が保育所等訪問支援等を活用しながら、障害児の地域社会への参加・包容（インクルージョン）を推進する体制を構築</w:t>
                      </w:r>
                    </w:p>
                    <w:p w14:paraId="5FC472F6" w14:textId="3BC1E05A"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③　</w:t>
                      </w:r>
                      <w:r w:rsidRPr="00CF2767">
                        <w:rPr>
                          <w:rFonts w:hAnsi="HG丸ｺﾞｼｯｸM-PRO" w:hint="eastAsia"/>
                          <w:color w:val="000000"/>
                        </w:rPr>
                        <w:t>令和８(2026)年度末までに、児童発達支援センター、特別支援学校（聴覚障害）等を活用し、難聴児支援のための中核的機能を果たす体制を確保</w:t>
                      </w:r>
                    </w:p>
                    <w:p w14:paraId="0E7B41CE" w14:textId="434B43F3"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④　</w:t>
                      </w:r>
                      <w:r w:rsidRPr="00CF2767">
                        <w:rPr>
                          <w:rFonts w:hAnsi="HG丸ｺﾞｼｯｸM-PRO" w:hint="eastAsia"/>
                          <w:color w:val="000000"/>
                        </w:rPr>
                        <w:t>令和８(2026)年度末までに、新生児聴覚検査から療育につなげる連携体制の構築</w:t>
                      </w:r>
                    </w:p>
                    <w:p w14:paraId="299827AC" w14:textId="5C12A72B"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⑤　</w:t>
                      </w:r>
                      <w:r w:rsidRPr="00CF2767">
                        <w:rPr>
                          <w:rFonts w:hAnsi="HG丸ｺﾞｼｯｸM-PRO" w:hint="eastAsia"/>
                          <w:color w:val="000000"/>
                        </w:rPr>
                        <w:t>令和８(2026)年度末までに、重症心身障害児を支援する児童発達支援事業所及び放課後等デイサービス事業所を少なくとも1か所以上確保</w:t>
                      </w:r>
                    </w:p>
                    <w:p w14:paraId="4D36AEED" w14:textId="3EFAEBAC" w:rsidR="00CF2767" w:rsidRPr="0010599E"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⑥　</w:t>
                      </w:r>
                      <w:r w:rsidRPr="00CF2767">
                        <w:rPr>
                          <w:rFonts w:hAnsi="HG丸ｺﾞｼｯｸM-PRO" w:hint="eastAsia"/>
                          <w:color w:val="000000"/>
                        </w:rPr>
                        <w:t>令和８(2026)年度末までに、医療的ケア児支援のための関係機関の協議の場を設置し、医療的ケア児等に関するコーディネーターを配置</w:t>
                      </w:r>
                    </w:p>
                    <w:p w14:paraId="79A4B37A" w14:textId="19BCEFB3" w:rsidR="00CF2767" w:rsidRPr="00501DE9" w:rsidRDefault="00CF2767" w:rsidP="0079517C">
                      <w:pPr>
                        <w:spacing w:afterLines="10" w:after="24" w:line="300" w:lineRule="exact"/>
                        <w:ind w:leftChars="100" w:left="1050" w:hangingChars="400" w:hanging="840"/>
                        <w:rPr>
                          <w:rFonts w:hAnsi="HG丸ｺﾞｼｯｸM-PRO"/>
                          <w:color w:val="000000"/>
                        </w:rPr>
                      </w:pPr>
                      <w:r>
                        <w:rPr>
                          <w:rFonts w:hAnsi="HG丸ｺﾞｼｯｸM-PRO" w:hint="eastAsia"/>
                          <w:color w:val="000000"/>
                        </w:rPr>
                        <w:t>目標</w:t>
                      </w:r>
                      <w:r w:rsidRPr="00501DE9">
                        <w:rPr>
                          <w:rFonts w:hAnsi="HG丸ｺﾞｼｯｸM-PRO" w:hint="eastAsia"/>
                          <w:color w:val="000000"/>
                        </w:rPr>
                        <w:t xml:space="preserve">⑦　</w:t>
                      </w:r>
                      <w:r w:rsidRPr="00CF2767">
                        <w:rPr>
                          <w:rFonts w:hAnsi="HG丸ｺﾞｼｯｸM-PRO" w:hint="eastAsia"/>
                          <w:color w:val="000000"/>
                        </w:rPr>
                        <w:t>令和８(2026)年度末までに移行調整に係る協議の場を設置</w:t>
                      </w:r>
                    </w:p>
                  </w:txbxContent>
                </v:textbox>
                <w10:wrap anchorx="margin"/>
              </v:roundrect>
            </w:pict>
          </mc:Fallback>
        </mc:AlternateContent>
      </w:r>
    </w:p>
    <w:p w14:paraId="09303226" w14:textId="77777777" w:rsidR="00CF2767" w:rsidRDefault="00CF2767" w:rsidP="00FC5544">
      <w:pPr>
        <w:pStyle w:val="afff8"/>
        <w:ind w:leftChars="0" w:left="0" w:firstLineChars="0" w:firstLine="0"/>
      </w:pPr>
    </w:p>
    <w:p w14:paraId="58768F46" w14:textId="77777777" w:rsidR="00CF2767" w:rsidRDefault="00CF2767" w:rsidP="00FC5544">
      <w:pPr>
        <w:pStyle w:val="afff8"/>
        <w:ind w:leftChars="0" w:left="0" w:firstLineChars="0" w:firstLine="0"/>
      </w:pPr>
    </w:p>
    <w:p w14:paraId="3A7D3C20" w14:textId="77777777" w:rsidR="00CF2767" w:rsidRDefault="00CF2767" w:rsidP="00FC5544">
      <w:pPr>
        <w:pStyle w:val="afff8"/>
        <w:ind w:leftChars="0" w:left="0" w:firstLineChars="0" w:firstLine="0"/>
      </w:pPr>
    </w:p>
    <w:p w14:paraId="0A830DFA" w14:textId="77777777" w:rsidR="00CF2767" w:rsidRDefault="00CF2767" w:rsidP="00FC5544">
      <w:pPr>
        <w:pStyle w:val="afff8"/>
        <w:ind w:leftChars="0" w:left="0" w:firstLineChars="0" w:firstLine="0"/>
      </w:pPr>
    </w:p>
    <w:p w14:paraId="586B7E78" w14:textId="77777777" w:rsidR="00CF2767" w:rsidRDefault="00CF2767" w:rsidP="00FC5544">
      <w:pPr>
        <w:pStyle w:val="afff8"/>
        <w:ind w:leftChars="0" w:left="0" w:firstLineChars="0" w:firstLine="0"/>
      </w:pPr>
    </w:p>
    <w:p w14:paraId="36A8DE1B" w14:textId="77777777" w:rsidR="00CF2767" w:rsidRDefault="00CF2767" w:rsidP="00FC5544">
      <w:pPr>
        <w:pStyle w:val="afff8"/>
        <w:ind w:leftChars="0" w:left="0" w:firstLineChars="0" w:firstLine="0"/>
      </w:pPr>
    </w:p>
    <w:p w14:paraId="351668FF" w14:textId="77777777" w:rsidR="00CF2767" w:rsidRDefault="00CF2767" w:rsidP="00FC5544">
      <w:pPr>
        <w:pStyle w:val="afff8"/>
        <w:ind w:leftChars="0" w:left="0" w:firstLineChars="0" w:firstLine="0"/>
      </w:pPr>
    </w:p>
    <w:p w14:paraId="73C6C3D3" w14:textId="77777777" w:rsidR="00CF2767" w:rsidRDefault="00CF2767" w:rsidP="00FC5544">
      <w:pPr>
        <w:pStyle w:val="afff8"/>
        <w:ind w:leftChars="0" w:left="0" w:firstLineChars="0" w:firstLine="0"/>
      </w:pPr>
    </w:p>
    <w:p w14:paraId="58DF6C49" w14:textId="77777777" w:rsidR="00CF2767" w:rsidRDefault="00CF2767" w:rsidP="00FC5544">
      <w:pPr>
        <w:pStyle w:val="afff8"/>
        <w:ind w:leftChars="0" w:left="0" w:firstLineChars="0" w:firstLine="0"/>
      </w:pPr>
    </w:p>
    <w:p w14:paraId="478834B5" w14:textId="77777777" w:rsidR="00CF2767" w:rsidRDefault="00CF2767" w:rsidP="00FC5544">
      <w:pPr>
        <w:pStyle w:val="afff8"/>
        <w:ind w:leftChars="0" w:left="0" w:firstLineChars="0" w:firstLine="0"/>
      </w:pPr>
    </w:p>
    <w:p w14:paraId="3D87EA42" w14:textId="77777777" w:rsidR="00CF2767" w:rsidRDefault="00CF2767" w:rsidP="00FC5544">
      <w:pPr>
        <w:pStyle w:val="afff8"/>
        <w:ind w:leftChars="0" w:left="0" w:firstLineChars="0" w:firstLine="0"/>
      </w:pPr>
    </w:p>
    <w:p w14:paraId="54227C2F" w14:textId="77777777" w:rsidR="00CF2767" w:rsidRDefault="00CF2767" w:rsidP="00FC5544">
      <w:pPr>
        <w:pStyle w:val="afff8"/>
        <w:ind w:leftChars="0" w:left="0" w:firstLineChars="0" w:firstLine="0"/>
      </w:pPr>
    </w:p>
    <w:p w14:paraId="4E7EE562" w14:textId="77777777" w:rsidR="00CF2767" w:rsidRDefault="00CF2767" w:rsidP="00FC5544">
      <w:pPr>
        <w:pStyle w:val="afff8"/>
        <w:ind w:leftChars="0" w:left="0" w:firstLineChars="0" w:firstLine="0"/>
      </w:pPr>
    </w:p>
    <w:p w14:paraId="1A8EB257" w14:textId="77777777" w:rsidR="00CF2767" w:rsidRDefault="00CF2767" w:rsidP="00FC5544">
      <w:pPr>
        <w:pStyle w:val="afff8"/>
        <w:ind w:leftChars="0" w:left="0" w:firstLineChars="0" w:firstLine="0"/>
      </w:pPr>
    </w:p>
    <w:p w14:paraId="74AC0205" w14:textId="77777777" w:rsidR="00CF2767" w:rsidRDefault="00CF2767" w:rsidP="00FC5544">
      <w:pPr>
        <w:pStyle w:val="afff8"/>
        <w:ind w:leftChars="0" w:left="0" w:firstLineChars="0" w:firstLine="0"/>
      </w:pPr>
    </w:p>
    <w:p w14:paraId="5FDC6139" w14:textId="77777777" w:rsidR="00CF2767" w:rsidRPr="000340D2" w:rsidRDefault="00CF2767" w:rsidP="00FC5544">
      <w:pPr>
        <w:pStyle w:val="afff8"/>
        <w:ind w:leftChars="0" w:left="0" w:firstLineChars="0" w:firstLine="0"/>
      </w:pPr>
    </w:p>
    <w:p w14:paraId="76CC03F7" w14:textId="77777777" w:rsidR="003D4605" w:rsidRPr="003D4605" w:rsidRDefault="003D4605" w:rsidP="003D4605">
      <w:pPr>
        <w:pStyle w:val="afff8"/>
        <w:ind w:leftChars="0" w:left="0" w:firstLineChars="0" w:firstLine="0"/>
      </w:pPr>
      <w:r w:rsidRPr="003D4605">
        <w:br w:type="page"/>
      </w:r>
    </w:p>
    <w:p w14:paraId="0BC10F19" w14:textId="520550F0" w:rsidR="003D4605" w:rsidRPr="003D4605" w:rsidRDefault="003D4605" w:rsidP="00164EDD">
      <w:pPr>
        <w:pStyle w:val="3"/>
      </w:pPr>
      <w:bookmarkStart w:id="13" w:name="_Toc49434703"/>
      <w:r w:rsidRPr="003D4605">
        <w:rPr>
          <w:rFonts w:hint="eastAsia"/>
        </w:rPr>
        <w:lastRenderedPageBreak/>
        <w:t>目標６　相談支援体制の充実・強化</w:t>
      </w:r>
      <w:bookmarkEnd w:id="13"/>
    </w:p>
    <w:p w14:paraId="7FC18B95" w14:textId="77777777" w:rsidR="009023EE" w:rsidRPr="00C34D02" w:rsidRDefault="009023EE" w:rsidP="009023EE">
      <w:pPr>
        <w:pStyle w:val="5"/>
        <w:ind w:left="420"/>
        <w:rPr>
          <w:shd w:val="pct15" w:color="auto" w:fill="FFFFFF"/>
        </w:rPr>
      </w:pPr>
      <w:r w:rsidRPr="00C34D02">
        <w:rPr>
          <w:rFonts w:hint="eastAsia"/>
          <w:shd w:val="pct15" w:color="auto" w:fill="FFFFFF"/>
        </w:rPr>
        <w:t>【概要】</w:t>
      </w:r>
    </w:p>
    <w:p w14:paraId="3F14C6BE" w14:textId="1BCA9A29" w:rsidR="009023EE" w:rsidRPr="003D4605" w:rsidRDefault="009023EE" w:rsidP="009023EE">
      <w:pPr>
        <w:pStyle w:val="a5"/>
        <w:ind w:left="210" w:firstLine="240"/>
      </w:pPr>
      <w:r w:rsidRPr="009023EE">
        <w:rPr>
          <w:rFonts w:hint="eastAsia"/>
        </w:rPr>
        <w:t>障害のある方が、身近な地域で質の高い相談支援を受けられるよう、相談支援体制の充実・強化に向けた取組を推進します</w:t>
      </w:r>
      <w:r w:rsidRPr="003D4605">
        <w:rPr>
          <w:rFonts w:hint="eastAsia"/>
        </w:rPr>
        <w:t>。</w:t>
      </w:r>
    </w:p>
    <w:p w14:paraId="1B194B5B" w14:textId="77777777" w:rsidR="009023EE" w:rsidRPr="006343AD" w:rsidRDefault="009023EE" w:rsidP="009023EE">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9023EE" w14:paraId="45F08C16" w14:textId="77777777" w:rsidTr="00BC385B">
        <w:tc>
          <w:tcPr>
            <w:tcW w:w="5103" w:type="dxa"/>
            <w:tcMar>
              <w:top w:w="85" w:type="dxa"/>
              <w:bottom w:w="85" w:type="dxa"/>
            </w:tcMar>
          </w:tcPr>
          <w:p w14:paraId="346C9DDA" w14:textId="77777777" w:rsidR="009023EE" w:rsidRDefault="009023EE" w:rsidP="00BC385B">
            <w:pPr>
              <w:pStyle w:val="afff9"/>
              <w:ind w:leftChars="0" w:left="0" w:firstLineChars="0" w:firstLine="0"/>
              <w:jc w:val="center"/>
            </w:pPr>
            <w:r w:rsidRPr="0025257F">
              <w:rPr>
                <w:rFonts w:hint="eastAsia"/>
                <w:bdr w:val="none" w:sz="0" w:space="0" w:color="auto"/>
              </w:rPr>
              <w:t>令和５（2023）年度までの進捗状況</w:t>
            </w:r>
          </w:p>
        </w:tc>
      </w:tr>
    </w:tbl>
    <w:p w14:paraId="383B044E" w14:textId="77777777" w:rsidR="009023EE" w:rsidRDefault="009023EE" w:rsidP="009023EE">
      <w:pPr>
        <w:pStyle w:val="aff4"/>
      </w:pPr>
    </w:p>
    <w:p w14:paraId="6F255794" w14:textId="77777777" w:rsidR="009023EE" w:rsidRPr="00704429" w:rsidRDefault="009023EE" w:rsidP="009023EE">
      <w:pPr>
        <w:pStyle w:val="5"/>
        <w:ind w:left="420"/>
        <w:rPr>
          <w:shd w:val="pct15" w:color="auto" w:fill="FFFFFF"/>
        </w:rPr>
      </w:pPr>
      <w:r w:rsidRPr="00704429">
        <w:rPr>
          <w:rFonts w:hint="eastAsia"/>
          <w:shd w:val="pct15" w:color="auto" w:fill="FFFFFF"/>
        </w:rPr>
        <w:t>【目標と実績】</w:t>
      </w:r>
    </w:p>
    <w:tbl>
      <w:tblPr>
        <w:tblW w:w="935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25"/>
        <w:gridCol w:w="1191"/>
        <w:gridCol w:w="1814"/>
        <w:gridCol w:w="1814"/>
      </w:tblGrid>
      <w:tr w:rsidR="009023EE" w:rsidRPr="003D4605" w14:paraId="6906A69D" w14:textId="77777777" w:rsidTr="00BC385B">
        <w:trPr>
          <w:trHeight w:val="283"/>
        </w:trPr>
        <w:tc>
          <w:tcPr>
            <w:tcW w:w="510" w:type="dxa"/>
            <w:vMerge w:val="restart"/>
            <w:tcBorders>
              <w:top w:val="single" w:sz="6" w:space="0" w:color="auto"/>
              <w:left w:val="single" w:sz="6" w:space="0" w:color="auto"/>
              <w:right w:val="single" w:sz="6" w:space="0" w:color="auto"/>
            </w:tcBorders>
            <w:shd w:val="clear" w:color="auto" w:fill="D9D9D9"/>
          </w:tcPr>
          <w:p w14:paraId="069DAF1F" w14:textId="77777777" w:rsidR="009023EE" w:rsidRDefault="009023EE" w:rsidP="00BC385B">
            <w:pPr>
              <w:pStyle w:val="afff2"/>
            </w:pPr>
          </w:p>
        </w:tc>
        <w:tc>
          <w:tcPr>
            <w:tcW w:w="4025" w:type="dxa"/>
            <w:vMerge w:val="restart"/>
            <w:tcBorders>
              <w:top w:val="single" w:sz="6" w:space="0" w:color="auto"/>
              <w:left w:val="single" w:sz="6" w:space="0" w:color="auto"/>
              <w:right w:val="single" w:sz="6" w:space="0" w:color="auto"/>
            </w:tcBorders>
            <w:shd w:val="clear" w:color="auto" w:fill="D9D9D9"/>
            <w:vAlign w:val="center"/>
          </w:tcPr>
          <w:p w14:paraId="6A53F088" w14:textId="77777777" w:rsidR="009023EE" w:rsidRPr="003D4605" w:rsidRDefault="009023EE" w:rsidP="00BC385B">
            <w:pPr>
              <w:pStyle w:val="afff2"/>
            </w:pPr>
            <w:r>
              <w:rPr>
                <w:rFonts w:hint="eastAsia"/>
              </w:rPr>
              <w:t>項目</w:t>
            </w:r>
          </w:p>
        </w:tc>
        <w:tc>
          <w:tcPr>
            <w:tcW w:w="1191" w:type="dxa"/>
            <w:vMerge w:val="restart"/>
            <w:tcBorders>
              <w:top w:val="single" w:sz="6" w:space="0" w:color="auto"/>
              <w:left w:val="single" w:sz="6" w:space="0" w:color="auto"/>
              <w:right w:val="single" w:sz="18" w:space="0" w:color="auto"/>
            </w:tcBorders>
            <w:shd w:val="clear" w:color="auto" w:fill="D9D9D9"/>
            <w:vAlign w:val="center"/>
          </w:tcPr>
          <w:p w14:paraId="313F7B0E" w14:textId="77777777" w:rsidR="009023EE" w:rsidRDefault="009023EE" w:rsidP="00BC385B">
            <w:pPr>
              <w:pStyle w:val="afff2"/>
              <w:spacing w:line="240" w:lineRule="exact"/>
              <w:ind w:leftChars="-50" w:left="-105" w:rightChars="-50" w:right="-105"/>
            </w:pPr>
            <w:r w:rsidRPr="00C5104E">
              <w:rPr>
                <w:rFonts w:hint="eastAsia"/>
              </w:rPr>
              <w:t>目標</w:t>
            </w:r>
          </w:p>
          <w:p w14:paraId="6B60A645" w14:textId="77777777" w:rsidR="009023EE" w:rsidRPr="003D4605" w:rsidRDefault="009023EE" w:rsidP="00BC385B">
            <w:pPr>
              <w:pStyle w:val="afff2"/>
              <w:spacing w:line="240" w:lineRule="exact"/>
              <w:ind w:leftChars="-50" w:left="-105" w:rightChars="-50" w:right="-105"/>
            </w:pPr>
            <w:r w:rsidRPr="00C97D88">
              <w:rPr>
                <w:rFonts w:hint="eastAsia"/>
                <w:sz w:val="16"/>
              </w:rPr>
              <w:t>（令和５年度）</w:t>
            </w:r>
          </w:p>
        </w:tc>
        <w:tc>
          <w:tcPr>
            <w:tcW w:w="3628"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75D78B44" w14:textId="77777777" w:rsidR="009023EE" w:rsidRPr="003D4605" w:rsidRDefault="009023EE" w:rsidP="00BC385B">
            <w:pPr>
              <w:pStyle w:val="afff2"/>
            </w:pPr>
            <w:r w:rsidRPr="003D4605">
              <w:rPr>
                <w:rFonts w:hint="eastAsia"/>
              </w:rPr>
              <w:t>実績</w:t>
            </w:r>
          </w:p>
        </w:tc>
      </w:tr>
      <w:tr w:rsidR="009023EE" w:rsidRPr="003D4605" w14:paraId="4A47E5A8" w14:textId="77777777" w:rsidTr="00BC385B">
        <w:trPr>
          <w:trHeight w:val="283"/>
        </w:trPr>
        <w:tc>
          <w:tcPr>
            <w:tcW w:w="510" w:type="dxa"/>
            <w:vMerge/>
            <w:tcBorders>
              <w:left w:val="single" w:sz="6" w:space="0" w:color="auto"/>
              <w:bottom w:val="single" w:sz="6" w:space="0" w:color="auto"/>
              <w:right w:val="single" w:sz="6" w:space="0" w:color="auto"/>
            </w:tcBorders>
            <w:shd w:val="clear" w:color="auto" w:fill="D9D9D9"/>
          </w:tcPr>
          <w:p w14:paraId="3F32B911" w14:textId="77777777" w:rsidR="009023EE" w:rsidRPr="003D4605" w:rsidRDefault="009023EE" w:rsidP="00BC385B">
            <w:pPr>
              <w:pStyle w:val="afff2"/>
            </w:pPr>
          </w:p>
        </w:tc>
        <w:tc>
          <w:tcPr>
            <w:tcW w:w="4025" w:type="dxa"/>
            <w:vMerge/>
            <w:tcBorders>
              <w:left w:val="single" w:sz="6" w:space="0" w:color="auto"/>
              <w:bottom w:val="single" w:sz="6" w:space="0" w:color="auto"/>
              <w:right w:val="single" w:sz="6" w:space="0" w:color="auto"/>
            </w:tcBorders>
            <w:shd w:val="clear" w:color="auto" w:fill="D9D9D9"/>
            <w:vAlign w:val="center"/>
          </w:tcPr>
          <w:p w14:paraId="17F28776" w14:textId="77777777" w:rsidR="009023EE" w:rsidRPr="003D4605" w:rsidRDefault="009023EE" w:rsidP="00BC385B">
            <w:pPr>
              <w:pStyle w:val="afff2"/>
            </w:pPr>
          </w:p>
        </w:tc>
        <w:tc>
          <w:tcPr>
            <w:tcW w:w="1191" w:type="dxa"/>
            <w:vMerge/>
            <w:tcBorders>
              <w:left w:val="single" w:sz="6" w:space="0" w:color="auto"/>
              <w:bottom w:val="single" w:sz="6" w:space="0" w:color="auto"/>
              <w:right w:val="single" w:sz="18" w:space="0" w:color="auto"/>
            </w:tcBorders>
            <w:shd w:val="clear" w:color="auto" w:fill="D9D9D9"/>
            <w:vAlign w:val="center"/>
          </w:tcPr>
          <w:p w14:paraId="4E437BE1" w14:textId="77777777" w:rsidR="009023EE" w:rsidRPr="003D4605" w:rsidRDefault="009023EE" w:rsidP="00BC385B">
            <w:pPr>
              <w:pStyle w:val="afff2"/>
            </w:pPr>
          </w:p>
        </w:tc>
        <w:tc>
          <w:tcPr>
            <w:tcW w:w="1814" w:type="dxa"/>
            <w:tcBorders>
              <w:top w:val="single" w:sz="4" w:space="0" w:color="auto"/>
              <w:left w:val="single" w:sz="18" w:space="0" w:color="auto"/>
              <w:bottom w:val="single" w:sz="6" w:space="0" w:color="auto"/>
              <w:right w:val="single" w:sz="6" w:space="0" w:color="auto"/>
            </w:tcBorders>
            <w:shd w:val="clear" w:color="auto" w:fill="D9D9D9"/>
            <w:vAlign w:val="center"/>
          </w:tcPr>
          <w:p w14:paraId="0DF4418E" w14:textId="77777777" w:rsidR="009023EE" w:rsidRPr="00820336" w:rsidRDefault="009023EE" w:rsidP="00BC385B">
            <w:pPr>
              <w:pStyle w:val="afff2"/>
            </w:pPr>
            <w:r w:rsidRPr="00820336">
              <w:rPr>
                <w:rFonts w:hint="eastAsia"/>
              </w:rPr>
              <w:t>令和３(</w:t>
            </w:r>
            <w:r w:rsidRPr="00820336">
              <w:t>2021</w:t>
            </w:r>
            <w:r w:rsidRPr="00820336">
              <w:rPr>
                <w:rFonts w:hint="eastAsia"/>
              </w:rPr>
              <w:t>)年度</w:t>
            </w:r>
            <w:r w:rsidRPr="00820336">
              <w:t xml:space="preserve"> </w:t>
            </w:r>
          </w:p>
        </w:tc>
        <w:tc>
          <w:tcPr>
            <w:tcW w:w="1814" w:type="dxa"/>
            <w:tcBorders>
              <w:top w:val="single" w:sz="4" w:space="0" w:color="auto"/>
              <w:left w:val="single" w:sz="6" w:space="0" w:color="auto"/>
              <w:bottom w:val="single" w:sz="6" w:space="0" w:color="auto"/>
              <w:right w:val="single" w:sz="18" w:space="0" w:color="auto"/>
            </w:tcBorders>
            <w:shd w:val="clear" w:color="auto" w:fill="D9D9D9"/>
            <w:vAlign w:val="center"/>
          </w:tcPr>
          <w:p w14:paraId="6E839DC1" w14:textId="77777777" w:rsidR="009023EE" w:rsidRPr="00820336" w:rsidRDefault="009023EE" w:rsidP="00BC385B">
            <w:pPr>
              <w:pStyle w:val="afff2"/>
            </w:pPr>
            <w:r w:rsidRPr="00820336">
              <w:rPr>
                <w:rFonts w:hint="eastAsia"/>
              </w:rPr>
              <w:t>令和４(2022)年度</w:t>
            </w:r>
          </w:p>
        </w:tc>
      </w:tr>
      <w:tr w:rsidR="009023EE" w:rsidRPr="003D4605" w14:paraId="781C72AF" w14:textId="77777777" w:rsidTr="009023EE">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43423147" w14:textId="77777777" w:rsidR="009023EE" w:rsidRPr="003D4605" w:rsidRDefault="009023EE" w:rsidP="009023EE">
            <w:pPr>
              <w:pStyle w:val="a9"/>
            </w:pPr>
            <w:r>
              <w:rPr>
                <w:rFonts w:hint="eastAsia"/>
              </w:rPr>
              <w:t>①</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5D694310" w14:textId="37BB55AB" w:rsidR="009023EE" w:rsidRPr="009023EE" w:rsidRDefault="009023EE" w:rsidP="009023EE">
            <w:pPr>
              <w:pStyle w:val="HGM"/>
            </w:pPr>
            <w:r w:rsidRPr="009023EE">
              <w:rPr>
                <w:rFonts w:hint="eastAsia"/>
              </w:rPr>
              <w:t>地域相談支援センターにおける相談件数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2A3EA796" w14:textId="260FE289" w:rsidR="009023EE" w:rsidRPr="009023EE" w:rsidRDefault="009023EE" w:rsidP="009023EE">
            <w:pPr>
              <w:pStyle w:val="ac"/>
            </w:pPr>
            <w:r w:rsidRPr="009023EE">
              <w:t>68,393</w:t>
            </w:r>
            <w:r w:rsidRPr="009023EE">
              <w:rPr>
                <w:rFonts w:hint="eastAsia"/>
              </w:rPr>
              <w:t>件</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40AFF91D" w14:textId="23E60DE4" w:rsidR="009023EE" w:rsidRPr="009023EE" w:rsidRDefault="009023EE" w:rsidP="009023EE">
            <w:pPr>
              <w:pStyle w:val="ac"/>
            </w:pPr>
            <w:r w:rsidRPr="009023EE">
              <w:rPr>
                <w:rFonts w:hint="eastAsia"/>
              </w:rPr>
              <w:t>57,817件</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39F49C49" w14:textId="2CA521FB" w:rsidR="009023EE" w:rsidRPr="009023EE" w:rsidRDefault="009023EE" w:rsidP="009023EE">
            <w:pPr>
              <w:pStyle w:val="ac"/>
            </w:pPr>
            <w:r w:rsidRPr="009023EE">
              <w:rPr>
                <w:rFonts w:hint="eastAsia"/>
              </w:rPr>
              <w:t>57,968件</w:t>
            </w:r>
          </w:p>
        </w:tc>
      </w:tr>
      <w:tr w:rsidR="009023EE" w:rsidRPr="003D4605" w14:paraId="4F85B73C" w14:textId="77777777" w:rsidTr="009023EE">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76689F6D" w14:textId="77777777" w:rsidR="009023EE" w:rsidRPr="003D4605" w:rsidRDefault="009023EE" w:rsidP="009023EE">
            <w:pPr>
              <w:pStyle w:val="a9"/>
            </w:pPr>
            <w:r>
              <w:rPr>
                <w:rFonts w:hint="eastAsia"/>
              </w:rPr>
              <w:t>②</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26B9228B" w14:textId="4439668A" w:rsidR="009023EE" w:rsidRPr="009023EE" w:rsidRDefault="009023EE" w:rsidP="009023EE">
            <w:pPr>
              <w:pStyle w:val="HGM"/>
            </w:pPr>
            <w:r w:rsidRPr="009023EE">
              <w:rPr>
                <w:rFonts w:hint="eastAsia"/>
              </w:rPr>
              <w:t>地域相談支援センター及び基幹相談支援センターによる地域の相談機関等との</w:t>
            </w:r>
            <w:r>
              <w:br/>
            </w:r>
            <w:r w:rsidRPr="009023EE">
              <w:rPr>
                <w:rFonts w:hint="eastAsia"/>
              </w:rPr>
              <w:t>連携回数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276EF169" w14:textId="2288EFAA" w:rsidR="009023EE" w:rsidRPr="009023EE" w:rsidRDefault="009023EE" w:rsidP="009023EE">
            <w:pPr>
              <w:pStyle w:val="ac"/>
            </w:pPr>
            <w:r w:rsidRPr="009023EE">
              <w:rPr>
                <w:rFonts w:hint="eastAsia"/>
              </w:rPr>
              <w:t>3</w:t>
            </w:r>
            <w:r w:rsidRPr="009023EE">
              <w:t>1</w:t>
            </w:r>
            <w:r w:rsidRPr="009023EE">
              <w:rPr>
                <w:rFonts w:hint="eastAsia"/>
              </w:rPr>
              <w:t>2回</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6630047C" w14:textId="2BD4D5BC" w:rsidR="009023EE" w:rsidRPr="009023EE" w:rsidRDefault="009023EE" w:rsidP="009023EE">
            <w:pPr>
              <w:pStyle w:val="ac"/>
            </w:pPr>
            <w:r w:rsidRPr="009023EE">
              <w:rPr>
                <w:rFonts w:hint="eastAsia"/>
              </w:rPr>
              <w:t>354回</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5B2903DA" w14:textId="040054FF" w:rsidR="009023EE" w:rsidRPr="009023EE" w:rsidRDefault="009023EE" w:rsidP="009023EE">
            <w:pPr>
              <w:pStyle w:val="ac"/>
            </w:pPr>
            <w:r w:rsidRPr="009023EE">
              <w:rPr>
                <w:rFonts w:hint="eastAsia"/>
              </w:rPr>
              <w:t>384回</w:t>
            </w:r>
          </w:p>
        </w:tc>
      </w:tr>
      <w:tr w:rsidR="009023EE" w:rsidRPr="003D4605" w14:paraId="41C5CCEF" w14:textId="77777777" w:rsidTr="009023EE">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57D347FF" w14:textId="77777777" w:rsidR="009023EE" w:rsidRPr="003D4605" w:rsidRDefault="009023EE" w:rsidP="009023EE">
            <w:pPr>
              <w:pStyle w:val="a9"/>
            </w:pPr>
            <w:r>
              <w:rPr>
                <w:rFonts w:hint="eastAsia"/>
              </w:rPr>
              <w:t>③</w:t>
            </w:r>
          </w:p>
        </w:tc>
        <w:tc>
          <w:tcPr>
            <w:tcW w:w="4025" w:type="dxa"/>
            <w:tcBorders>
              <w:top w:val="single" w:sz="6" w:space="0" w:color="auto"/>
              <w:left w:val="single" w:sz="6" w:space="0" w:color="auto"/>
              <w:bottom w:val="single" w:sz="4" w:space="0" w:color="auto"/>
              <w:right w:val="single" w:sz="6" w:space="0" w:color="auto"/>
            </w:tcBorders>
            <w:shd w:val="clear" w:color="auto" w:fill="FFFFFF"/>
            <w:vAlign w:val="center"/>
          </w:tcPr>
          <w:p w14:paraId="5F7DDB40" w14:textId="115C4B09" w:rsidR="009023EE" w:rsidRPr="009023EE" w:rsidRDefault="009023EE" w:rsidP="009023EE">
            <w:pPr>
              <w:pStyle w:val="HGM"/>
            </w:pPr>
            <w:r w:rsidRPr="009023EE">
              <w:rPr>
                <w:rFonts w:hint="eastAsia"/>
              </w:rPr>
              <w:t>基幹相談支援センターにおける地域の</w:t>
            </w:r>
            <w:r>
              <w:br/>
            </w:r>
            <w:r w:rsidRPr="009023EE">
              <w:rPr>
                <w:rFonts w:hint="eastAsia"/>
              </w:rPr>
              <w:t>相談支援機関等に対する助言・後方支援回数</w:t>
            </w:r>
          </w:p>
        </w:tc>
        <w:tc>
          <w:tcPr>
            <w:tcW w:w="1191" w:type="dxa"/>
            <w:tcBorders>
              <w:top w:val="single" w:sz="6" w:space="0" w:color="auto"/>
              <w:left w:val="single" w:sz="6" w:space="0" w:color="auto"/>
              <w:bottom w:val="single" w:sz="4" w:space="0" w:color="auto"/>
              <w:right w:val="single" w:sz="18" w:space="0" w:color="auto"/>
            </w:tcBorders>
            <w:shd w:val="clear" w:color="auto" w:fill="FFFFFF"/>
            <w:vAlign w:val="center"/>
          </w:tcPr>
          <w:p w14:paraId="7A510960" w14:textId="106364EF" w:rsidR="009023EE" w:rsidRPr="009023EE" w:rsidRDefault="009023EE" w:rsidP="009023EE">
            <w:pPr>
              <w:pStyle w:val="ac"/>
            </w:pPr>
            <w:r w:rsidRPr="009023EE">
              <w:rPr>
                <w:rFonts w:hint="eastAsia"/>
              </w:rPr>
              <w:t>364回</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11E1B3FE" w14:textId="0D24B182" w:rsidR="009023EE" w:rsidRPr="009023EE" w:rsidRDefault="009023EE" w:rsidP="009023EE">
            <w:pPr>
              <w:pStyle w:val="ac"/>
            </w:pPr>
            <w:r w:rsidRPr="009023EE">
              <w:rPr>
                <w:rFonts w:hint="eastAsia"/>
              </w:rPr>
              <w:t>746回</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1AC2E487" w14:textId="320652A3" w:rsidR="009023EE" w:rsidRPr="009023EE" w:rsidRDefault="009023EE" w:rsidP="009023EE">
            <w:pPr>
              <w:pStyle w:val="ac"/>
            </w:pPr>
            <w:r w:rsidRPr="009023EE">
              <w:rPr>
                <w:rFonts w:hint="eastAsia"/>
              </w:rPr>
              <w:t>1,407回</w:t>
            </w:r>
          </w:p>
        </w:tc>
      </w:tr>
      <w:tr w:rsidR="009023EE" w:rsidRPr="003D4605" w14:paraId="4ED2198D" w14:textId="77777777" w:rsidTr="009023EE">
        <w:trPr>
          <w:trHeight w:val="680"/>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73BFE568" w14:textId="56B5F488" w:rsidR="009023EE" w:rsidRPr="003D4605" w:rsidRDefault="009023EE" w:rsidP="009023EE">
            <w:pPr>
              <w:pStyle w:val="a9"/>
            </w:pPr>
            <w:r>
              <w:rPr>
                <w:rFonts w:hint="eastAsia"/>
              </w:rPr>
              <w:t>④</w:t>
            </w:r>
          </w:p>
        </w:tc>
        <w:tc>
          <w:tcPr>
            <w:tcW w:w="4025" w:type="dxa"/>
            <w:tcBorders>
              <w:top w:val="single" w:sz="4" w:space="0" w:color="auto"/>
              <w:left w:val="single" w:sz="6" w:space="0" w:color="auto"/>
              <w:bottom w:val="single" w:sz="6" w:space="0" w:color="auto"/>
              <w:right w:val="single" w:sz="6" w:space="0" w:color="auto"/>
            </w:tcBorders>
            <w:shd w:val="clear" w:color="auto" w:fill="FFFFFF"/>
            <w:vAlign w:val="center"/>
          </w:tcPr>
          <w:p w14:paraId="23D0B860" w14:textId="1C2EBF98" w:rsidR="009023EE" w:rsidRPr="009023EE" w:rsidRDefault="009023EE" w:rsidP="009023EE">
            <w:pPr>
              <w:pStyle w:val="HGM"/>
            </w:pPr>
            <w:r w:rsidRPr="009023EE">
              <w:rPr>
                <w:rFonts w:hint="eastAsia"/>
              </w:rPr>
              <w:t>平成25(2013)年度以降の川崎市認定相談支援リーダーの資格取得者数（累計）</w:t>
            </w:r>
          </w:p>
        </w:tc>
        <w:tc>
          <w:tcPr>
            <w:tcW w:w="1191" w:type="dxa"/>
            <w:tcBorders>
              <w:top w:val="single" w:sz="4" w:space="0" w:color="auto"/>
              <w:left w:val="single" w:sz="6" w:space="0" w:color="auto"/>
              <w:bottom w:val="single" w:sz="6" w:space="0" w:color="auto"/>
              <w:right w:val="single" w:sz="18" w:space="0" w:color="auto"/>
            </w:tcBorders>
            <w:shd w:val="clear" w:color="auto" w:fill="FFFFFF"/>
            <w:vAlign w:val="center"/>
          </w:tcPr>
          <w:p w14:paraId="193DFC71" w14:textId="604B026B" w:rsidR="009023EE" w:rsidRPr="009023EE" w:rsidRDefault="009023EE" w:rsidP="009023EE">
            <w:pPr>
              <w:pStyle w:val="ac"/>
            </w:pPr>
            <w:r w:rsidRPr="009023EE">
              <w:rPr>
                <w:rFonts w:hint="eastAsia"/>
              </w:rPr>
              <w:t>40人</w:t>
            </w:r>
          </w:p>
        </w:tc>
        <w:tc>
          <w:tcPr>
            <w:tcW w:w="1814" w:type="dxa"/>
            <w:tcBorders>
              <w:top w:val="single" w:sz="6" w:space="0" w:color="auto"/>
              <w:left w:val="single" w:sz="18" w:space="0" w:color="auto"/>
              <w:bottom w:val="single" w:sz="18" w:space="0" w:color="auto"/>
              <w:right w:val="single" w:sz="6" w:space="0" w:color="auto"/>
            </w:tcBorders>
            <w:shd w:val="clear" w:color="auto" w:fill="FFFFFF"/>
            <w:vAlign w:val="center"/>
          </w:tcPr>
          <w:p w14:paraId="7A0A2C0D" w14:textId="3CC687C8" w:rsidR="009023EE" w:rsidRPr="009023EE" w:rsidRDefault="009023EE" w:rsidP="009023EE">
            <w:pPr>
              <w:pStyle w:val="ac"/>
            </w:pPr>
            <w:r w:rsidRPr="009023EE">
              <w:rPr>
                <w:rFonts w:hint="eastAsia"/>
              </w:rPr>
              <w:t>37人</w:t>
            </w:r>
          </w:p>
        </w:tc>
        <w:tc>
          <w:tcPr>
            <w:tcW w:w="1814" w:type="dxa"/>
            <w:tcBorders>
              <w:top w:val="single" w:sz="6" w:space="0" w:color="auto"/>
              <w:left w:val="single" w:sz="6" w:space="0" w:color="auto"/>
              <w:bottom w:val="single" w:sz="18" w:space="0" w:color="auto"/>
              <w:right w:val="single" w:sz="18" w:space="0" w:color="auto"/>
            </w:tcBorders>
            <w:shd w:val="clear" w:color="auto" w:fill="FFFFFF"/>
            <w:vAlign w:val="center"/>
          </w:tcPr>
          <w:p w14:paraId="7348E6FB" w14:textId="5839D93D" w:rsidR="009023EE" w:rsidRPr="009023EE" w:rsidRDefault="009023EE" w:rsidP="009023EE">
            <w:pPr>
              <w:pStyle w:val="ac"/>
            </w:pPr>
            <w:r w:rsidRPr="009023EE">
              <w:rPr>
                <w:rFonts w:hint="eastAsia"/>
              </w:rPr>
              <w:t>38人</w:t>
            </w:r>
          </w:p>
        </w:tc>
      </w:tr>
    </w:tbl>
    <w:p w14:paraId="6D2B257D" w14:textId="77777777" w:rsidR="009023EE" w:rsidRPr="003D4605" w:rsidRDefault="009023EE" w:rsidP="009023EE">
      <w:pPr>
        <w:pStyle w:val="afff8"/>
        <w:ind w:left="420" w:firstLineChars="0" w:firstLine="0"/>
      </w:pPr>
    </w:p>
    <w:p w14:paraId="2B4A2280" w14:textId="77777777" w:rsidR="009023EE" w:rsidRPr="00704429" w:rsidRDefault="009023EE" w:rsidP="009023EE">
      <w:pPr>
        <w:pStyle w:val="5"/>
        <w:ind w:left="420"/>
        <w:rPr>
          <w:shd w:val="pct15" w:color="auto" w:fill="FFFFFF"/>
        </w:rPr>
      </w:pPr>
      <w:r w:rsidRPr="00704429">
        <w:rPr>
          <w:rFonts w:hint="eastAsia"/>
          <w:shd w:val="pct15" w:color="auto" w:fill="FFFFFF"/>
        </w:rPr>
        <w:t>【目標設定の考え方】</w:t>
      </w:r>
    </w:p>
    <w:p w14:paraId="00FFDD2F" w14:textId="77777777" w:rsidR="003B67EF" w:rsidRDefault="003B67EF" w:rsidP="003B67EF">
      <w:pPr>
        <w:pStyle w:val="afff4"/>
        <w:ind w:left="870" w:hanging="240"/>
      </w:pPr>
      <w:r>
        <w:rPr>
          <w:rFonts w:hint="eastAsia"/>
        </w:rPr>
        <w:t>○目標①については、平成29(2017)年４月から令和２(2020)年４月の障害者手帳所持者数の増加率（年平均2.89％）を踏まえ、令和元(2019)年度の実績（61,027件）から毎年2.89％ずつ増加していくものと見込み、68,393件と設定しました。</w:t>
      </w:r>
    </w:p>
    <w:p w14:paraId="72D4F677" w14:textId="77777777" w:rsidR="003B67EF" w:rsidRDefault="003B67EF" w:rsidP="003B67EF">
      <w:pPr>
        <w:pStyle w:val="afff4"/>
        <w:ind w:left="870" w:hanging="240"/>
      </w:pPr>
      <w:r>
        <w:rPr>
          <w:rFonts w:hint="eastAsia"/>
        </w:rPr>
        <w:t>○目標②については、地域相談支援センター及び基幹相談支援センターが地域の相談機関等との連携を月１回ずつ実施すると見込み、312回と設定しました。</w:t>
      </w:r>
    </w:p>
    <w:p w14:paraId="6F001B61" w14:textId="77777777" w:rsidR="003B67EF" w:rsidRDefault="003B67EF" w:rsidP="003B67EF">
      <w:pPr>
        <w:pStyle w:val="afff4"/>
        <w:ind w:left="870" w:hanging="240"/>
      </w:pPr>
      <w:r>
        <w:rPr>
          <w:rFonts w:hint="eastAsia"/>
        </w:rPr>
        <w:t>○目標③については、基幹相談支援センターが各区の相談支援機関等に対する助言・後方支援を週１回ずつ実施すると見込み、364回と設定しました。</w:t>
      </w:r>
    </w:p>
    <w:p w14:paraId="4902A5E7" w14:textId="22DC1F7D" w:rsidR="009023EE" w:rsidRDefault="003B67EF" w:rsidP="003B67EF">
      <w:pPr>
        <w:pStyle w:val="afff4"/>
        <w:ind w:left="870" w:hanging="240"/>
      </w:pPr>
      <w:r>
        <w:rPr>
          <w:rFonts w:hint="eastAsia"/>
        </w:rPr>
        <w:t>○</w:t>
      </w:r>
      <w:r w:rsidRPr="003B67EF">
        <w:rPr>
          <w:rFonts w:hint="eastAsia"/>
          <w:spacing w:val="-2"/>
        </w:rPr>
        <w:t>目標④については、平成25(2013)年度に創設した川崎市認定相談支援リーダー</w:t>
      </w:r>
      <w:r w:rsidRPr="003B67EF">
        <w:rPr>
          <w:rFonts w:hint="eastAsia"/>
          <w:spacing w:val="-2"/>
          <w:vertAlign w:val="superscript"/>
        </w:rPr>
        <w:t>（※）</w:t>
      </w:r>
      <w:r>
        <w:rPr>
          <w:rFonts w:hint="eastAsia"/>
        </w:rPr>
        <w:t>の資格取得者数が、令和２(2020)年度以降、毎年度２人ずつ増加すると見込み、40人と設定しました。</w:t>
      </w:r>
    </w:p>
    <w:p w14:paraId="05A3774C" w14:textId="0359B6CA" w:rsidR="009023EE" w:rsidRPr="00CF0F46" w:rsidRDefault="009023EE" w:rsidP="009023EE">
      <w:pPr>
        <w:pStyle w:val="afff4"/>
        <w:spacing w:beforeLines="20" w:before="48" w:line="240" w:lineRule="exact"/>
        <w:ind w:leftChars="500" w:left="1230" w:rightChars="-30" w:right="-63" w:hanging="180"/>
        <w:rPr>
          <w:rFonts w:asciiTheme="majorEastAsia" w:eastAsiaTheme="majorEastAsia" w:hAnsiTheme="majorEastAsia"/>
          <w:sz w:val="18"/>
        </w:rPr>
      </w:pPr>
      <w:r w:rsidRPr="00CF0F46">
        <w:rPr>
          <w:rFonts w:asciiTheme="majorEastAsia" w:eastAsiaTheme="majorEastAsia" w:hAnsiTheme="majorEastAsia" w:hint="eastAsia"/>
          <w:sz w:val="18"/>
        </w:rPr>
        <w:t>※</w:t>
      </w:r>
      <w:r w:rsidR="003B67EF" w:rsidRPr="003B67EF">
        <w:rPr>
          <w:rFonts w:asciiTheme="majorEastAsia" w:eastAsiaTheme="majorEastAsia" w:hAnsiTheme="majorEastAsia" w:hint="eastAsia"/>
          <w:sz w:val="18"/>
        </w:rPr>
        <w:t>令和3(2021)年3月末までは主任相談支援専門員（市独自の資格）。令和元(2019)年度末時点で32人</w:t>
      </w:r>
      <w:r w:rsidR="005B765C">
        <w:rPr>
          <w:rFonts w:asciiTheme="majorEastAsia" w:eastAsiaTheme="majorEastAsia" w:hAnsiTheme="majorEastAsia" w:hint="eastAsia"/>
          <w:sz w:val="18"/>
        </w:rPr>
        <w:t>。</w:t>
      </w:r>
    </w:p>
    <w:p w14:paraId="6B9345FB" w14:textId="5CD8DED0" w:rsidR="009023EE" w:rsidRPr="00820336" w:rsidRDefault="003B67EF" w:rsidP="003B67EF">
      <w:pPr>
        <w:pStyle w:val="afff4"/>
        <w:ind w:left="870" w:hanging="240"/>
      </w:pPr>
      <w:r>
        <w:rPr>
          <w:rFonts w:hint="eastAsia"/>
        </w:rPr>
        <w:t>○地域リハビリテーションセンターについては、令和３(2021)年度に南部リハビリテーションセンターを開設し、中・北部を含む全てのセンターにおいて、支援の対象者を年齢や障害の種別等で限定しない、全世代・全対象型の地域リハビリテーションを全市的に展開してきました。</w:t>
      </w:r>
      <w:r>
        <w:br/>
      </w:r>
      <w:r>
        <w:rPr>
          <w:rFonts w:hint="eastAsia"/>
        </w:rPr>
        <w:t>そのため、「障害の種別や各種ニーズに対応できる総合的・専門的な相談支援の実施」に関する目標については、令和３(2021)年度以降の新たな体制における取組状況を踏まえ、次期障害（児）福祉計画の策定時において検討することとしました。</w:t>
      </w:r>
    </w:p>
    <w:p w14:paraId="0BF09ECE" w14:textId="77777777" w:rsidR="009023EE" w:rsidRPr="003D4605" w:rsidRDefault="009023EE" w:rsidP="009023EE">
      <w:pPr>
        <w:pStyle w:val="afff8"/>
        <w:ind w:leftChars="0" w:left="0" w:firstLineChars="0" w:firstLine="0"/>
      </w:pPr>
    </w:p>
    <w:p w14:paraId="2908F89D" w14:textId="77777777" w:rsidR="009023EE" w:rsidRPr="00704429" w:rsidRDefault="009023EE" w:rsidP="009023EE">
      <w:pPr>
        <w:pStyle w:val="5"/>
        <w:ind w:left="420"/>
        <w:rPr>
          <w:shd w:val="pct15" w:color="auto" w:fill="FFFFFF"/>
        </w:rPr>
      </w:pPr>
      <w:r w:rsidRPr="00704429">
        <w:rPr>
          <w:rFonts w:hint="eastAsia"/>
          <w:shd w:val="pct15" w:color="auto" w:fill="FFFFFF"/>
        </w:rPr>
        <w:lastRenderedPageBreak/>
        <w:t>【進捗状況】</w:t>
      </w:r>
    </w:p>
    <w:p w14:paraId="4325A65F" w14:textId="77777777" w:rsidR="003B67EF" w:rsidRDefault="003B67EF" w:rsidP="003B67EF">
      <w:pPr>
        <w:pStyle w:val="afff4"/>
        <w:ind w:left="870" w:hanging="240"/>
      </w:pPr>
      <w:r>
        <w:rPr>
          <w:rFonts w:hint="eastAsia"/>
        </w:rPr>
        <w:t>○目標①については、地域相談支援センターにおける相談件数は、令和３(2021)年度以降、ほぼ同数ですが、相談支援を利用している人数は増加しました。</w:t>
      </w:r>
    </w:p>
    <w:p w14:paraId="166C5B36" w14:textId="77777777" w:rsidR="003B67EF" w:rsidRDefault="003B67EF" w:rsidP="003B67EF">
      <w:pPr>
        <w:pStyle w:val="afff4"/>
        <w:ind w:left="870" w:hanging="240"/>
      </w:pPr>
      <w:r>
        <w:rPr>
          <w:rFonts w:hint="eastAsia"/>
        </w:rPr>
        <w:t>○目標②については、目標値を上回りました。地域相談支援センター及び基幹相談支援センターによる地域の相談機関等との連携回数は、毎年増加しています。</w:t>
      </w:r>
    </w:p>
    <w:p w14:paraId="55F3F225" w14:textId="77777777" w:rsidR="003B67EF" w:rsidRDefault="003B67EF" w:rsidP="003B67EF">
      <w:pPr>
        <w:pStyle w:val="afff4"/>
        <w:ind w:left="870" w:hanging="240"/>
      </w:pPr>
      <w:r>
        <w:rPr>
          <w:rFonts w:hint="eastAsia"/>
        </w:rPr>
        <w:t>○目標③については、目標値を上回りました。基幹相談支援センターにおける地域の相談支援機関等に対する助言・後方支援回数は、毎年増加しています。</w:t>
      </w:r>
    </w:p>
    <w:p w14:paraId="1C79D5FA" w14:textId="0A9D52E1" w:rsidR="009023EE" w:rsidRPr="003D4605" w:rsidRDefault="003B67EF" w:rsidP="003B67EF">
      <w:pPr>
        <w:pStyle w:val="afff4"/>
        <w:ind w:left="870" w:hanging="240"/>
      </w:pPr>
      <w:r>
        <w:rPr>
          <w:rFonts w:hint="eastAsia"/>
        </w:rPr>
        <w:t>○目標④については、概ね目標どおりとなりました。</w:t>
      </w:r>
    </w:p>
    <w:p w14:paraId="1B9BA8BF" w14:textId="77777777" w:rsidR="008C189B" w:rsidRPr="008C189B" w:rsidRDefault="008C189B" w:rsidP="008C189B"/>
    <w:p w14:paraId="0495CE25" w14:textId="3F07562F" w:rsidR="003B67EF" w:rsidRPr="00652A84" w:rsidRDefault="00652A84" w:rsidP="00652A84">
      <w:r>
        <w:rPr>
          <w:noProof/>
        </w:rPr>
        <mc:AlternateContent>
          <mc:Choice Requires="wpg">
            <w:drawing>
              <wp:anchor distT="0" distB="0" distL="114300" distR="114300" simplePos="0" relativeHeight="251815424" behindDoc="0" locked="0" layoutInCell="1" allowOverlap="1" wp14:anchorId="17822E01" wp14:editId="679ECCD9">
                <wp:simplePos x="0" y="0"/>
                <wp:positionH relativeFrom="column">
                  <wp:posOffset>123825</wp:posOffset>
                </wp:positionH>
                <wp:positionV relativeFrom="paragraph">
                  <wp:posOffset>32597</wp:posOffset>
                </wp:positionV>
                <wp:extent cx="5987415" cy="359410"/>
                <wp:effectExtent l="0" t="0" r="0" b="2540"/>
                <wp:wrapNone/>
                <wp:docPr id="969888743"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1450878313"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494479"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490678794"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706948" w14:textId="77777777" w:rsidR="00652A84" w:rsidRPr="00F42641" w:rsidRDefault="00652A84" w:rsidP="00652A84">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4A83D821" w14:textId="77777777" w:rsidR="00652A84" w:rsidRDefault="00652A84" w:rsidP="00652A84">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822E01" id="_x0000_s1052" style="position:absolute;left:0;text-align:left;margin-left:9.75pt;margin-top:2.55pt;width:471.45pt;height:28.3pt;z-index:251815424;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">
                <v:oval id="楕円 3" o:spid="_x0000_s1053"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" fillcolor="#aa1b5c [3209]" stroked="f" strokeweight="2pt"/>
                <v:line id="直線コネクタ 2" o:spid="_x0000_s1054"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" strokecolor="#aa1b5c [3209]" strokeweight="2.25pt"/>
                <v:roundrect id="角丸四角形 148641" o:spid="_x0000_s1055"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" fillcolor="#aa1b5c [3209]" stroked="f">
                  <v:textbox inset="5.85pt,.7pt,5.85pt,.7pt">
                    <w:txbxContent>
                      <w:p w14:paraId="43706948" w14:textId="77777777" w:rsidR="00652A84" w:rsidRPr="00F42641" w:rsidRDefault="00652A84" w:rsidP="00652A84">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4A83D821" w14:textId="77777777" w:rsidR="00652A84" w:rsidRDefault="00652A84" w:rsidP="00652A84">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021225A1" w14:textId="77777777" w:rsidR="003B67EF" w:rsidRPr="00652A84" w:rsidRDefault="003B67EF" w:rsidP="00652A84"/>
    <w:p w14:paraId="0D3A5035" w14:textId="77777777" w:rsidR="003B67EF" w:rsidRPr="003D4605" w:rsidRDefault="003B67EF" w:rsidP="003B67EF">
      <w:pPr>
        <w:pStyle w:val="5"/>
        <w:ind w:left="420"/>
      </w:pPr>
      <w:r w:rsidRPr="003D4605">
        <w:rPr>
          <w:rFonts w:hint="eastAsia"/>
        </w:rPr>
        <w:t>■目標</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5237"/>
        <w:gridCol w:w="1149"/>
      </w:tblGrid>
      <w:tr w:rsidR="003B67EF" w:rsidRPr="003D4605" w14:paraId="70DAFA1A" w14:textId="77777777" w:rsidTr="00652A84">
        <w:trPr>
          <w:jc w:val="center"/>
        </w:trPr>
        <w:tc>
          <w:tcPr>
            <w:tcW w:w="567" w:type="dxa"/>
            <w:tcBorders>
              <w:top w:val="single" w:sz="6" w:space="0" w:color="auto"/>
              <w:left w:val="single" w:sz="6" w:space="0" w:color="auto"/>
              <w:bottom w:val="single" w:sz="6" w:space="0" w:color="auto"/>
              <w:right w:val="single" w:sz="6" w:space="0" w:color="auto"/>
            </w:tcBorders>
            <w:shd w:val="clear" w:color="auto" w:fill="F5D2E2" w:themeFill="accent1"/>
          </w:tcPr>
          <w:p w14:paraId="7EB71E98" w14:textId="77777777" w:rsidR="003B67EF" w:rsidRPr="003B67EF" w:rsidRDefault="003B67EF" w:rsidP="003B67EF">
            <w:pPr>
              <w:pStyle w:val="afff2"/>
            </w:pPr>
          </w:p>
        </w:tc>
        <w:tc>
          <w:tcPr>
            <w:tcW w:w="6938" w:type="dxa"/>
            <w:gridSpan w:val="2"/>
            <w:tcBorders>
              <w:top w:val="single" w:sz="6" w:space="0" w:color="auto"/>
              <w:left w:val="single" w:sz="6" w:space="0" w:color="auto"/>
              <w:bottom w:val="single" w:sz="6" w:space="0" w:color="auto"/>
              <w:right w:val="single" w:sz="6" w:space="0" w:color="auto"/>
            </w:tcBorders>
            <w:shd w:val="clear" w:color="auto" w:fill="F5D2E2" w:themeFill="accent1"/>
          </w:tcPr>
          <w:p w14:paraId="521DADB8" w14:textId="77777777" w:rsidR="003B67EF" w:rsidRPr="003B67EF" w:rsidRDefault="003B67EF" w:rsidP="003B67EF">
            <w:pPr>
              <w:pStyle w:val="afff2"/>
            </w:pPr>
            <w:r w:rsidRPr="003B67EF">
              <w:rPr>
                <w:rFonts w:hint="eastAsia"/>
              </w:rPr>
              <w:t>項目</w:t>
            </w:r>
          </w:p>
        </w:tc>
        <w:tc>
          <w:tcPr>
            <w:tcW w:w="1149"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579E5976" w14:textId="77777777" w:rsidR="003B67EF" w:rsidRPr="003B67EF" w:rsidRDefault="003B67EF" w:rsidP="003B67EF">
            <w:pPr>
              <w:pStyle w:val="afff2"/>
            </w:pPr>
            <w:r w:rsidRPr="003B67EF">
              <w:rPr>
                <w:rFonts w:hint="eastAsia"/>
              </w:rPr>
              <w:t>目標</w:t>
            </w:r>
          </w:p>
        </w:tc>
      </w:tr>
      <w:tr w:rsidR="00652A84" w:rsidRPr="003D4605" w14:paraId="19BC6536"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BB9A96A" w14:textId="77777777" w:rsidR="003B67EF" w:rsidRPr="003B67EF" w:rsidRDefault="003B67EF" w:rsidP="003B67EF">
            <w:pPr>
              <w:pStyle w:val="a9"/>
            </w:pPr>
            <w:r w:rsidRPr="003B67EF">
              <w:rPr>
                <w:rFonts w:hint="eastAsia"/>
              </w:rPr>
              <w:t>①</w:t>
            </w:r>
          </w:p>
        </w:tc>
        <w:tc>
          <w:tcPr>
            <w:tcW w:w="69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A505A0" w14:textId="77777777" w:rsidR="003B67EF" w:rsidRPr="004A2870" w:rsidRDefault="003B67EF" w:rsidP="003B67EF">
            <w:pPr>
              <w:pStyle w:val="HGM"/>
            </w:pPr>
            <w:r w:rsidRPr="004A2870">
              <w:rPr>
                <w:rFonts w:hint="eastAsia"/>
              </w:rPr>
              <w:t>地域相談支援センターにおける相談件数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21D594DB" w14:textId="77777777" w:rsidR="003B67EF" w:rsidRPr="004A2870" w:rsidRDefault="003B67EF" w:rsidP="003B67EF">
            <w:pPr>
              <w:pStyle w:val="ac"/>
            </w:pPr>
            <w:r w:rsidRPr="0030151F">
              <w:rPr>
                <w:rFonts w:hint="eastAsia"/>
              </w:rPr>
              <w:t>59,000</w:t>
            </w:r>
            <w:r w:rsidRPr="004A2870">
              <w:rPr>
                <w:rFonts w:hint="eastAsia"/>
              </w:rPr>
              <w:t>件</w:t>
            </w:r>
          </w:p>
        </w:tc>
      </w:tr>
      <w:tr w:rsidR="00652A84" w:rsidRPr="003D4605" w14:paraId="27E4DD0D"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B837F50" w14:textId="77777777" w:rsidR="003B67EF" w:rsidRPr="003B67EF" w:rsidRDefault="003B67EF" w:rsidP="003B67EF">
            <w:pPr>
              <w:pStyle w:val="a9"/>
            </w:pPr>
            <w:r w:rsidRPr="003B67EF">
              <w:rPr>
                <w:rFonts w:hint="eastAsia"/>
              </w:rPr>
              <w:t>②</w:t>
            </w:r>
          </w:p>
        </w:tc>
        <w:tc>
          <w:tcPr>
            <w:tcW w:w="69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B810D5" w14:textId="77777777" w:rsidR="003B67EF" w:rsidRDefault="003B67EF" w:rsidP="003B67EF">
            <w:pPr>
              <w:pStyle w:val="HGM"/>
            </w:pPr>
            <w:r w:rsidRPr="0007579B">
              <w:rPr>
                <w:rFonts w:hint="eastAsia"/>
              </w:rPr>
              <w:t>地域相談支援センター及び基幹相談支援センターによる</w:t>
            </w:r>
          </w:p>
          <w:p w14:paraId="666A7D17" w14:textId="77777777" w:rsidR="003B67EF" w:rsidRPr="003D4605" w:rsidRDefault="003B67EF" w:rsidP="003B67EF">
            <w:pPr>
              <w:pStyle w:val="HGM"/>
            </w:pPr>
            <w:r w:rsidRPr="0007579B">
              <w:rPr>
                <w:rFonts w:hint="eastAsia"/>
              </w:rPr>
              <w:t>地域の相談機関</w:t>
            </w:r>
            <w:r>
              <w:rPr>
                <w:rFonts w:hint="eastAsia"/>
              </w:rPr>
              <w:t>等</w:t>
            </w:r>
            <w:r w:rsidRPr="0007579B">
              <w:rPr>
                <w:rFonts w:hint="eastAsia"/>
              </w:rPr>
              <w:t>との連携回数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1E4DC0A9" w14:textId="77777777" w:rsidR="003B67EF" w:rsidRPr="0007579B" w:rsidRDefault="003B67EF" w:rsidP="003B67EF">
            <w:pPr>
              <w:pStyle w:val="ac"/>
            </w:pPr>
            <w:r w:rsidRPr="0030151F">
              <w:rPr>
                <w:rFonts w:hint="eastAsia"/>
              </w:rPr>
              <w:t>624</w:t>
            </w:r>
            <w:r w:rsidRPr="0029717E">
              <w:rPr>
                <w:rFonts w:hint="eastAsia"/>
              </w:rPr>
              <w:t>回</w:t>
            </w:r>
          </w:p>
        </w:tc>
      </w:tr>
      <w:tr w:rsidR="00652A84" w:rsidRPr="003D4605" w14:paraId="1B7768FB"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2010468" w14:textId="77777777" w:rsidR="003B67EF" w:rsidRPr="003B67EF" w:rsidRDefault="003B67EF" w:rsidP="003B67EF">
            <w:pPr>
              <w:pStyle w:val="a9"/>
            </w:pPr>
            <w:r w:rsidRPr="003B67EF">
              <w:rPr>
                <w:rFonts w:hint="eastAsia"/>
              </w:rPr>
              <w:t>③</w:t>
            </w:r>
          </w:p>
        </w:tc>
        <w:tc>
          <w:tcPr>
            <w:tcW w:w="69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12C499" w14:textId="77777777" w:rsidR="003B67EF" w:rsidRPr="004A2870" w:rsidRDefault="003B67EF" w:rsidP="003B67EF">
            <w:pPr>
              <w:pStyle w:val="HGM"/>
            </w:pPr>
            <w:r w:rsidRPr="004A2870">
              <w:rPr>
                <w:rFonts w:hint="eastAsia"/>
              </w:rPr>
              <w:t>基幹相談支援センターにおける地域の相談支援機関等に対する</w:t>
            </w:r>
            <w:r w:rsidRPr="0030151F">
              <w:rPr>
                <w:rFonts w:hint="eastAsia"/>
              </w:rPr>
              <w:t>訪問等による専門的な</w:t>
            </w:r>
            <w:r>
              <w:rPr>
                <w:rFonts w:hint="eastAsia"/>
              </w:rPr>
              <w:t>助言・後方支援回</w:t>
            </w:r>
            <w:r w:rsidRPr="004A2870">
              <w:rPr>
                <w:rFonts w:hint="eastAsia"/>
              </w:rPr>
              <w:t>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070D11FA" w14:textId="77777777" w:rsidR="003B67EF" w:rsidRPr="004A2870" w:rsidRDefault="003B67EF" w:rsidP="003B67EF">
            <w:pPr>
              <w:pStyle w:val="ac"/>
            </w:pPr>
            <w:r w:rsidRPr="0030151F">
              <w:rPr>
                <w:rFonts w:hint="eastAsia"/>
              </w:rPr>
              <w:t>1,440</w:t>
            </w:r>
            <w:r w:rsidRPr="004A2870">
              <w:rPr>
                <w:rFonts w:hint="eastAsia"/>
              </w:rPr>
              <w:t>回</w:t>
            </w:r>
          </w:p>
        </w:tc>
      </w:tr>
      <w:tr w:rsidR="00652A84" w:rsidRPr="003D4605" w14:paraId="4EE14449"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F0331C2" w14:textId="77777777" w:rsidR="003B67EF" w:rsidRPr="003B67EF" w:rsidRDefault="003B67EF" w:rsidP="003B67EF">
            <w:pPr>
              <w:pStyle w:val="a9"/>
            </w:pPr>
            <w:r w:rsidRPr="003B67EF">
              <w:rPr>
                <w:rFonts w:hint="eastAsia"/>
              </w:rPr>
              <w:t>④</w:t>
            </w:r>
          </w:p>
        </w:tc>
        <w:tc>
          <w:tcPr>
            <w:tcW w:w="69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98D1BE" w14:textId="77777777" w:rsidR="003B67EF" w:rsidRDefault="003B67EF" w:rsidP="003B67EF">
            <w:pPr>
              <w:pStyle w:val="HGM"/>
            </w:pPr>
            <w:r w:rsidRPr="0030151F">
              <w:rPr>
                <w:rFonts w:hint="eastAsia"/>
              </w:rPr>
              <w:t>基幹相談支援センターにおける地域の相談支援事業所の</w:t>
            </w:r>
          </w:p>
          <w:p w14:paraId="29B33FF0" w14:textId="51C9083F" w:rsidR="003B67EF" w:rsidRPr="00635DAD" w:rsidRDefault="003B67EF" w:rsidP="003B67EF">
            <w:pPr>
              <w:pStyle w:val="HGM"/>
              <w:rPr>
                <w:color w:val="FF0000"/>
              </w:rPr>
            </w:pPr>
            <w:r w:rsidRPr="0030151F">
              <w:rPr>
                <w:rFonts w:hint="eastAsia"/>
              </w:rPr>
              <w:t>人材育成支援</w:t>
            </w:r>
            <w:r>
              <w:rPr>
                <w:rFonts w:hint="eastAsia"/>
              </w:rPr>
              <w:t>回数</w:t>
            </w:r>
            <w:r w:rsidR="00BF220A" w:rsidRPr="00BF220A">
              <w:rPr>
                <w:rFonts w:hint="eastAsia"/>
              </w:rPr>
              <w:t>【新規】</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5CA8B2D4" w14:textId="77777777" w:rsidR="003B67EF" w:rsidRPr="00F80D06" w:rsidRDefault="003B67EF" w:rsidP="003B67EF">
            <w:pPr>
              <w:pStyle w:val="ac"/>
              <w:rPr>
                <w:strike/>
                <w:color w:val="FF0000"/>
              </w:rPr>
            </w:pPr>
            <w:r w:rsidRPr="0030151F">
              <w:rPr>
                <w:rFonts w:hint="eastAsia"/>
              </w:rPr>
              <w:t>360回</w:t>
            </w:r>
          </w:p>
        </w:tc>
      </w:tr>
      <w:tr w:rsidR="00652A84" w:rsidRPr="003D4605" w14:paraId="30D373DC"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305731F" w14:textId="77777777" w:rsidR="003B67EF" w:rsidRPr="003B67EF" w:rsidRDefault="003B67EF" w:rsidP="003B67EF">
            <w:pPr>
              <w:pStyle w:val="a9"/>
            </w:pPr>
            <w:r w:rsidRPr="003B67EF">
              <w:rPr>
                <w:rFonts w:hint="eastAsia"/>
              </w:rPr>
              <w:t>⑤</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271D950F" w14:textId="785770EB" w:rsidR="003B67EF" w:rsidRDefault="003B67EF" w:rsidP="003B67EF">
            <w:pPr>
              <w:pStyle w:val="HGM"/>
            </w:pPr>
            <w:r>
              <w:rPr>
                <w:rFonts w:hint="eastAsia"/>
              </w:rPr>
              <w:t>基幹相談支援</w:t>
            </w:r>
            <w:r>
              <w:br/>
            </w:r>
            <w:r>
              <w:rPr>
                <w:rFonts w:hint="eastAsia"/>
              </w:rPr>
              <w:t>センターによる地域の相談支援体制の強化</w:t>
            </w:r>
          </w:p>
          <w:p w14:paraId="34EC2A54" w14:textId="77777777" w:rsidR="003B67EF" w:rsidRPr="00DC4094" w:rsidRDefault="003B67EF" w:rsidP="003B67EF">
            <w:pPr>
              <w:pStyle w:val="HGM"/>
              <w:rPr>
                <w:b/>
              </w:rPr>
            </w:pPr>
            <w:r>
              <w:rPr>
                <w:rFonts w:hint="eastAsia"/>
              </w:rPr>
              <w:t>【新規】</w:t>
            </w:r>
          </w:p>
        </w:tc>
        <w:tc>
          <w:tcPr>
            <w:tcW w:w="5237" w:type="dxa"/>
            <w:tcBorders>
              <w:top w:val="single" w:sz="6" w:space="0" w:color="auto"/>
              <w:left w:val="single" w:sz="6" w:space="0" w:color="auto"/>
              <w:bottom w:val="single" w:sz="6" w:space="0" w:color="auto"/>
              <w:right w:val="single" w:sz="6" w:space="0" w:color="auto"/>
            </w:tcBorders>
            <w:shd w:val="clear" w:color="auto" w:fill="FFFFFF"/>
            <w:vAlign w:val="center"/>
          </w:tcPr>
          <w:p w14:paraId="6320B619" w14:textId="77777777" w:rsidR="003B67EF" w:rsidRPr="00DC1A7A" w:rsidRDefault="003B67EF" w:rsidP="003B67EF">
            <w:pPr>
              <w:pStyle w:val="HGM"/>
              <w:rPr>
                <w:b/>
                <w:color w:val="FF0000"/>
              </w:rPr>
            </w:pPr>
            <w:r w:rsidRPr="00DC1A7A">
              <w:rPr>
                <w:rFonts w:hint="eastAsia"/>
              </w:rPr>
              <w:t>基幹相談支援センターの設置</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78F6D843" w14:textId="77777777" w:rsidR="003B67EF" w:rsidRPr="00DC1A7A" w:rsidRDefault="003B67EF" w:rsidP="003B67EF">
            <w:pPr>
              <w:pStyle w:val="ac"/>
            </w:pPr>
            <w:r>
              <w:rPr>
                <w:rFonts w:hint="eastAsia"/>
              </w:rPr>
              <w:t>設置済</w:t>
            </w:r>
          </w:p>
        </w:tc>
      </w:tr>
      <w:tr w:rsidR="00652A84" w:rsidRPr="003D4605" w14:paraId="02D99864"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B107997" w14:textId="77777777" w:rsidR="003B67EF" w:rsidRPr="003B67EF" w:rsidRDefault="003B67EF" w:rsidP="003B67EF">
            <w:pPr>
              <w:pStyle w:val="a9"/>
            </w:pPr>
            <w:r w:rsidRPr="003B67EF">
              <w:rPr>
                <w:rFonts w:hint="eastAsia"/>
              </w:rPr>
              <w:t>⑥</w:t>
            </w:r>
          </w:p>
        </w:tc>
        <w:tc>
          <w:tcPr>
            <w:tcW w:w="1701" w:type="dxa"/>
            <w:vMerge/>
            <w:tcBorders>
              <w:left w:val="single" w:sz="6" w:space="0" w:color="auto"/>
              <w:right w:val="single" w:sz="6" w:space="0" w:color="auto"/>
            </w:tcBorders>
            <w:shd w:val="clear" w:color="auto" w:fill="FFFFFF"/>
          </w:tcPr>
          <w:p w14:paraId="02157851" w14:textId="77777777" w:rsidR="003B67EF" w:rsidRPr="00DC4094" w:rsidRDefault="003B67EF" w:rsidP="003B67EF">
            <w:pPr>
              <w:pStyle w:val="HGM"/>
              <w:rPr>
                <w:b/>
              </w:rPr>
            </w:pPr>
          </w:p>
        </w:tc>
        <w:tc>
          <w:tcPr>
            <w:tcW w:w="5237" w:type="dxa"/>
            <w:tcBorders>
              <w:top w:val="single" w:sz="6" w:space="0" w:color="auto"/>
              <w:left w:val="single" w:sz="6" w:space="0" w:color="auto"/>
              <w:bottom w:val="single" w:sz="6" w:space="0" w:color="auto"/>
              <w:right w:val="single" w:sz="6" w:space="0" w:color="auto"/>
            </w:tcBorders>
            <w:shd w:val="clear" w:color="auto" w:fill="FFFFFF"/>
            <w:vAlign w:val="center"/>
          </w:tcPr>
          <w:p w14:paraId="0CB56278" w14:textId="77777777" w:rsidR="003B67EF" w:rsidRPr="00DC4094" w:rsidRDefault="003B67EF" w:rsidP="003B67EF">
            <w:pPr>
              <w:pStyle w:val="HGM"/>
              <w:rPr>
                <w:b/>
              </w:rPr>
            </w:pPr>
            <w:r w:rsidRPr="00A466B4">
              <w:rPr>
                <w:rFonts w:hint="eastAsia"/>
              </w:rPr>
              <w:t>個別事例の支援内容の検証の実施回数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258F3B10" w14:textId="77777777" w:rsidR="003B67EF" w:rsidRPr="00DC4094" w:rsidRDefault="003B67EF" w:rsidP="003B67EF">
            <w:pPr>
              <w:pStyle w:val="ac"/>
              <w:rPr>
                <w:b/>
              </w:rPr>
            </w:pPr>
            <w:r w:rsidRPr="0030151F">
              <w:rPr>
                <w:rFonts w:hint="eastAsia"/>
              </w:rPr>
              <w:t>28</w:t>
            </w:r>
            <w:r>
              <w:rPr>
                <w:rFonts w:hint="eastAsia"/>
              </w:rPr>
              <w:t>回</w:t>
            </w:r>
          </w:p>
        </w:tc>
      </w:tr>
      <w:tr w:rsidR="00652A84" w:rsidRPr="003D4605" w14:paraId="285F2E56"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0B7F8C6" w14:textId="77777777" w:rsidR="003B67EF" w:rsidRPr="003B67EF" w:rsidRDefault="003B67EF" w:rsidP="003B67EF">
            <w:pPr>
              <w:pStyle w:val="a9"/>
            </w:pPr>
            <w:r w:rsidRPr="003B67EF">
              <w:rPr>
                <w:rFonts w:hint="eastAsia"/>
              </w:rPr>
              <w:t>⑦</w:t>
            </w:r>
          </w:p>
        </w:tc>
        <w:tc>
          <w:tcPr>
            <w:tcW w:w="1701" w:type="dxa"/>
            <w:vMerge/>
            <w:tcBorders>
              <w:left w:val="single" w:sz="6" w:space="0" w:color="auto"/>
              <w:right w:val="single" w:sz="6" w:space="0" w:color="auto"/>
            </w:tcBorders>
            <w:shd w:val="clear" w:color="auto" w:fill="FFFFFF"/>
          </w:tcPr>
          <w:p w14:paraId="5CCFAE37" w14:textId="77777777" w:rsidR="003B67EF" w:rsidRPr="00DC4094" w:rsidRDefault="003B67EF" w:rsidP="003B67EF">
            <w:pPr>
              <w:pStyle w:val="HGM"/>
              <w:rPr>
                <w:b/>
              </w:rPr>
            </w:pPr>
          </w:p>
        </w:tc>
        <w:tc>
          <w:tcPr>
            <w:tcW w:w="5237" w:type="dxa"/>
            <w:tcBorders>
              <w:top w:val="single" w:sz="6" w:space="0" w:color="auto"/>
              <w:left w:val="single" w:sz="6" w:space="0" w:color="auto"/>
              <w:bottom w:val="single" w:sz="6" w:space="0" w:color="auto"/>
              <w:right w:val="single" w:sz="6" w:space="0" w:color="auto"/>
            </w:tcBorders>
            <w:shd w:val="clear" w:color="auto" w:fill="FFFFFF"/>
            <w:vAlign w:val="center"/>
          </w:tcPr>
          <w:p w14:paraId="265B6AE5" w14:textId="77777777" w:rsidR="003B67EF" w:rsidRPr="00DC1A7A" w:rsidRDefault="003B67EF" w:rsidP="003B67EF">
            <w:pPr>
              <w:pStyle w:val="HGM"/>
              <w:rPr>
                <w:b/>
                <w:color w:val="FF0000"/>
              </w:rPr>
            </w:pPr>
            <w:r w:rsidRPr="00DC1A7A">
              <w:rPr>
                <w:rFonts w:hint="eastAsia"/>
              </w:rPr>
              <w:t>基幹相談支援センターにおける主任相談支援専門員の配置数の見込み</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1C2090C9" w14:textId="77777777" w:rsidR="003B67EF" w:rsidRPr="0030151F" w:rsidRDefault="003B67EF" w:rsidP="003B67EF">
            <w:pPr>
              <w:pStyle w:val="ac"/>
              <w:rPr>
                <w:b/>
              </w:rPr>
            </w:pPr>
            <w:r w:rsidRPr="0030151F">
              <w:rPr>
                <w:rFonts w:hint="eastAsia"/>
              </w:rPr>
              <w:t>18人</w:t>
            </w:r>
          </w:p>
        </w:tc>
      </w:tr>
      <w:tr w:rsidR="00652A84" w:rsidRPr="003D4605" w14:paraId="7FEE2F0C"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6815F5F" w14:textId="77777777" w:rsidR="003B67EF" w:rsidRPr="003B67EF" w:rsidRDefault="003B67EF" w:rsidP="003B67EF">
            <w:pPr>
              <w:pStyle w:val="a9"/>
            </w:pPr>
            <w:r w:rsidRPr="003B67EF">
              <w:rPr>
                <w:rFonts w:hint="eastAsia"/>
              </w:rPr>
              <w:t>⑧</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0C34C051" w14:textId="0516635E" w:rsidR="003B67EF" w:rsidRDefault="003B67EF" w:rsidP="003B67EF">
            <w:pPr>
              <w:pStyle w:val="HGM"/>
            </w:pPr>
            <w:r>
              <w:rPr>
                <w:rFonts w:hint="eastAsia"/>
              </w:rPr>
              <w:t>協議会における地域のサービス</w:t>
            </w:r>
            <w:r w:rsidRPr="0005379C">
              <w:rPr>
                <w:rFonts w:hint="eastAsia"/>
                <w:spacing w:val="-6"/>
              </w:rPr>
              <w:t>基盤の開発・改善</w:t>
            </w:r>
          </w:p>
          <w:p w14:paraId="5EC2A01E" w14:textId="77777777" w:rsidR="003B67EF" w:rsidRDefault="003B67EF" w:rsidP="003B67EF">
            <w:pPr>
              <w:pStyle w:val="HGM"/>
            </w:pPr>
            <w:r>
              <w:rPr>
                <w:rFonts w:hint="eastAsia"/>
              </w:rPr>
              <w:t>【新規】</w:t>
            </w:r>
          </w:p>
        </w:tc>
        <w:tc>
          <w:tcPr>
            <w:tcW w:w="5237" w:type="dxa"/>
            <w:tcBorders>
              <w:top w:val="single" w:sz="6" w:space="0" w:color="auto"/>
              <w:left w:val="single" w:sz="6" w:space="0" w:color="auto"/>
              <w:bottom w:val="single" w:sz="6" w:space="0" w:color="auto"/>
              <w:right w:val="single" w:sz="6" w:space="0" w:color="auto"/>
            </w:tcBorders>
            <w:shd w:val="clear" w:color="auto" w:fill="FFFFFF"/>
            <w:vAlign w:val="center"/>
          </w:tcPr>
          <w:p w14:paraId="6B857DAE" w14:textId="77777777" w:rsidR="003B67EF" w:rsidRPr="0030151F" w:rsidRDefault="003B67EF" w:rsidP="003B67EF">
            <w:pPr>
              <w:pStyle w:val="HGM"/>
            </w:pPr>
            <w:r>
              <w:rPr>
                <w:rFonts w:hint="eastAsia"/>
              </w:rPr>
              <w:t>相談支援事業所の参画による事例検討実施回数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7B3373CB" w14:textId="77777777" w:rsidR="003B67EF" w:rsidRPr="0007579B" w:rsidRDefault="003B67EF" w:rsidP="003B67EF">
            <w:pPr>
              <w:pStyle w:val="ac"/>
            </w:pPr>
            <w:r w:rsidRPr="0030151F">
              <w:rPr>
                <w:rFonts w:hint="eastAsia"/>
              </w:rPr>
              <w:t>14</w:t>
            </w:r>
            <w:r>
              <w:rPr>
                <w:rFonts w:hint="eastAsia"/>
              </w:rPr>
              <w:t>回</w:t>
            </w:r>
          </w:p>
        </w:tc>
      </w:tr>
      <w:tr w:rsidR="00652A84" w:rsidRPr="003D4605" w14:paraId="51E66E2B" w14:textId="77777777" w:rsidTr="00652A84">
        <w:trPr>
          <w:trHeight w:val="42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F8FECBF" w14:textId="77777777" w:rsidR="003B67EF" w:rsidRPr="003B67EF" w:rsidRDefault="003B67EF" w:rsidP="003B67EF">
            <w:pPr>
              <w:pStyle w:val="a9"/>
            </w:pPr>
            <w:r w:rsidRPr="003B67EF">
              <w:rPr>
                <w:rFonts w:hint="eastAsia"/>
              </w:rPr>
              <w:t>⑨</w:t>
            </w:r>
          </w:p>
        </w:tc>
        <w:tc>
          <w:tcPr>
            <w:tcW w:w="1701" w:type="dxa"/>
            <w:vMerge/>
            <w:tcBorders>
              <w:left w:val="single" w:sz="6" w:space="0" w:color="auto"/>
              <w:right w:val="single" w:sz="6" w:space="0" w:color="auto"/>
            </w:tcBorders>
            <w:shd w:val="clear" w:color="auto" w:fill="FFFFFF"/>
          </w:tcPr>
          <w:p w14:paraId="7F7A524B" w14:textId="77777777" w:rsidR="003B67EF" w:rsidRPr="00A466B4" w:rsidRDefault="003B67EF" w:rsidP="00BC385B">
            <w:pPr>
              <w:pStyle w:val="af9"/>
            </w:pPr>
          </w:p>
        </w:tc>
        <w:tc>
          <w:tcPr>
            <w:tcW w:w="5237" w:type="dxa"/>
            <w:tcBorders>
              <w:top w:val="single" w:sz="6" w:space="0" w:color="auto"/>
              <w:left w:val="single" w:sz="6" w:space="0" w:color="auto"/>
              <w:bottom w:val="single" w:sz="6" w:space="0" w:color="auto"/>
              <w:right w:val="single" w:sz="6" w:space="0" w:color="auto"/>
            </w:tcBorders>
            <w:shd w:val="clear" w:color="auto" w:fill="FFFFFF"/>
            <w:vAlign w:val="center"/>
          </w:tcPr>
          <w:p w14:paraId="12B411A4" w14:textId="77777777" w:rsidR="003B67EF" w:rsidRDefault="003B67EF" w:rsidP="003B67EF">
            <w:pPr>
              <w:pStyle w:val="HGM"/>
            </w:pPr>
            <w:r>
              <w:rPr>
                <w:rFonts w:hint="eastAsia"/>
              </w:rPr>
              <w:t>参加事業者・機関数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14:paraId="211586F0" w14:textId="77777777" w:rsidR="003B67EF" w:rsidRPr="0007579B" w:rsidRDefault="003B67EF" w:rsidP="003B67EF">
            <w:pPr>
              <w:pStyle w:val="ac"/>
            </w:pPr>
            <w:r w:rsidRPr="0030151F">
              <w:rPr>
                <w:rFonts w:hint="eastAsia"/>
              </w:rPr>
              <w:t>70事業所</w:t>
            </w:r>
          </w:p>
        </w:tc>
      </w:tr>
    </w:tbl>
    <w:p w14:paraId="10CD92E8" w14:textId="654F9505" w:rsidR="003B67EF" w:rsidRPr="003D4605" w:rsidRDefault="003B67EF" w:rsidP="003B67EF">
      <w:pPr>
        <w:pStyle w:val="5"/>
        <w:spacing w:beforeLines="100" w:before="240"/>
        <w:ind w:left="420"/>
      </w:pPr>
      <w:r w:rsidRPr="003D4605">
        <w:rPr>
          <w:rFonts w:hint="eastAsia"/>
        </w:rPr>
        <w:t>■</w:t>
      </w:r>
      <w:r w:rsidRPr="00432A6A">
        <w:rPr>
          <w:rFonts w:hint="eastAsia"/>
        </w:rPr>
        <w:t>目標設定の考え方</w:t>
      </w:r>
    </w:p>
    <w:p w14:paraId="1A8B6CCC" w14:textId="77777777" w:rsidR="00A42483" w:rsidRDefault="00A42483" w:rsidP="00A42483">
      <w:pPr>
        <w:pStyle w:val="61"/>
        <w:spacing w:before="48" w:after="48" w:line="280" w:lineRule="exact"/>
        <w:ind w:left="870" w:right="420" w:hanging="240"/>
      </w:pPr>
      <w:r>
        <w:rPr>
          <w:rFonts w:hint="eastAsia"/>
        </w:rPr>
        <w:t>○目標①については、令和４(2022)年度までの実績を踏まえ、見込量を設定しました。</w:t>
      </w:r>
    </w:p>
    <w:p w14:paraId="71D99F8E" w14:textId="77777777" w:rsidR="00A42483" w:rsidRDefault="00A42483" w:rsidP="00A42483">
      <w:pPr>
        <w:pStyle w:val="61"/>
        <w:spacing w:before="48" w:after="48" w:line="280" w:lineRule="exact"/>
        <w:ind w:left="870" w:right="420" w:hanging="240"/>
      </w:pPr>
      <w:r>
        <w:rPr>
          <w:rFonts w:hint="eastAsia"/>
        </w:rPr>
        <w:t>○目標②については、地域相談支援センター及び基幹相談支援センターが地域の相談機関等との連携を月２回ずつ実施すると見込み、624回と設定します。</w:t>
      </w:r>
    </w:p>
    <w:p w14:paraId="44CAF56F" w14:textId="77777777" w:rsidR="00A42483" w:rsidRDefault="00A42483" w:rsidP="00A42483">
      <w:pPr>
        <w:pStyle w:val="61"/>
        <w:spacing w:before="48" w:after="48" w:line="280" w:lineRule="exact"/>
        <w:ind w:left="870" w:right="420" w:hanging="240"/>
      </w:pPr>
      <w:r>
        <w:rPr>
          <w:rFonts w:hint="eastAsia"/>
        </w:rPr>
        <w:t>○目標③については、基幹相談支援センターが各区の相談支援機関等に対する訪問等による専門的な助言・後方支援を月40回ずつ実施すると見込み、1,440回と設定します。</w:t>
      </w:r>
    </w:p>
    <w:p w14:paraId="39367E10" w14:textId="77777777" w:rsidR="00A42483" w:rsidRDefault="00A42483" w:rsidP="00A42483">
      <w:pPr>
        <w:pStyle w:val="61"/>
        <w:spacing w:before="48" w:after="48" w:line="280" w:lineRule="exact"/>
        <w:ind w:left="870" w:right="420" w:hanging="240"/>
      </w:pPr>
      <w:r>
        <w:rPr>
          <w:rFonts w:hint="eastAsia"/>
        </w:rPr>
        <w:t>○目標④については、基幹相談支援センターが相談支援従事者研修の企画、ファシリテーター、講師、演習統括等の人材育成支援を月10回ずつ実施すると見込み、360回と設定します。</w:t>
      </w:r>
    </w:p>
    <w:p w14:paraId="7A8F0460" w14:textId="77777777" w:rsidR="00A42483" w:rsidRDefault="00A42483" w:rsidP="00A42483">
      <w:pPr>
        <w:pStyle w:val="61"/>
        <w:spacing w:before="48" w:after="48" w:line="280" w:lineRule="exact"/>
        <w:ind w:left="870" w:right="420" w:hanging="240"/>
      </w:pPr>
      <w:r>
        <w:rPr>
          <w:rFonts w:hint="eastAsia"/>
        </w:rPr>
        <w:t>○目標⑤については、基幹相談支援センターを市内3か所に設置済みです。</w:t>
      </w:r>
    </w:p>
    <w:p w14:paraId="5BA7CB89" w14:textId="77777777" w:rsidR="00A42483" w:rsidRDefault="00A42483" w:rsidP="00A42483">
      <w:pPr>
        <w:pStyle w:val="61"/>
        <w:spacing w:before="48" w:after="48" w:line="280" w:lineRule="exact"/>
        <w:ind w:left="870" w:right="420" w:hanging="240"/>
      </w:pPr>
      <w:r>
        <w:rPr>
          <w:rFonts w:hint="eastAsia"/>
        </w:rPr>
        <w:t>○目標⑥については、各区の相談支援調整会議において、年４回ずつ実施すると見込み、28回と設定します。</w:t>
      </w:r>
    </w:p>
    <w:p w14:paraId="4F383FEE" w14:textId="5FD3302E" w:rsidR="00A42483" w:rsidRDefault="00A42483" w:rsidP="00A42483">
      <w:pPr>
        <w:pStyle w:val="61"/>
        <w:spacing w:before="48" w:after="48" w:line="280" w:lineRule="exact"/>
        <w:ind w:left="870" w:right="420" w:hanging="240"/>
      </w:pPr>
      <w:r>
        <w:rPr>
          <w:rFonts w:hint="eastAsia"/>
        </w:rPr>
        <w:t>○目標⑦については、市内３か所の基幹相談支援センター全職員が主任相談支援専門員養成研修を修了することを見込み、18人と設定します。</w:t>
      </w:r>
    </w:p>
    <w:p w14:paraId="1F505AE4" w14:textId="37FF9B71" w:rsidR="00ED271B" w:rsidRDefault="00A42483" w:rsidP="00ED271B">
      <w:pPr>
        <w:pStyle w:val="61"/>
        <w:spacing w:before="48" w:after="48" w:line="280" w:lineRule="exact"/>
        <w:ind w:left="870" w:right="420" w:hanging="240"/>
      </w:pPr>
      <w:r>
        <w:rPr>
          <w:rFonts w:hint="eastAsia"/>
        </w:rPr>
        <w:t>○目標⑧については、各区協議会相談支援事業所連絡会において、年２回ずつ実施すると見込み、14回と設定します。</w:t>
      </w:r>
      <w:r w:rsidR="00ED271B">
        <w:br w:type="page"/>
      </w:r>
    </w:p>
    <w:p w14:paraId="36655A4C" w14:textId="52F515C0" w:rsidR="00A42483" w:rsidRDefault="00A42483" w:rsidP="00A42483">
      <w:pPr>
        <w:pStyle w:val="61"/>
        <w:spacing w:before="48" w:after="48" w:line="280" w:lineRule="exact"/>
        <w:ind w:left="870" w:right="420" w:hanging="240"/>
      </w:pPr>
      <w:r>
        <w:rPr>
          <w:rFonts w:hint="eastAsia"/>
        </w:rPr>
        <w:lastRenderedPageBreak/>
        <w:t>○目標⑨については、相談支援事業所（委託含む）等が各区10事業所参加すると見込み、70事業所（延べ数）と設定します。</w:t>
      </w:r>
      <w:r>
        <w:br/>
      </w:r>
      <w:r>
        <w:rPr>
          <w:rFonts w:hint="eastAsia"/>
        </w:rPr>
        <w:t>※指定特定相談支援事業所は、複数区の協議会に参加することを想定</w:t>
      </w:r>
    </w:p>
    <w:p w14:paraId="505E0FDA" w14:textId="77777777" w:rsidR="008C189B" w:rsidRPr="004A2870" w:rsidRDefault="008C189B" w:rsidP="00A42483">
      <w:pPr>
        <w:pStyle w:val="61"/>
        <w:spacing w:before="48" w:after="48" w:line="280" w:lineRule="exact"/>
        <w:ind w:left="870" w:right="420" w:hanging="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175"/>
      </w:tblGrid>
      <w:tr w:rsidR="00652A84" w14:paraId="5D315D98" w14:textId="77777777" w:rsidTr="00BC385B">
        <w:tc>
          <w:tcPr>
            <w:tcW w:w="3175" w:type="dxa"/>
            <w:tcMar>
              <w:top w:w="85" w:type="dxa"/>
              <w:bottom w:w="85" w:type="dxa"/>
            </w:tcMar>
          </w:tcPr>
          <w:p w14:paraId="227E2A81" w14:textId="77777777" w:rsidR="00652A84" w:rsidRDefault="00652A84" w:rsidP="00BC385B">
            <w:pPr>
              <w:pStyle w:val="afff9"/>
              <w:ind w:leftChars="0" w:left="0" w:firstLineChars="0" w:firstLine="0"/>
              <w:jc w:val="center"/>
            </w:pPr>
            <w:r w:rsidRPr="00A430A3">
              <w:rPr>
                <w:rFonts w:hint="eastAsia"/>
                <w:bdr w:val="none" w:sz="0" w:space="0" w:color="auto"/>
              </w:rPr>
              <w:t>目標達成のための方策</w:t>
            </w:r>
          </w:p>
        </w:tc>
      </w:tr>
    </w:tbl>
    <w:p w14:paraId="49E07C0A" w14:textId="77777777" w:rsidR="00652A84" w:rsidRDefault="00652A84" w:rsidP="00652A84">
      <w:pPr>
        <w:pStyle w:val="aff4"/>
      </w:pPr>
    </w:p>
    <w:p w14:paraId="43A7958D" w14:textId="12676090" w:rsidR="00A42483" w:rsidRDefault="00A42483" w:rsidP="00A42483">
      <w:pPr>
        <w:pStyle w:val="61"/>
        <w:spacing w:before="48" w:after="48"/>
        <w:ind w:left="870" w:right="420" w:hanging="240"/>
      </w:pPr>
      <w:r>
        <w:rPr>
          <w:rFonts w:hint="eastAsia"/>
        </w:rPr>
        <w:t>○令和</w:t>
      </w:r>
      <w:r w:rsidR="008C189B">
        <w:rPr>
          <w:rFonts w:hint="eastAsia"/>
        </w:rPr>
        <w:t>３</w:t>
      </w:r>
      <w:r w:rsidR="00922E4D">
        <w:rPr>
          <w:rFonts w:hint="eastAsia"/>
        </w:rPr>
        <w:t>(</w:t>
      </w:r>
      <w:r>
        <w:rPr>
          <w:rFonts w:hint="eastAsia"/>
        </w:rPr>
        <w:t>2021</w:t>
      </w:r>
      <w:r w:rsidR="00922E4D">
        <w:rPr>
          <w:rFonts w:hint="eastAsia"/>
        </w:rPr>
        <w:t>)</w:t>
      </w:r>
      <w:r>
        <w:rPr>
          <w:rFonts w:hint="eastAsia"/>
        </w:rPr>
        <w:t>年度に実施した地域相談支援センターの増設及び地区担当制の導入や基幹相談支援センターの機能強化とそれに伴う箇所数の集約化等により、身近な地域において、障害種別やサービスの利用の有無に関わらず、多様なニーズに対応した相談支援をより効果的かつ効率的に受けられる体制の強化に向けた取組を推進します。</w:t>
      </w:r>
    </w:p>
    <w:p w14:paraId="0F2117DE" w14:textId="77777777" w:rsidR="00A42483" w:rsidRDefault="00A42483" w:rsidP="00A42483">
      <w:pPr>
        <w:pStyle w:val="61"/>
        <w:spacing w:before="48" w:after="48"/>
        <w:ind w:left="870" w:right="420" w:hanging="240"/>
      </w:pPr>
      <w:r>
        <w:rPr>
          <w:rFonts w:hint="eastAsia"/>
        </w:rPr>
        <w:t>○基幹相談支援センターが、地域における相談支援の中核的な役割を担う機関として、地域の相談支援従事者に対する助言等の支援者支援や地域自立支援協議会を通じた地域づくり等の取組を進めます。</w:t>
      </w:r>
    </w:p>
    <w:p w14:paraId="039D6ABB" w14:textId="77777777" w:rsidR="00A42483" w:rsidRDefault="00A42483" w:rsidP="00A42483">
      <w:pPr>
        <w:pStyle w:val="61"/>
        <w:spacing w:before="48" w:after="48"/>
        <w:ind w:left="870" w:right="420" w:hanging="240"/>
      </w:pPr>
      <w:r>
        <w:rPr>
          <w:rFonts w:hint="eastAsia"/>
        </w:rPr>
        <w:t>○各区相談支援調整会議において、個別事例の支援方法等に関する協議や区内の相談支援体制、関係機関連携等に関する協議を実施します。</w:t>
      </w:r>
    </w:p>
    <w:p w14:paraId="49143B8F" w14:textId="77777777" w:rsidR="00A42483" w:rsidRDefault="00A42483" w:rsidP="00A42483">
      <w:pPr>
        <w:pStyle w:val="61"/>
        <w:spacing w:before="48" w:after="48"/>
        <w:ind w:left="870" w:right="420" w:hanging="240"/>
      </w:pPr>
      <w:r>
        <w:rPr>
          <w:rFonts w:hint="eastAsia"/>
        </w:rPr>
        <w:t>○各区協議会相談支援事業所連絡会において、区内の相談支援事業所等の連携強化及び人材育成等を図ります。</w:t>
      </w:r>
    </w:p>
    <w:p w14:paraId="63778B18" w14:textId="254CAD1E" w:rsidR="00A42483" w:rsidRDefault="00A42483" w:rsidP="00A42483">
      <w:pPr>
        <w:pStyle w:val="61"/>
        <w:spacing w:before="48" w:after="48"/>
        <w:ind w:left="870" w:right="420" w:hanging="240"/>
      </w:pPr>
      <w:r>
        <w:rPr>
          <w:rFonts w:hint="eastAsia"/>
        </w:rPr>
        <w:t>○個別事例の検討を通じた地域サービス基盤の開発・改善等を行うために必要な協議会の体制を整備します。</w:t>
      </w:r>
    </w:p>
    <w:p w14:paraId="7C200D0E" w14:textId="77777777" w:rsidR="00A42483" w:rsidRDefault="00A42483" w:rsidP="00A42483">
      <w:pPr>
        <w:pStyle w:val="61"/>
        <w:spacing w:before="48" w:after="48"/>
        <w:ind w:left="870" w:right="420" w:hanging="240"/>
      </w:pPr>
      <w:r>
        <w:rPr>
          <w:rFonts w:hint="eastAsia"/>
        </w:rPr>
        <w:t>○</w:t>
      </w:r>
      <w:r w:rsidRPr="008C189B">
        <w:rPr>
          <w:rFonts w:hint="eastAsia"/>
          <w:spacing w:val="-6"/>
        </w:rPr>
        <w:t>市地域自立支援協議会において、定期的に相談支援体制の検証・評価を実施します。</w:t>
      </w:r>
    </w:p>
    <w:p w14:paraId="3FF96F45" w14:textId="74A1BD28" w:rsidR="00A42483" w:rsidRDefault="00A42483" w:rsidP="00A42483">
      <w:pPr>
        <w:pStyle w:val="61"/>
        <w:spacing w:before="48" w:after="48"/>
        <w:ind w:left="870" w:right="420" w:hanging="240"/>
      </w:pPr>
      <w:r>
        <w:rPr>
          <w:rFonts w:hint="eastAsia"/>
        </w:rPr>
        <w:t>○地域リハビリテーションセンターにおいて、制度の狭間や複合的なニーズを有するケースにおいて専門的な評価、判定、調整による、専門的な技術支援を提供します。</w:t>
      </w:r>
    </w:p>
    <w:p w14:paraId="172CCF0D" w14:textId="322D680B" w:rsidR="00A42483" w:rsidRDefault="00A42483" w:rsidP="00A42483">
      <w:r w:rsidRPr="00253DDF">
        <w:rPr>
          <w:rFonts w:hint="eastAsia"/>
          <w:noProof/>
        </w:rPr>
        <mc:AlternateContent>
          <mc:Choice Requires="wps">
            <w:drawing>
              <wp:anchor distT="0" distB="0" distL="114300" distR="114300" simplePos="0" relativeHeight="251796992" behindDoc="0" locked="0" layoutInCell="1" allowOverlap="1" wp14:anchorId="518C69B5" wp14:editId="08E07849">
                <wp:simplePos x="0" y="0"/>
                <wp:positionH relativeFrom="margin">
                  <wp:posOffset>329565</wp:posOffset>
                </wp:positionH>
                <wp:positionV relativeFrom="paragraph">
                  <wp:posOffset>110278</wp:posOffset>
                </wp:positionV>
                <wp:extent cx="5579745" cy="2946400"/>
                <wp:effectExtent l="0" t="0" r="20955" b="25400"/>
                <wp:wrapNone/>
                <wp:docPr id="1116564432" name="角丸四角形 2800"/>
                <wp:cNvGraphicFramePr/>
                <a:graphic xmlns:a="http://schemas.openxmlformats.org/drawingml/2006/main">
                  <a:graphicData uri="http://schemas.microsoft.com/office/word/2010/wordprocessingShape">
                    <wps:wsp>
                      <wps:cNvSpPr/>
                      <wps:spPr>
                        <a:xfrm>
                          <a:off x="0" y="0"/>
                          <a:ext cx="5579745" cy="2946400"/>
                        </a:xfrm>
                        <a:prstGeom prst="roundRect">
                          <a:avLst>
                            <a:gd name="adj" fmla="val 7515"/>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A42483" w14:paraId="551206D3" w14:textId="77777777" w:rsidTr="00D36F3F">
                              <w:tc>
                                <w:tcPr>
                                  <w:tcW w:w="1773" w:type="dxa"/>
                                </w:tcPr>
                                <w:p w14:paraId="74680197" w14:textId="77777777" w:rsidR="00A42483" w:rsidRDefault="00A42483"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15C22C58" w14:textId="77777777" w:rsidR="00A42483" w:rsidRPr="000C7248" w:rsidRDefault="00A42483" w:rsidP="008C189B">
                            <w:pPr>
                              <w:spacing w:afterLines="10" w:after="24" w:line="280" w:lineRule="exact"/>
                              <w:ind w:left="84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A42483">
                              <w:rPr>
                                <w:rFonts w:hAnsi="HG丸ｺﾞｼｯｸM-PRO" w:hint="eastAsia"/>
                                <w:color w:val="000000"/>
                                <w:spacing w:val="-2"/>
                              </w:rPr>
                              <w:t>令和８(</w:t>
                            </w:r>
                            <w:r w:rsidRPr="00A42483">
                              <w:rPr>
                                <w:rFonts w:hAnsi="HG丸ｺﾞｼｯｸM-PRO"/>
                                <w:color w:val="000000"/>
                                <w:spacing w:val="-2"/>
                              </w:rPr>
                              <w:t>2026</w:t>
                            </w:r>
                            <w:r w:rsidRPr="00A42483">
                              <w:rPr>
                                <w:rFonts w:hAnsi="HG丸ｺﾞｼｯｸM-PRO" w:hint="eastAsia"/>
                                <w:color w:val="000000"/>
                                <w:spacing w:val="-2"/>
                              </w:rPr>
                              <w:t>)年度</w:t>
                            </w:r>
                            <w:r w:rsidRPr="00A42483">
                              <w:rPr>
                                <w:rFonts w:hAnsi="HG丸ｺﾞｼｯｸM-PRO"/>
                                <w:color w:val="000000"/>
                                <w:spacing w:val="-2"/>
                              </w:rPr>
                              <w:t>末までに、</w:t>
                            </w:r>
                            <w:r w:rsidRPr="00A42483">
                              <w:rPr>
                                <w:rFonts w:hAnsi="HG丸ｺﾞｼｯｸM-PRO" w:hint="eastAsia"/>
                                <w:color w:val="000000"/>
                                <w:spacing w:val="-2"/>
                              </w:rPr>
                              <w:t>総合的な</w:t>
                            </w:r>
                            <w:r w:rsidRPr="00A42483">
                              <w:rPr>
                                <w:rFonts w:hAnsi="HG丸ｺﾞｼｯｸM-PRO"/>
                                <w:color w:val="000000"/>
                                <w:spacing w:val="-2"/>
                              </w:rPr>
                              <w:t>相談支援、地域の相談支援体制の強化</w:t>
                            </w:r>
                            <w:r w:rsidRPr="00A42483">
                              <w:rPr>
                                <w:rFonts w:hAnsi="HG丸ｺﾞｼｯｸM-PRO" w:hint="eastAsia"/>
                                <w:color w:val="000000"/>
                                <w:spacing w:val="-2"/>
                              </w:rPr>
                              <w:t>及び</w:t>
                            </w:r>
                            <w:r w:rsidRPr="00A42483">
                              <w:rPr>
                                <w:rFonts w:hAnsi="HG丸ｺﾞｼｯｸM-PRO"/>
                                <w:color w:val="000000"/>
                                <w:spacing w:val="-2"/>
                              </w:rPr>
                              <w:t>関係</w:t>
                            </w:r>
                            <w:r w:rsidRPr="00A42483">
                              <w:rPr>
                                <w:rFonts w:hAnsi="HG丸ｺﾞｼｯｸM-PRO" w:hint="eastAsia"/>
                                <w:color w:val="000000"/>
                                <w:spacing w:val="-2"/>
                              </w:rPr>
                              <w:t>機関</w:t>
                            </w:r>
                            <w:r w:rsidRPr="00A42483">
                              <w:rPr>
                                <w:rFonts w:hAnsi="HG丸ｺﾞｼｯｸM-PRO"/>
                                <w:color w:val="000000"/>
                                <w:spacing w:val="-2"/>
                              </w:rPr>
                              <w:t>等の連携の緊密化を通じた地域づくりの役割を担う</w:t>
                            </w:r>
                            <w:r w:rsidRPr="00A42483">
                              <w:rPr>
                                <w:rFonts w:hAnsi="HG丸ｺﾞｼｯｸM-PRO" w:hint="eastAsia"/>
                                <w:color w:val="000000"/>
                                <w:spacing w:val="-2"/>
                              </w:rPr>
                              <w:t>基幹</w:t>
                            </w:r>
                            <w:r w:rsidRPr="00A42483">
                              <w:rPr>
                                <w:rFonts w:hAnsi="HG丸ｺﾞｼｯｸM-PRO"/>
                                <w:color w:val="000000"/>
                                <w:spacing w:val="-2"/>
                              </w:rPr>
                              <w:t>相談支援センターを</w:t>
                            </w:r>
                            <w:r w:rsidRPr="00A42483">
                              <w:rPr>
                                <w:rFonts w:hAnsi="HG丸ｺﾞｼｯｸM-PRO" w:hint="eastAsia"/>
                                <w:color w:val="000000"/>
                                <w:spacing w:val="-2"/>
                              </w:rPr>
                              <w:t>設置</w:t>
                            </w:r>
                            <w:r w:rsidRPr="00A42483">
                              <w:rPr>
                                <w:rFonts w:hAnsi="HG丸ｺﾞｼｯｸM-PRO"/>
                                <w:color w:val="000000"/>
                                <w:spacing w:val="-2"/>
                              </w:rPr>
                              <w:t>するとともに、地域の相談支援体制の強化を図る体制を確保すること</w:t>
                            </w:r>
                          </w:p>
                          <w:p w14:paraId="552BE9B5" w14:textId="77777777" w:rsidR="00A42483" w:rsidRPr="000C7248" w:rsidRDefault="00A42483" w:rsidP="008C189B">
                            <w:pPr>
                              <w:spacing w:afterLines="10" w:after="24" w:line="280" w:lineRule="exact"/>
                              <w:ind w:leftChars="400" w:left="1050" w:rightChars="-50" w:right="-105" w:hangingChars="100" w:hanging="210"/>
                              <w:rPr>
                                <w:rFonts w:hAnsi="HG丸ｺﾞｼｯｸM-PRO"/>
                                <w:color w:val="000000"/>
                              </w:rPr>
                            </w:pPr>
                            <w:r w:rsidRPr="000C7248">
                              <w:rPr>
                                <w:rFonts w:hAnsi="HG丸ｺﾞｼｯｸM-PRO"/>
                                <w:color w:val="000000"/>
                              </w:rPr>
                              <w:t>・</w:t>
                            </w:r>
                            <w:r>
                              <w:rPr>
                                <w:rFonts w:hAnsi="HG丸ｺﾞｼｯｸM-PRO" w:hint="eastAsia"/>
                                <w:color w:val="000000"/>
                              </w:rPr>
                              <w:t>基幹相談支援センターの</w:t>
                            </w:r>
                            <w:r>
                              <w:rPr>
                                <w:rFonts w:hAnsi="HG丸ｺﾞｼｯｸM-PRO"/>
                                <w:color w:val="000000"/>
                              </w:rPr>
                              <w:t>設置</w:t>
                            </w:r>
                          </w:p>
                          <w:p w14:paraId="10B1B85F"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hint="eastAsia"/>
                                <w:color w:val="000000"/>
                              </w:rPr>
                              <w:t>・基幹</w:t>
                            </w:r>
                            <w:r>
                              <w:rPr>
                                <w:rFonts w:hAnsi="HG丸ｺﾞｼｯｸM-PRO"/>
                                <w:color w:val="000000"/>
                              </w:rPr>
                              <w:t>相談支援センターによる地域の相談支援事業</w:t>
                            </w:r>
                            <w:r>
                              <w:rPr>
                                <w:rFonts w:hAnsi="HG丸ｺﾞｼｯｸM-PRO" w:hint="eastAsia"/>
                                <w:color w:val="000000"/>
                              </w:rPr>
                              <w:t>所</w:t>
                            </w:r>
                            <w:r>
                              <w:rPr>
                                <w:rFonts w:hAnsi="HG丸ｺﾞｼｯｸM-PRO"/>
                                <w:color w:val="000000"/>
                              </w:rPr>
                              <w:t>に対する訪問</w:t>
                            </w:r>
                            <w:r>
                              <w:rPr>
                                <w:rFonts w:hAnsi="HG丸ｺﾞｼｯｸM-PRO" w:hint="eastAsia"/>
                                <w:color w:val="000000"/>
                              </w:rPr>
                              <w:t>等</w:t>
                            </w:r>
                            <w:r>
                              <w:rPr>
                                <w:rFonts w:hAnsi="HG丸ｺﾞｼｯｸM-PRO"/>
                                <w:color w:val="000000"/>
                              </w:rPr>
                              <w:t>による専門的な指導・助言</w:t>
                            </w:r>
                          </w:p>
                          <w:p w14:paraId="0CFAD268" w14:textId="77777777" w:rsidR="00A42483" w:rsidRPr="00C7167F"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・地域の相談支援事業</w:t>
                            </w:r>
                            <w:r>
                              <w:rPr>
                                <w:rFonts w:hAnsi="HG丸ｺﾞｼｯｸM-PRO" w:hint="eastAsia"/>
                                <w:color w:val="000000"/>
                              </w:rPr>
                              <w:t>所の人材</w:t>
                            </w:r>
                            <w:r>
                              <w:rPr>
                                <w:rFonts w:hAnsi="HG丸ｺﾞｼｯｸM-PRO"/>
                                <w:color w:val="000000"/>
                              </w:rPr>
                              <w:t>育成支援</w:t>
                            </w:r>
                          </w:p>
                          <w:p w14:paraId="0D66949C"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w:t>
                            </w:r>
                            <w:r>
                              <w:rPr>
                                <w:rFonts w:hAnsi="HG丸ｺﾞｼｯｸM-PRO" w:hint="eastAsia"/>
                                <w:color w:val="000000"/>
                              </w:rPr>
                              <w:t>地域の</w:t>
                            </w:r>
                            <w:r>
                              <w:rPr>
                                <w:rFonts w:hAnsi="HG丸ｺﾞｼｯｸM-PRO"/>
                                <w:color w:val="000000"/>
                              </w:rPr>
                              <w:t>相談</w:t>
                            </w:r>
                            <w:r>
                              <w:rPr>
                                <w:rFonts w:hAnsi="HG丸ｺﾞｼｯｸM-PRO" w:hint="eastAsia"/>
                                <w:color w:val="000000"/>
                              </w:rPr>
                              <w:t>機関</w:t>
                            </w:r>
                            <w:r>
                              <w:rPr>
                                <w:rFonts w:hAnsi="HG丸ｺﾞｼｯｸM-PRO"/>
                                <w:color w:val="000000"/>
                              </w:rPr>
                              <w:t>との連携強化</w:t>
                            </w:r>
                          </w:p>
                          <w:p w14:paraId="1C795625"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・個別事例の</w:t>
                            </w:r>
                            <w:r>
                              <w:rPr>
                                <w:rFonts w:hAnsi="HG丸ｺﾞｼｯｸM-PRO" w:hint="eastAsia"/>
                                <w:color w:val="000000"/>
                              </w:rPr>
                              <w:t>支援内容</w:t>
                            </w:r>
                            <w:r>
                              <w:rPr>
                                <w:rFonts w:hAnsi="HG丸ｺﾞｼｯｸM-PRO"/>
                                <w:color w:val="000000"/>
                              </w:rPr>
                              <w:t>の検証</w:t>
                            </w:r>
                            <w:r>
                              <w:rPr>
                                <w:rFonts w:hAnsi="HG丸ｺﾞｼｯｸM-PRO" w:hint="eastAsia"/>
                                <w:color w:val="000000"/>
                              </w:rPr>
                              <w:t>の実施</w:t>
                            </w:r>
                          </w:p>
                          <w:p w14:paraId="2F9CA7FE" w14:textId="1747118F" w:rsidR="00A42483" w:rsidRPr="0010599E"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hint="eastAsia"/>
                                <w:color w:val="000000"/>
                              </w:rPr>
                              <w:t>・</w:t>
                            </w:r>
                            <w:r>
                              <w:rPr>
                                <w:rFonts w:hAnsi="HG丸ｺﾞｼｯｸM-PRO"/>
                                <w:color w:val="000000"/>
                              </w:rPr>
                              <w:t>基幹相談支援センターにおける主任相談支援専門員の配置</w:t>
                            </w:r>
                          </w:p>
                          <w:p w14:paraId="1E7AADA4" w14:textId="4120D313" w:rsidR="00A42483" w:rsidRPr="00501DE9" w:rsidRDefault="00A42483" w:rsidP="008C189B">
                            <w:pPr>
                              <w:spacing w:afterLines="10" w:after="24" w:line="300" w:lineRule="exact"/>
                              <w:ind w:left="84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79517C">
                              <w:rPr>
                                <w:rFonts w:hAnsi="HG丸ｺﾞｼｯｸM-PRO" w:hint="eastAsia"/>
                                <w:spacing w:val="-2"/>
                              </w:rPr>
                              <w:t>地域づくりに向けた協議会の機能をより実効性のあるものとするため、協議会において、個別事例の検討を通じた地域サービス基盤の開発・改善等を行う取組を行うとともに、これらの取組を行うために必要な協議会の体制を確保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C69B5" id="_x0000_s1056" style="position:absolute;left:0;text-align:left;margin-left:25.95pt;margin-top:8.7pt;width:439.35pt;height:232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" fillcolor="#f5d2e2 [3204]" strokecolor="#f4fafe" strokeweight="2pt">
                <v:textbox>
                  <w:txbxContent>
                    <w:tbl>
                      <w:tblPr>
                        <w:tblStyle w:val="aff7"/>
                        <w:tblW w:w="0" w:type="auto"/>
                        <w:tblLook w:val="04A0" w:firstRow="1" w:lastRow="0" w:firstColumn="1" w:lastColumn="0" w:noHBand="0" w:noVBand="1"/>
                      </w:tblPr>
                      <w:tblGrid>
                        <w:gridCol w:w="1773"/>
                      </w:tblGrid>
                      <w:tr w:rsidR="00A42483" w14:paraId="551206D3" w14:textId="77777777" w:rsidTr="00D36F3F">
                        <w:tc>
                          <w:tcPr>
                            <w:tcW w:w="1773" w:type="dxa"/>
                          </w:tcPr>
                          <w:p w14:paraId="74680197" w14:textId="77777777" w:rsidR="00A42483" w:rsidRDefault="00A42483"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15C22C58" w14:textId="77777777" w:rsidR="00A42483" w:rsidRPr="000C7248" w:rsidRDefault="00A42483" w:rsidP="008C189B">
                      <w:pPr>
                        <w:spacing w:afterLines="10" w:after="24" w:line="280" w:lineRule="exact"/>
                        <w:ind w:left="84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①　</w:t>
                      </w:r>
                      <w:r w:rsidRPr="00A42483">
                        <w:rPr>
                          <w:rFonts w:hAnsi="HG丸ｺﾞｼｯｸM-PRO" w:hint="eastAsia"/>
                          <w:color w:val="000000"/>
                          <w:spacing w:val="-2"/>
                        </w:rPr>
                        <w:t>令和８(</w:t>
                      </w:r>
                      <w:r w:rsidRPr="00A42483">
                        <w:rPr>
                          <w:rFonts w:hAnsi="HG丸ｺﾞｼｯｸM-PRO"/>
                          <w:color w:val="000000"/>
                          <w:spacing w:val="-2"/>
                        </w:rPr>
                        <w:t>2026</w:t>
                      </w:r>
                      <w:r w:rsidRPr="00A42483">
                        <w:rPr>
                          <w:rFonts w:hAnsi="HG丸ｺﾞｼｯｸM-PRO" w:hint="eastAsia"/>
                          <w:color w:val="000000"/>
                          <w:spacing w:val="-2"/>
                        </w:rPr>
                        <w:t>)年度</w:t>
                      </w:r>
                      <w:r w:rsidRPr="00A42483">
                        <w:rPr>
                          <w:rFonts w:hAnsi="HG丸ｺﾞｼｯｸM-PRO"/>
                          <w:color w:val="000000"/>
                          <w:spacing w:val="-2"/>
                        </w:rPr>
                        <w:t>末までに、</w:t>
                      </w:r>
                      <w:r w:rsidRPr="00A42483">
                        <w:rPr>
                          <w:rFonts w:hAnsi="HG丸ｺﾞｼｯｸM-PRO" w:hint="eastAsia"/>
                          <w:color w:val="000000"/>
                          <w:spacing w:val="-2"/>
                        </w:rPr>
                        <w:t>総合的な</w:t>
                      </w:r>
                      <w:r w:rsidRPr="00A42483">
                        <w:rPr>
                          <w:rFonts w:hAnsi="HG丸ｺﾞｼｯｸM-PRO"/>
                          <w:color w:val="000000"/>
                          <w:spacing w:val="-2"/>
                        </w:rPr>
                        <w:t>相談支援、地域の相談支援体制の強化</w:t>
                      </w:r>
                      <w:r w:rsidRPr="00A42483">
                        <w:rPr>
                          <w:rFonts w:hAnsi="HG丸ｺﾞｼｯｸM-PRO" w:hint="eastAsia"/>
                          <w:color w:val="000000"/>
                          <w:spacing w:val="-2"/>
                        </w:rPr>
                        <w:t>及び</w:t>
                      </w:r>
                      <w:r w:rsidRPr="00A42483">
                        <w:rPr>
                          <w:rFonts w:hAnsi="HG丸ｺﾞｼｯｸM-PRO"/>
                          <w:color w:val="000000"/>
                          <w:spacing w:val="-2"/>
                        </w:rPr>
                        <w:t>関係</w:t>
                      </w:r>
                      <w:r w:rsidRPr="00A42483">
                        <w:rPr>
                          <w:rFonts w:hAnsi="HG丸ｺﾞｼｯｸM-PRO" w:hint="eastAsia"/>
                          <w:color w:val="000000"/>
                          <w:spacing w:val="-2"/>
                        </w:rPr>
                        <w:t>機関</w:t>
                      </w:r>
                      <w:r w:rsidRPr="00A42483">
                        <w:rPr>
                          <w:rFonts w:hAnsi="HG丸ｺﾞｼｯｸM-PRO"/>
                          <w:color w:val="000000"/>
                          <w:spacing w:val="-2"/>
                        </w:rPr>
                        <w:t>等の連携の緊密化を通じた地域づくりの役割を担う</w:t>
                      </w:r>
                      <w:r w:rsidRPr="00A42483">
                        <w:rPr>
                          <w:rFonts w:hAnsi="HG丸ｺﾞｼｯｸM-PRO" w:hint="eastAsia"/>
                          <w:color w:val="000000"/>
                          <w:spacing w:val="-2"/>
                        </w:rPr>
                        <w:t>基幹</w:t>
                      </w:r>
                      <w:r w:rsidRPr="00A42483">
                        <w:rPr>
                          <w:rFonts w:hAnsi="HG丸ｺﾞｼｯｸM-PRO"/>
                          <w:color w:val="000000"/>
                          <w:spacing w:val="-2"/>
                        </w:rPr>
                        <w:t>相談支援センターを</w:t>
                      </w:r>
                      <w:r w:rsidRPr="00A42483">
                        <w:rPr>
                          <w:rFonts w:hAnsi="HG丸ｺﾞｼｯｸM-PRO" w:hint="eastAsia"/>
                          <w:color w:val="000000"/>
                          <w:spacing w:val="-2"/>
                        </w:rPr>
                        <w:t>設置</w:t>
                      </w:r>
                      <w:r w:rsidRPr="00A42483">
                        <w:rPr>
                          <w:rFonts w:hAnsi="HG丸ｺﾞｼｯｸM-PRO"/>
                          <w:color w:val="000000"/>
                          <w:spacing w:val="-2"/>
                        </w:rPr>
                        <w:t>するとともに、地域の相談支援体制の強化を図る体制を確保すること</w:t>
                      </w:r>
                    </w:p>
                    <w:p w14:paraId="552BE9B5" w14:textId="77777777" w:rsidR="00A42483" w:rsidRPr="000C7248" w:rsidRDefault="00A42483" w:rsidP="008C189B">
                      <w:pPr>
                        <w:spacing w:afterLines="10" w:after="24" w:line="280" w:lineRule="exact"/>
                        <w:ind w:leftChars="400" w:left="1050" w:rightChars="-50" w:right="-105" w:hangingChars="100" w:hanging="210"/>
                        <w:rPr>
                          <w:rFonts w:hAnsi="HG丸ｺﾞｼｯｸM-PRO"/>
                          <w:color w:val="000000"/>
                        </w:rPr>
                      </w:pPr>
                      <w:r w:rsidRPr="000C7248">
                        <w:rPr>
                          <w:rFonts w:hAnsi="HG丸ｺﾞｼｯｸM-PRO"/>
                          <w:color w:val="000000"/>
                        </w:rPr>
                        <w:t>・</w:t>
                      </w:r>
                      <w:r>
                        <w:rPr>
                          <w:rFonts w:hAnsi="HG丸ｺﾞｼｯｸM-PRO" w:hint="eastAsia"/>
                          <w:color w:val="000000"/>
                        </w:rPr>
                        <w:t>基幹相談支援センターの</w:t>
                      </w:r>
                      <w:r>
                        <w:rPr>
                          <w:rFonts w:hAnsi="HG丸ｺﾞｼｯｸM-PRO"/>
                          <w:color w:val="000000"/>
                        </w:rPr>
                        <w:t>設置</w:t>
                      </w:r>
                    </w:p>
                    <w:p w14:paraId="10B1B85F"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hint="eastAsia"/>
                          <w:color w:val="000000"/>
                        </w:rPr>
                        <w:t>・基幹</w:t>
                      </w:r>
                      <w:r>
                        <w:rPr>
                          <w:rFonts w:hAnsi="HG丸ｺﾞｼｯｸM-PRO"/>
                          <w:color w:val="000000"/>
                        </w:rPr>
                        <w:t>相談支援センターによる地域の相談支援事業</w:t>
                      </w:r>
                      <w:r>
                        <w:rPr>
                          <w:rFonts w:hAnsi="HG丸ｺﾞｼｯｸM-PRO" w:hint="eastAsia"/>
                          <w:color w:val="000000"/>
                        </w:rPr>
                        <w:t>所</w:t>
                      </w:r>
                      <w:r>
                        <w:rPr>
                          <w:rFonts w:hAnsi="HG丸ｺﾞｼｯｸM-PRO"/>
                          <w:color w:val="000000"/>
                        </w:rPr>
                        <w:t>に対する訪問</w:t>
                      </w:r>
                      <w:r>
                        <w:rPr>
                          <w:rFonts w:hAnsi="HG丸ｺﾞｼｯｸM-PRO" w:hint="eastAsia"/>
                          <w:color w:val="000000"/>
                        </w:rPr>
                        <w:t>等</w:t>
                      </w:r>
                      <w:r>
                        <w:rPr>
                          <w:rFonts w:hAnsi="HG丸ｺﾞｼｯｸM-PRO"/>
                          <w:color w:val="000000"/>
                        </w:rPr>
                        <w:t>による専門的な指導・助言</w:t>
                      </w:r>
                    </w:p>
                    <w:p w14:paraId="0CFAD268" w14:textId="77777777" w:rsidR="00A42483" w:rsidRPr="00C7167F"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・地域の相談支援事業</w:t>
                      </w:r>
                      <w:r>
                        <w:rPr>
                          <w:rFonts w:hAnsi="HG丸ｺﾞｼｯｸM-PRO" w:hint="eastAsia"/>
                          <w:color w:val="000000"/>
                        </w:rPr>
                        <w:t>所の人材</w:t>
                      </w:r>
                      <w:r>
                        <w:rPr>
                          <w:rFonts w:hAnsi="HG丸ｺﾞｼｯｸM-PRO"/>
                          <w:color w:val="000000"/>
                        </w:rPr>
                        <w:t>育成支援</w:t>
                      </w:r>
                    </w:p>
                    <w:p w14:paraId="0D66949C"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w:t>
                      </w:r>
                      <w:r>
                        <w:rPr>
                          <w:rFonts w:hAnsi="HG丸ｺﾞｼｯｸM-PRO" w:hint="eastAsia"/>
                          <w:color w:val="000000"/>
                        </w:rPr>
                        <w:t>地域の</w:t>
                      </w:r>
                      <w:r>
                        <w:rPr>
                          <w:rFonts w:hAnsi="HG丸ｺﾞｼｯｸM-PRO"/>
                          <w:color w:val="000000"/>
                        </w:rPr>
                        <w:t>相談</w:t>
                      </w:r>
                      <w:r>
                        <w:rPr>
                          <w:rFonts w:hAnsi="HG丸ｺﾞｼｯｸM-PRO" w:hint="eastAsia"/>
                          <w:color w:val="000000"/>
                        </w:rPr>
                        <w:t>機関</w:t>
                      </w:r>
                      <w:r>
                        <w:rPr>
                          <w:rFonts w:hAnsi="HG丸ｺﾞｼｯｸM-PRO"/>
                          <w:color w:val="000000"/>
                        </w:rPr>
                        <w:t>との連携強化</w:t>
                      </w:r>
                    </w:p>
                    <w:p w14:paraId="1C795625" w14:textId="77777777" w:rsidR="00A42483"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color w:val="000000"/>
                        </w:rPr>
                        <w:t>・個別事例の</w:t>
                      </w:r>
                      <w:r>
                        <w:rPr>
                          <w:rFonts w:hAnsi="HG丸ｺﾞｼｯｸM-PRO" w:hint="eastAsia"/>
                          <w:color w:val="000000"/>
                        </w:rPr>
                        <w:t>支援内容</w:t>
                      </w:r>
                      <w:r>
                        <w:rPr>
                          <w:rFonts w:hAnsi="HG丸ｺﾞｼｯｸM-PRO"/>
                          <w:color w:val="000000"/>
                        </w:rPr>
                        <w:t>の検証</w:t>
                      </w:r>
                      <w:r>
                        <w:rPr>
                          <w:rFonts w:hAnsi="HG丸ｺﾞｼｯｸM-PRO" w:hint="eastAsia"/>
                          <w:color w:val="000000"/>
                        </w:rPr>
                        <w:t>の実施</w:t>
                      </w:r>
                    </w:p>
                    <w:p w14:paraId="2F9CA7FE" w14:textId="1747118F" w:rsidR="00A42483" w:rsidRPr="0010599E" w:rsidRDefault="00A42483" w:rsidP="008C189B">
                      <w:pPr>
                        <w:spacing w:afterLines="10" w:after="24" w:line="280" w:lineRule="exact"/>
                        <w:ind w:leftChars="400" w:left="1050" w:rightChars="-50" w:right="-105" w:hangingChars="100" w:hanging="210"/>
                        <w:rPr>
                          <w:rFonts w:hAnsi="HG丸ｺﾞｼｯｸM-PRO"/>
                          <w:color w:val="000000"/>
                        </w:rPr>
                      </w:pPr>
                      <w:r>
                        <w:rPr>
                          <w:rFonts w:hAnsi="HG丸ｺﾞｼｯｸM-PRO" w:hint="eastAsia"/>
                          <w:color w:val="000000"/>
                        </w:rPr>
                        <w:t>・</w:t>
                      </w:r>
                      <w:r>
                        <w:rPr>
                          <w:rFonts w:hAnsi="HG丸ｺﾞｼｯｸM-PRO"/>
                          <w:color w:val="000000"/>
                        </w:rPr>
                        <w:t>基幹相談支援センターにおける主任相談支援専門員の配置</w:t>
                      </w:r>
                    </w:p>
                    <w:p w14:paraId="1E7AADA4" w14:textId="4120D313" w:rsidR="00A42483" w:rsidRPr="00501DE9" w:rsidRDefault="00A42483" w:rsidP="008C189B">
                      <w:pPr>
                        <w:spacing w:afterLines="10" w:after="24" w:line="300" w:lineRule="exact"/>
                        <w:ind w:left="840" w:rightChars="-50" w:right="-105" w:hangingChars="400" w:hanging="84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②　</w:t>
                      </w:r>
                      <w:r w:rsidRPr="0079517C">
                        <w:rPr>
                          <w:rFonts w:hAnsi="HG丸ｺﾞｼｯｸM-PRO" w:hint="eastAsia"/>
                          <w:spacing w:val="-2"/>
                        </w:rPr>
                        <w:t>地域づくりに向けた協議会の機能をより実効性のあるものとするため、協議会において、個別事例の検討を通じた地域サービス基盤の開発・改善等を行う取組を行うとともに、これらの取組を行うために必要な協議会の体制を確保すること</w:t>
                      </w:r>
                    </w:p>
                  </w:txbxContent>
                </v:textbox>
                <w10:wrap anchorx="margin"/>
              </v:roundrect>
            </w:pict>
          </mc:Fallback>
        </mc:AlternateContent>
      </w:r>
    </w:p>
    <w:p w14:paraId="4C88E223" w14:textId="78821A07" w:rsidR="00A42483" w:rsidRDefault="00A42483" w:rsidP="00A42483"/>
    <w:p w14:paraId="0E0FEA3B" w14:textId="77777777" w:rsidR="00A42483" w:rsidRDefault="00A42483" w:rsidP="00A42483"/>
    <w:p w14:paraId="60A7412A" w14:textId="77777777" w:rsidR="00A42483" w:rsidRDefault="00A42483" w:rsidP="00A42483"/>
    <w:p w14:paraId="6C037AC7" w14:textId="77777777" w:rsidR="00A42483" w:rsidRDefault="00A42483" w:rsidP="00A42483"/>
    <w:p w14:paraId="4DB9841A" w14:textId="77777777" w:rsidR="00A42483" w:rsidRDefault="00A42483" w:rsidP="003B67EF">
      <w:pPr>
        <w:widowControl/>
        <w:spacing w:line="240" w:lineRule="auto"/>
        <w:jc w:val="left"/>
      </w:pPr>
    </w:p>
    <w:p w14:paraId="7E88A18E" w14:textId="77777777" w:rsidR="00A42483" w:rsidRDefault="00A42483" w:rsidP="003B67EF">
      <w:pPr>
        <w:widowControl/>
        <w:spacing w:line="240" w:lineRule="auto"/>
        <w:jc w:val="left"/>
      </w:pPr>
    </w:p>
    <w:p w14:paraId="3C89A217" w14:textId="77777777" w:rsidR="00A42483" w:rsidRDefault="00A42483" w:rsidP="003B67EF">
      <w:pPr>
        <w:widowControl/>
        <w:spacing w:line="240" w:lineRule="auto"/>
        <w:jc w:val="left"/>
      </w:pPr>
    </w:p>
    <w:p w14:paraId="27AF23A1" w14:textId="77777777" w:rsidR="00A42483" w:rsidRDefault="00A42483" w:rsidP="003B67EF">
      <w:pPr>
        <w:widowControl/>
        <w:spacing w:line="240" w:lineRule="auto"/>
        <w:jc w:val="left"/>
      </w:pPr>
    </w:p>
    <w:p w14:paraId="286D937F" w14:textId="77777777" w:rsidR="00A42483" w:rsidRDefault="00A42483" w:rsidP="003B67EF">
      <w:pPr>
        <w:widowControl/>
        <w:spacing w:line="240" w:lineRule="auto"/>
        <w:jc w:val="left"/>
      </w:pPr>
    </w:p>
    <w:p w14:paraId="01E92C18" w14:textId="77777777" w:rsidR="00A42483" w:rsidRDefault="00A42483" w:rsidP="003B67EF">
      <w:pPr>
        <w:widowControl/>
        <w:spacing w:line="240" w:lineRule="auto"/>
        <w:jc w:val="left"/>
      </w:pPr>
    </w:p>
    <w:p w14:paraId="5F050BB3" w14:textId="77777777" w:rsidR="00A42483" w:rsidRDefault="00A42483" w:rsidP="003B67EF">
      <w:pPr>
        <w:widowControl/>
        <w:spacing w:line="240" w:lineRule="auto"/>
        <w:jc w:val="left"/>
      </w:pPr>
    </w:p>
    <w:p w14:paraId="136FB033" w14:textId="77777777" w:rsidR="00A42483" w:rsidRDefault="00A42483" w:rsidP="003B67EF">
      <w:pPr>
        <w:widowControl/>
        <w:spacing w:line="240" w:lineRule="auto"/>
        <w:jc w:val="left"/>
      </w:pPr>
    </w:p>
    <w:p w14:paraId="3F6532DA" w14:textId="77777777" w:rsidR="00A42483" w:rsidRDefault="00A42483" w:rsidP="003B67EF">
      <w:pPr>
        <w:widowControl/>
        <w:spacing w:line="240" w:lineRule="auto"/>
        <w:jc w:val="left"/>
      </w:pPr>
    </w:p>
    <w:p w14:paraId="459C5C48" w14:textId="77777777" w:rsidR="00A42483" w:rsidRDefault="00A42483" w:rsidP="003B67EF">
      <w:pPr>
        <w:widowControl/>
        <w:spacing w:line="240" w:lineRule="auto"/>
        <w:jc w:val="left"/>
      </w:pPr>
    </w:p>
    <w:p w14:paraId="07618678" w14:textId="2DDE562A" w:rsidR="003B67EF" w:rsidRDefault="003B67EF" w:rsidP="003B67EF">
      <w:pPr>
        <w:widowControl/>
        <w:spacing w:line="240" w:lineRule="auto"/>
        <w:jc w:val="left"/>
        <w:rPr>
          <w:rFonts w:hAnsi="HG丸ｺﾞｼｯｸM-PRO"/>
          <w:sz w:val="24"/>
        </w:rPr>
      </w:pPr>
      <w:r>
        <w:br w:type="page"/>
      </w:r>
    </w:p>
    <w:p w14:paraId="38CE8F9D" w14:textId="0EBD458E" w:rsidR="003D4605" w:rsidRPr="003D4605" w:rsidRDefault="003D4605" w:rsidP="00B44E48">
      <w:pPr>
        <w:pStyle w:val="3"/>
      </w:pPr>
      <w:bookmarkStart w:id="14" w:name="_Toc49434704"/>
      <w:r w:rsidRPr="003D4605">
        <w:rPr>
          <w:rFonts w:hint="eastAsia"/>
        </w:rPr>
        <w:lastRenderedPageBreak/>
        <w:t xml:space="preserve">目標７　</w:t>
      </w:r>
      <w:bookmarkStart w:id="15" w:name="_Hlk141766233"/>
      <w:r w:rsidRPr="003D4605">
        <w:rPr>
          <w:rFonts w:hint="eastAsia"/>
        </w:rPr>
        <w:t>障害福祉サービス等の質の向上</w:t>
      </w:r>
      <w:bookmarkEnd w:id="14"/>
      <w:bookmarkEnd w:id="15"/>
    </w:p>
    <w:p w14:paraId="5FDDE4E3" w14:textId="77777777" w:rsidR="00754AC3" w:rsidRPr="00C34D02" w:rsidRDefault="00754AC3" w:rsidP="00754AC3">
      <w:pPr>
        <w:pStyle w:val="5"/>
        <w:ind w:left="420"/>
        <w:rPr>
          <w:shd w:val="pct15" w:color="auto" w:fill="FFFFFF"/>
        </w:rPr>
      </w:pPr>
      <w:r w:rsidRPr="00C34D02">
        <w:rPr>
          <w:rFonts w:hint="eastAsia"/>
          <w:shd w:val="pct15" w:color="auto" w:fill="FFFFFF"/>
        </w:rPr>
        <w:t>【概要】</w:t>
      </w:r>
    </w:p>
    <w:p w14:paraId="5EA2B3A7" w14:textId="3B1E948F" w:rsidR="00754AC3" w:rsidRPr="003D4605" w:rsidRDefault="00754AC3" w:rsidP="00754AC3">
      <w:pPr>
        <w:pStyle w:val="a5"/>
        <w:ind w:left="210" w:firstLine="240"/>
      </w:pPr>
      <w:r w:rsidRPr="00754AC3">
        <w:rPr>
          <w:rFonts w:hint="eastAsia"/>
        </w:rPr>
        <w:t>支給決定情報と請求情報の突合や事業者の届出情報等の確認による二次審査を実施するとともに、指定障害福祉サービス事業者及び指定障害児通所支援事業者等に対する指導監査の実施、都道府県が実施する障害福祉サービス等に係る研修への参加などにより、障害福祉サービス等の質の向上と障害福祉制度の適正な運営確保を図ります</w:t>
      </w:r>
      <w:r w:rsidRPr="003D4605">
        <w:rPr>
          <w:rFonts w:hint="eastAsia"/>
        </w:rPr>
        <w:t>。</w:t>
      </w:r>
    </w:p>
    <w:p w14:paraId="22D2E9AF" w14:textId="77777777" w:rsidR="00754AC3" w:rsidRPr="006343AD" w:rsidRDefault="00754AC3" w:rsidP="00754AC3">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103"/>
      </w:tblGrid>
      <w:tr w:rsidR="00754AC3" w14:paraId="244F4AC6" w14:textId="77777777" w:rsidTr="00BC385B">
        <w:tc>
          <w:tcPr>
            <w:tcW w:w="5103" w:type="dxa"/>
            <w:tcMar>
              <w:top w:w="85" w:type="dxa"/>
              <w:bottom w:w="85" w:type="dxa"/>
            </w:tcMar>
          </w:tcPr>
          <w:p w14:paraId="105B9427" w14:textId="77777777" w:rsidR="00754AC3" w:rsidRDefault="00754AC3" w:rsidP="00BC385B">
            <w:pPr>
              <w:pStyle w:val="afff9"/>
              <w:ind w:leftChars="0" w:left="0" w:right="-63" w:firstLineChars="0" w:firstLine="0"/>
              <w:jc w:val="center"/>
            </w:pPr>
            <w:r w:rsidRPr="0025257F">
              <w:rPr>
                <w:rFonts w:hint="eastAsia"/>
                <w:bdr w:val="none" w:sz="0" w:space="0" w:color="auto"/>
              </w:rPr>
              <w:t>令和５（2023）年度までの進捗状況</w:t>
            </w:r>
          </w:p>
        </w:tc>
      </w:tr>
    </w:tbl>
    <w:p w14:paraId="10F46706" w14:textId="77777777" w:rsidR="00754AC3" w:rsidRDefault="00754AC3" w:rsidP="00754AC3">
      <w:pPr>
        <w:pStyle w:val="aff4"/>
      </w:pPr>
    </w:p>
    <w:p w14:paraId="0B210389" w14:textId="77777777" w:rsidR="00754AC3" w:rsidRPr="00704429" w:rsidRDefault="00754AC3" w:rsidP="00754AC3">
      <w:pPr>
        <w:pStyle w:val="5"/>
        <w:ind w:left="420"/>
        <w:rPr>
          <w:shd w:val="pct15" w:color="auto" w:fill="FFFFFF"/>
        </w:rPr>
      </w:pPr>
      <w:r w:rsidRPr="00704429">
        <w:rPr>
          <w:rFonts w:hint="eastAsia"/>
          <w:shd w:val="pct15" w:color="auto" w:fill="FFFFFF"/>
        </w:rPr>
        <w:t>【目標と実績】</w:t>
      </w:r>
    </w:p>
    <w:tbl>
      <w:tblPr>
        <w:tblW w:w="929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55"/>
        <w:gridCol w:w="1304"/>
        <w:gridCol w:w="1814"/>
        <w:gridCol w:w="1814"/>
      </w:tblGrid>
      <w:tr w:rsidR="00754AC3" w:rsidRPr="003D4605" w14:paraId="2AE5BA56" w14:textId="77777777" w:rsidTr="00754AC3">
        <w:trPr>
          <w:trHeight w:val="283"/>
        </w:trPr>
        <w:tc>
          <w:tcPr>
            <w:tcW w:w="510" w:type="dxa"/>
            <w:vMerge w:val="restart"/>
            <w:tcBorders>
              <w:top w:val="single" w:sz="6" w:space="0" w:color="auto"/>
              <w:left w:val="single" w:sz="6" w:space="0" w:color="auto"/>
              <w:right w:val="single" w:sz="6" w:space="0" w:color="auto"/>
            </w:tcBorders>
            <w:shd w:val="clear" w:color="auto" w:fill="D9D9D9"/>
          </w:tcPr>
          <w:p w14:paraId="0C9154A5" w14:textId="77777777" w:rsidR="00754AC3" w:rsidRDefault="00754AC3" w:rsidP="00BC385B">
            <w:pPr>
              <w:pStyle w:val="afff2"/>
              <w:ind w:firstLine="240"/>
            </w:pPr>
          </w:p>
        </w:tc>
        <w:tc>
          <w:tcPr>
            <w:tcW w:w="3855" w:type="dxa"/>
            <w:vMerge w:val="restart"/>
            <w:tcBorders>
              <w:top w:val="single" w:sz="6" w:space="0" w:color="auto"/>
              <w:left w:val="single" w:sz="6" w:space="0" w:color="auto"/>
              <w:right w:val="single" w:sz="6" w:space="0" w:color="auto"/>
            </w:tcBorders>
            <w:shd w:val="clear" w:color="auto" w:fill="D9D9D9"/>
            <w:vAlign w:val="center"/>
          </w:tcPr>
          <w:p w14:paraId="3E69086C" w14:textId="77777777" w:rsidR="00754AC3" w:rsidRPr="003D4605" w:rsidRDefault="00754AC3" w:rsidP="00BC385B">
            <w:pPr>
              <w:pStyle w:val="afff2"/>
              <w:ind w:firstLine="240"/>
            </w:pPr>
            <w:r>
              <w:rPr>
                <w:rFonts w:hint="eastAsia"/>
              </w:rPr>
              <w:t>項目</w:t>
            </w:r>
          </w:p>
        </w:tc>
        <w:tc>
          <w:tcPr>
            <w:tcW w:w="1304" w:type="dxa"/>
            <w:vMerge w:val="restart"/>
            <w:tcBorders>
              <w:top w:val="single" w:sz="6" w:space="0" w:color="auto"/>
              <w:left w:val="single" w:sz="6" w:space="0" w:color="auto"/>
              <w:right w:val="single" w:sz="18" w:space="0" w:color="auto"/>
            </w:tcBorders>
            <w:shd w:val="clear" w:color="auto" w:fill="D9D9D9"/>
            <w:vAlign w:val="center"/>
          </w:tcPr>
          <w:p w14:paraId="5E74DFD7" w14:textId="77777777" w:rsidR="00754AC3" w:rsidRDefault="00754AC3" w:rsidP="00BC385B">
            <w:pPr>
              <w:pStyle w:val="afff2"/>
              <w:spacing w:line="240" w:lineRule="exact"/>
              <w:ind w:leftChars="-50" w:left="-105" w:rightChars="-50" w:right="-105"/>
            </w:pPr>
            <w:r w:rsidRPr="00C5104E">
              <w:rPr>
                <w:rFonts w:hint="eastAsia"/>
              </w:rPr>
              <w:t>目標</w:t>
            </w:r>
          </w:p>
          <w:p w14:paraId="44BC1552" w14:textId="77777777" w:rsidR="00754AC3" w:rsidRPr="003D4605" w:rsidRDefault="00754AC3" w:rsidP="00BC385B">
            <w:pPr>
              <w:pStyle w:val="afff2"/>
              <w:spacing w:line="240" w:lineRule="exact"/>
              <w:ind w:leftChars="-50" w:left="-105" w:rightChars="-50" w:right="-105"/>
            </w:pPr>
            <w:r w:rsidRPr="00C97D88">
              <w:rPr>
                <w:rFonts w:hint="eastAsia"/>
                <w:sz w:val="16"/>
              </w:rPr>
              <w:t>（令和５年度）</w:t>
            </w:r>
          </w:p>
        </w:tc>
        <w:tc>
          <w:tcPr>
            <w:tcW w:w="3628"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14:paraId="7E8AB8F0" w14:textId="77777777" w:rsidR="00754AC3" w:rsidRPr="003D4605" w:rsidRDefault="00754AC3" w:rsidP="00BC385B">
            <w:pPr>
              <w:pStyle w:val="afff2"/>
              <w:ind w:firstLine="240"/>
            </w:pPr>
            <w:r w:rsidRPr="003D4605">
              <w:rPr>
                <w:rFonts w:hint="eastAsia"/>
              </w:rPr>
              <w:t>実績</w:t>
            </w:r>
          </w:p>
        </w:tc>
      </w:tr>
      <w:tr w:rsidR="00754AC3" w:rsidRPr="003D4605" w14:paraId="7ABF236B" w14:textId="77777777" w:rsidTr="00754AC3">
        <w:trPr>
          <w:trHeight w:val="283"/>
        </w:trPr>
        <w:tc>
          <w:tcPr>
            <w:tcW w:w="510" w:type="dxa"/>
            <w:vMerge/>
            <w:tcBorders>
              <w:left w:val="single" w:sz="6" w:space="0" w:color="auto"/>
              <w:bottom w:val="single" w:sz="6" w:space="0" w:color="auto"/>
              <w:right w:val="single" w:sz="6" w:space="0" w:color="auto"/>
            </w:tcBorders>
            <w:shd w:val="clear" w:color="auto" w:fill="D9D9D9"/>
          </w:tcPr>
          <w:p w14:paraId="4A2A457D" w14:textId="77777777" w:rsidR="00754AC3" w:rsidRPr="003D4605" w:rsidRDefault="00754AC3" w:rsidP="00BC385B">
            <w:pPr>
              <w:pStyle w:val="afff2"/>
              <w:ind w:firstLine="240"/>
            </w:pPr>
          </w:p>
        </w:tc>
        <w:tc>
          <w:tcPr>
            <w:tcW w:w="3855" w:type="dxa"/>
            <w:vMerge/>
            <w:tcBorders>
              <w:left w:val="single" w:sz="6" w:space="0" w:color="auto"/>
              <w:bottom w:val="single" w:sz="6" w:space="0" w:color="auto"/>
              <w:right w:val="single" w:sz="6" w:space="0" w:color="auto"/>
            </w:tcBorders>
            <w:shd w:val="clear" w:color="auto" w:fill="D9D9D9"/>
            <w:vAlign w:val="center"/>
          </w:tcPr>
          <w:p w14:paraId="52B8BADB" w14:textId="77777777" w:rsidR="00754AC3" w:rsidRPr="003D4605" w:rsidRDefault="00754AC3" w:rsidP="00BC385B">
            <w:pPr>
              <w:pStyle w:val="afff2"/>
              <w:ind w:firstLine="240"/>
            </w:pPr>
          </w:p>
        </w:tc>
        <w:tc>
          <w:tcPr>
            <w:tcW w:w="1304" w:type="dxa"/>
            <w:vMerge/>
            <w:tcBorders>
              <w:left w:val="single" w:sz="6" w:space="0" w:color="auto"/>
              <w:bottom w:val="single" w:sz="6" w:space="0" w:color="auto"/>
              <w:right w:val="single" w:sz="18" w:space="0" w:color="auto"/>
            </w:tcBorders>
            <w:shd w:val="clear" w:color="auto" w:fill="D9D9D9"/>
            <w:vAlign w:val="center"/>
          </w:tcPr>
          <w:p w14:paraId="13E5335C" w14:textId="77777777" w:rsidR="00754AC3" w:rsidRPr="003D4605" w:rsidRDefault="00754AC3" w:rsidP="00BC385B">
            <w:pPr>
              <w:pStyle w:val="afff2"/>
              <w:ind w:firstLine="240"/>
            </w:pPr>
          </w:p>
        </w:tc>
        <w:tc>
          <w:tcPr>
            <w:tcW w:w="1814" w:type="dxa"/>
            <w:tcBorders>
              <w:top w:val="single" w:sz="4" w:space="0" w:color="auto"/>
              <w:left w:val="single" w:sz="18" w:space="0" w:color="auto"/>
              <w:bottom w:val="single" w:sz="6" w:space="0" w:color="auto"/>
              <w:right w:val="single" w:sz="6" w:space="0" w:color="auto"/>
            </w:tcBorders>
            <w:shd w:val="clear" w:color="auto" w:fill="D9D9D9"/>
            <w:vAlign w:val="center"/>
          </w:tcPr>
          <w:p w14:paraId="5AF0150E" w14:textId="77777777" w:rsidR="00754AC3" w:rsidRPr="00754AC3" w:rsidRDefault="00754AC3" w:rsidP="00754AC3">
            <w:pPr>
              <w:pStyle w:val="afff2"/>
            </w:pPr>
            <w:r w:rsidRPr="00754AC3">
              <w:rPr>
                <w:rFonts w:hint="eastAsia"/>
              </w:rPr>
              <w:t>令和３(</w:t>
            </w:r>
            <w:r w:rsidRPr="00754AC3">
              <w:t>2021</w:t>
            </w:r>
            <w:r w:rsidRPr="00754AC3">
              <w:rPr>
                <w:rFonts w:hint="eastAsia"/>
              </w:rPr>
              <w:t>)年度</w:t>
            </w:r>
            <w:r w:rsidRPr="00754AC3">
              <w:t xml:space="preserve"> </w:t>
            </w:r>
          </w:p>
        </w:tc>
        <w:tc>
          <w:tcPr>
            <w:tcW w:w="1814" w:type="dxa"/>
            <w:tcBorders>
              <w:top w:val="single" w:sz="4" w:space="0" w:color="auto"/>
              <w:left w:val="single" w:sz="6" w:space="0" w:color="auto"/>
              <w:bottom w:val="single" w:sz="6" w:space="0" w:color="auto"/>
              <w:right w:val="single" w:sz="18" w:space="0" w:color="auto"/>
            </w:tcBorders>
            <w:shd w:val="clear" w:color="auto" w:fill="D9D9D9"/>
            <w:vAlign w:val="center"/>
          </w:tcPr>
          <w:p w14:paraId="4764A29C" w14:textId="77777777" w:rsidR="00754AC3" w:rsidRPr="00754AC3" w:rsidRDefault="00754AC3" w:rsidP="00754AC3">
            <w:pPr>
              <w:pStyle w:val="afff2"/>
            </w:pPr>
            <w:r w:rsidRPr="00754AC3">
              <w:rPr>
                <w:rFonts w:hint="eastAsia"/>
              </w:rPr>
              <w:t>令和４(2022)年度</w:t>
            </w:r>
          </w:p>
        </w:tc>
      </w:tr>
      <w:tr w:rsidR="00754AC3" w:rsidRPr="003D4605" w14:paraId="28F7AF25" w14:textId="77777777" w:rsidTr="00754AC3">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11BEBD87" w14:textId="77777777" w:rsidR="00754AC3" w:rsidRPr="003D4605" w:rsidRDefault="00754AC3" w:rsidP="00754AC3">
            <w:pPr>
              <w:pStyle w:val="a9"/>
            </w:pPr>
            <w:r>
              <w:rPr>
                <w:rFonts w:hint="eastAsia"/>
              </w:rPr>
              <w:t>①</w:t>
            </w:r>
          </w:p>
        </w:tc>
        <w:tc>
          <w:tcPr>
            <w:tcW w:w="3855" w:type="dxa"/>
            <w:tcBorders>
              <w:top w:val="single" w:sz="6" w:space="0" w:color="auto"/>
              <w:left w:val="single" w:sz="6" w:space="0" w:color="auto"/>
              <w:bottom w:val="single" w:sz="4" w:space="0" w:color="auto"/>
              <w:right w:val="single" w:sz="6" w:space="0" w:color="auto"/>
            </w:tcBorders>
            <w:shd w:val="clear" w:color="auto" w:fill="FFFFFF"/>
            <w:vAlign w:val="center"/>
          </w:tcPr>
          <w:p w14:paraId="5D79AF0B" w14:textId="4D2AB5C1" w:rsidR="00754AC3" w:rsidRPr="009023EE" w:rsidRDefault="00754AC3" w:rsidP="00754AC3">
            <w:pPr>
              <w:pStyle w:val="HGM"/>
            </w:pPr>
            <w:r w:rsidRPr="003D4605">
              <w:rPr>
                <w:rFonts w:hint="eastAsia"/>
              </w:rPr>
              <w:t>支給決定情報と請求情報の突合と事業者の届出情報等の確認による二次審査</w:t>
            </w:r>
          </w:p>
        </w:tc>
        <w:tc>
          <w:tcPr>
            <w:tcW w:w="1304" w:type="dxa"/>
            <w:tcBorders>
              <w:top w:val="single" w:sz="6" w:space="0" w:color="auto"/>
              <w:left w:val="single" w:sz="6" w:space="0" w:color="auto"/>
              <w:bottom w:val="single" w:sz="4" w:space="0" w:color="auto"/>
              <w:right w:val="single" w:sz="18" w:space="0" w:color="auto"/>
            </w:tcBorders>
            <w:shd w:val="clear" w:color="auto" w:fill="FFFFFF"/>
            <w:vAlign w:val="center"/>
          </w:tcPr>
          <w:p w14:paraId="203D3262" w14:textId="40F186FF" w:rsidR="00754AC3" w:rsidRPr="009023EE" w:rsidRDefault="00754AC3" w:rsidP="00754AC3">
            <w:pPr>
              <w:pStyle w:val="HGM"/>
            </w:pPr>
            <w:r w:rsidRPr="003D4605">
              <w:rPr>
                <w:rFonts w:hint="eastAsia"/>
              </w:rPr>
              <w:t>全件実施</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66C296F7" w14:textId="3B702C8B" w:rsidR="00754AC3" w:rsidRPr="009023EE" w:rsidRDefault="00754AC3" w:rsidP="00754AC3">
            <w:pPr>
              <w:pStyle w:val="ac"/>
            </w:pPr>
            <w:r w:rsidRPr="00995E77">
              <w:rPr>
                <w:rFonts w:hint="eastAsia"/>
              </w:rPr>
              <w:t>全件実施</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522678DE" w14:textId="45651AAA" w:rsidR="00754AC3" w:rsidRPr="009023EE" w:rsidRDefault="00754AC3" w:rsidP="00754AC3">
            <w:pPr>
              <w:pStyle w:val="ac"/>
            </w:pPr>
            <w:r w:rsidRPr="00995E77">
              <w:rPr>
                <w:rFonts w:hint="eastAsia"/>
              </w:rPr>
              <w:t>全件実施</w:t>
            </w:r>
          </w:p>
        </w:tc>
      </w:tr>
      <w:tr w:rsidR="00754AC3" w:rsidRPr="003D4605" w14:paraId="3D48DB51" w14:textId="77777777" w:rsidTr="00754AC3">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4106F7C2" w14:textId="77777777" w:rsidR="00754AC3" w:rsidRPr="003D4605" w:rsidRDefault="00754AC3" w:rsidP="00754AC3">
            <w:pPr>
              <w:pStyle w:val="a9"/>
            </w:pPr>
            <w:r>
              <w:rPr>
                <w:rFonts w:hint="eastAsia"/>
              </w:rPr>
              <w:t>②</w:t>
            </w:r>
          </w:p>
        </w:tc>
        <w:tc>
          <w:tcPr>
            <w:tcW w:w="3855" w:type="dxa"/>
            <w:tcBorders>
              <w:top w:val="single" w:sz="6" w:space="0" w:color="auto"/>
              <w:left w:val="single" w:sz="6" w:space="0" w:color="auto"/>
              <w:bottom w:val="single" w:sz="4" w:space="0" w:color="auto"/>
              <w:right w:val="single" w:sz="6" w:space="0" w:color="auto"/>
            </w:tcBorders>
            <w:shd w:val="clear" w:color="auto" w:fill="FFFFFF"/>
            <w:vAlign w:val="center"/>
          </w:tcPr>
          <w:p w14:paraId="435B94BC" w14:textId="78455EEB" w:rsidR="00754AC3" w:rsidRPr="009023EE" w:rsidRDefault="00754AC3" w:rsidP="00754AC3">
            <w:pPr>
              <w:pStyle w:val="HGM"/>
            </w:pPr>
            <w:r w:rsidRPr="003D4605">
              <w:rPr>
                <w:rFonts w:hint="eastAsia"/>
              </w:rPr>
              <w:t>二次審査結果の情報共有</w:t>
            </w:r>
          </w:p>
        </w:tc>
        <w:tc>
          <w:tcPr>
            <w:tcW w:w="1304" w:type="dxa"/>
            <w:tcBorders>
              <w:top w:val="single" w:sz="6" w:space="0" w:color="auto"/>
              <w:left w:val="single" w:sz="6" w:space="0" w:color="auto"/>
              <w:bottom w:val="single" w:sz="4" w:space="0" w:color="auto"/>
              <w:right w:val="single" w:sz="18" w:space="0" w:color="auto"/>
            </w:tcBorders>
            <w:shd w:val="clear" w:color="auto" w:fill="FFFFFF"/>
            <w:vAlign w:val="center"/>
          </w:tcPr>
          <w:p w14:paraId="2B65C02C" w14:textId="5803C6D8" w:rsidR="00754AC3" w:rsidRPr="009023EE" w:rsidRDefault="00754AC3" w:rsidP="00754AC3">
            <w:pPr>
              <w:pStyle w:val="HGM"/>
            </w:pPr>
            <w:r w:rsidRPr="003D4605">
              <w:rPr>
                <w:rFonts w:hint="eastAsia"/>
              </w:rPr>
              <w:t>年１回以上</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798A2395" w14:textId="2F8DA967" w:rsidR="00754AC3" w:rsidRPr="009023EE" w:rsidRDefault="00754AC3" w:rsidP="00754AC3">
            <w:pPr>
              <w:pStyle w:val="ac"/>
            </w:pPr>
            <w:r>
              <w:rPr>
                <w:rFonts w:hint="eastAsia"/>
              </w:rPr>
              <w:t>２回</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438415E5" w14:textId="26243A56" w:rsidR="00754AC3" w:rsidRPr="009023EE" w:rsidRDefault="00754AC3" w:rsidP="00754AC3">
            <w:pPr>
              <w:pStyle w:val="ac"/>
            </w:pPr>
            <w:r>
              <w:rPr>
                <w:rFonts w:hint="eastAsia"/>
              </w:rPr>
              <w:t>２回</w:t>
            </w:r>
          </w:p>
        </w:tc>
      </w:tr>
      <w:tr w:rsidR="00754AC3" w:rsidRPr="003D4605" w14:paraId="4266948A" w14:textId="77777777" w:rsidTr="00754AC3">
        <w:trPr>
          <w:trHeight w:val="680"/>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2F128632" w14:textId="77777777" w:rsidR="00754AC3" w:rsidRPr="003D4605" w:rsidRDefault="00754AC3" w:rsidP="00754AC3">
            <w:pPr>
              <w:pStyle w:val="a9"/>
            </w:pPr>
            <w:r>
              <w:rPr>
                <w:rFonts w:hint="eastAsia"/>
              </w:rPr>
              <w:t>③</w:t>
            </w:r>
          </w:p>
        </w:tc>
        <w:tc>
          <w:tcPr>
            <w:tcW w:w="3855" w:type="dxa"/>
            <w:tcBorders>
              <w:top w:val="single" w:sz="6" w:space="0" w:color="auto"/>
              <w:left w:val="single" w:sz="6" w:space="0" w:color="auto"/>
              <w:bottom w:val="single" w:sz="4" w:space="0" w:color="auto"/>
              <w:right w:val="single" w:sz="6" w:space="0" w:color="auto"/>
            </w:tcBorders>
            <w:shd w:val="clear" w:color="auto" w:fill="FFFFFF"/>
            <w:vAlign w:val="center"/>
          </w:tcPr>
          <w:p w14:paraId="74B308D9" w14:textId="674F48F2" w:rsidR="00754AC3" w:rsidRPr="009023EE" w:rsidRDefault="00754AC3" w:rsidP="00754AC3">
            <w:pPr>
              <w:pStyle w:val="HGM"/>
            </w:pPr>
            <w:r w:rsidRPr="003D4605">
              <w:rPr>
                <w:rFonts w:hint="eastAsia"/>
              </w:rPr>
              <w:t>指定障害福祉サービス事業者及び指定障害児通所支援事業者等に対する指導監査の実施等</w:t>
            </w:r>
          </w:p>
        </w:tc>
        <w:tc>
          <w:tcPr>
            <w:tcW w:w="1304" w:type="dxa"/>
            <w:tcBorders>
              <w:top w:val="single" w:sz="6" w:space="0" w:color="auto"/>
              <w:left w:val="single" w:sz="6" w:space="0" w:color="auto"/>
              <w:bottom w:val="single" w:sz="4" w:space="0" w:color="auto"/>
              <w:right w:val="single" w:sz="18" w:space="0" w:color="auto"/>
            </w:tcBorders>
            <w:shd w:val="clear" w:color="auto" w:fill="FFFFFF"/>
            <w:vAlign w:val="center"/>
          </w:tcPr>
          <w:p w14:paraId="13676120" w14:textId="52E5A93C" w:rsidR="00754AC3" w:rsidRPr="009023EE" w:rsidRDefault="00754AC3" w:rsidP="00754AC3">
            <w:pPr>
              <w:pStyle w:val="HGM"/>
            </w:pPr>
            <w:r w:rsidRPr="003D4605">
              <w:rPr>
                <w:rFonts w:hint="eastAsia"/>
              </w:rPr>
              <w:t>取組の推進</w:t>
            </w:r>
          </w:p>
        </w:tc>
        <w:tc>
          <w:tcPr>
            <w:tcW w:w="1814" w:type="dxa"/>
            <w:tcBorders>
              <w:top w:val="single" w:sz="6" w:space="0" w:color="auto"/>
              <w:left w:val="single" w:sz="18" w:space="0" w:color="auto"/>
              <w:bottom w:val="single" w:sz="6" w:space="0" w:color="auto"/>
              <w:right w:val="single" w:sz="6" w:space="0" w:color="auto"/>
            </w:tcBorders>
            <w:shd w:val="clear" w:color="auto" w:fill="FFFFFF"/>
            <w:vAlign w:val="center"/>
          </w:tcPr>
          <w:p w14:paraId="0005B882" w14:textId="3B6519B1" w:rsidR="00754AC3" w:rsidRPr="009023EE" w:rsidRDefault="00754AC3" w:rsidP="00754AC3">
            <w:pPr>
              <w:pStyle w:val="ac"/>
            </w:pPr>
            <w:r w:rsidRPr="003D4605">
              <w:rPr>
                <w:rFonts w:hint="eastAsia"/>
              </w:rPr>
              <w:t>取組の推進</w:t>
            </w:r>
          </w:p>
        </w:tc>
        <w:tc>
          <w:tcPr>
            <w:tcW w:w="1814" w:type="dxa"/>
            <w:tcBorders>
              <w:top w:val="single" w:sz="6" w:space="0" w:color="auto"/>
              <w:left w:val="single" w:sz="6" w:space="0" w:color="auto"/>
              <w:bottom w:val="single" w:sz="6" w:space="0" w:color="auto"/>
              <w:right w:val="single" w:sz="18" w:space="0" w:color="auto"/>
            </w:tcBorders>
            <w:shd w:val="clear" w:color="auto" w:fill="FFFFFF"/>
            <w:vAlign w:val="center"/>
          </w:tcPr>
          <w:p w14:paraId="76840952" w14:textId="3C2566E2" w:rsidR="00754AC3" w:rsidRPr="009023EE" w:rsidRDefault="00754AC3" w:rsidP="00754AC3">
            <w:pPr>
              <w:pStyle w:val="ac"/>
            </w:pPr>
            <w:r w:rsidRPr="003D4605">
              <w:rPr>
                <w:rFonts w:hint="eastAsia"/>
              </w:rPr>
              <w:t>取組の推進</w:t>
            </w:r>
          </w:p>
        </w:tc>
      </w:tr>
      <w:tr w:rsidR="00754AC3" w:rsidRPr="003D4605" w14:paraId="13E1442D" w14:textId="77777777" w:rsidTr="00754AC3">
        <w:trPr>
          <w:trHeight w:val="680"/>
        </w:trPr>
        <w:tc>
          <w:tcPr>
            <w:tcW w:w="510" w:type="dxa"/>
            <w:tcBorders>
              <w:top w:val="single" w:sz="4" w:space="0" w:color="auto"/>
              <w:left w:val="single" w:sz="6" w:space="0" w:color="auto"/>
              <w:bottom w:val="single" w:sz="6" w:space="0" w:color="auto"/>
              <w:right w:val="single" w:sz="6" w:space="0" w:color="auto"/>
            </w:tcBorders>
            <w:shd w:val="clear" w:color="auto" w:fill="FFFFFF"/>
            <w:vAlign w:val="center"/>
          </w:tcPr>
          <w:p w14:paraId="745D3C3C" w14:textId="77777777" w:rsidR="00754AC3" w:rsidRPr="003D4605" w:rsidRDefault="00754AC3" w:rsidP="00754AC3">
            <w:pPr>
              <w:pStyle w:val="a9"/>
            </w:pPr>
            <w:r>
              <w:rPr>
                <w:rFonts w:hint="eastAsia"/>
              </w:rPr>
              <w:t>④</w:t>
            </w:r>
          </w:p>
        </w:tc>
        <w:tc>
          <w:tcPr>
            <w:tcW w:w="3855" w:type="dxa"/>
            <w:tcBorders>
              <w:top w:val="single" w:sz="4" w:space="0" w:color="auto"/>
              <w:left w:val="single" w:sz="6" w:space="0" w:color="auto"/>
              <w:bottom w:val="single" w:sz="6" w:space="0" w:color="auto"/>
              <w:right w:val="single" w:sz="6" w:space="0" w:color="auto"/>
            </w:tcBorders>
            <w:shd w:val="clear" w:color="auto" w:fill="FFFFFF"/>
            <w:vAlign w:val="center"/>
          </w:tcPr>
          <w:p w14:paraId="37DCBC4A" w14:textId="25FE5489" w:rsidR="00754AC3" w:rsidRPr="009023EE" w:rsidRDefault="00754AC3" w:rsidP="00754AC3">
            <w:pPr>
              <w:pStyle w:val="HGM"/>
            </w:pPr>
            <w:r w:rsidRPr="003D4605">
              <w:rPr>
                <w:rFonts w:hint="eastAsia"/>
              </w:rPr>
              <w:t>都道府県が実施する障害福祉サービス等に係る研修への市町村職員の参加</w:t>
            </w:r>
          </w:p>
        </w:tc>
        <w:tc>
          <w:tcPr>
            <w:tcW w:w="1304" w:type="dxa"/>
            <w:tcBorders>
              <w:top w:val="single" w:sz="4" w:space="0" w:color="auto"/>
              <w:left w:val="single" w:sz="6" w:space="0" w:color="auto"/>
              <w:bottom w:val="single" w:sz="6" w:space="0" w:color="auto"/>
              <w:right w:val="single" w:sz="18" w:space="0" w:color="auto"/>
            </w:tcBorders>
            <w:shd w:val="clear" w:color="auto" w:fill="FFFFFF"/>
            <w:vAlign w:val="center"/>
          </w:tcPr>
          <w:p w14:paraId="2A302B57" w14:textId="6DF209E8" w:rsidR="00754AC3" w:rsidRPr="009023EE" w:rsidRDefault="00754AC3" w:rsidP="00754AC3">
            <w:pPr>
              <w:pStyle w:val="HGM"/>
            </w:pPr>
            <w:r w:rsidRPr="003D4605">
              <w:rPr>
                <w:rFonts w:hint="eastAsia"/>
              </w:rPr>
              <w:t>年</w:t>
            </w:r>
            <w:r>
              <w:rPr>
                <w:rFonts w:hint="eastAsia"/>
              </w:rPr>
              <w:t>1</w:t>
            </w:r>
            <w:r>
              <w:t>2</w:t>
            </w:r>
            <w:r w:rsidRPr="003D4605">
              <w:rPr>
                <w:rFonts w:hint="eastAsia"/>
              </w:rPr>
              <w:t>回以上</w:t>
            </w:r>
          </w:p>
        </w:tc>
        <w:tc>
          <w:tcPr>
            <w:tcW w:w="1814" w:type="dxa"/>
            <w:tcBorders>
              <w:top w:val="single" w:sz="6" w:space="0" w:color="auto"/>
              <w:left w:val="single" w:sz="18" w:space="0" w:color="auto"/>
              <w:bottom w:val="single" w:sz="18" w:space="0" w:color="auto"/>
              <w:right w:val="single" w:sz="6" w:space="0" w:color="auto"/>
            </w:tcBorders>
            <w:shd w:val="clear" w:color="auto" w:fill="FFFFFF"/>
            <w:vAlign w:val="center"/>
          </w:tcPr>
          <w:p w14:paraId="14FB74E3" w14:textId="67834E79" w:rsidR="00754AC3" w:rsidRPr="009023EE" w:rsidRDefault="00754AC3" w:rsidP="00754AC3">
            <w:pPr>
              <w:pStyle w:val="ac"/>
            </w:pPr>
            <w:r>
              <w:rPr>
                <w:rFonts w:hint="eastAsia"/>
              </w:rPr>
              <w:t>13回</w:t>
            </w:r>
          </w:p>
        </w:tc>
        <w:tc>
          <w:tcPr>
            <w:tcW w:w="1814" w:type="dxa"/>
            <w:tcBorders>
              <w:top w:val="single" w:sz="6" w:space="0" w:color="auto"/>
              <w:left w:val="single" w:sz="6" w:space="0" w:color="auto"/>
              <w:bottom w:val="single" w:sz="18" w:space="0" w:color="auto"/>
              <w:right w:val="single" w:sz="18" w:space="0" w:color="auto"/>
            </w:tcBorders>
            <w:shd w:val="clear" w:color="auto" w:fill="FFFFFF"/>
            <w:vAlign w:val="center"/>
          </w:tcPr>
          <w:p w14:paraId="0DBFD87F" w14:textId="643F49C7" w:rsidR="00754AC3" w:rsidRPr="009023EE" w:rsidRDefault="00754AC3" w:rsidP="00754AC3">
            <w:pPr>
              <w:pStyle w:val="ac"/>
            </w:pPr>
            <w:r>
              <w:rPr>
                <w:rFonts w:hint="eastAsia"/>
              </w:rPr>
              <w:t>15回</w:t>
            </w:r>
          </w:p>
        </w:tc>
      </w:tr>
    </w:tbl>
    <w:p w14:paraId="44012320" w14:textId="77777777" w:rsidR="00754AC3" w:rsidRPr="003D4605" w:rsidRDefault="00754AC3" w:rsidP="00754AC3">
      <w:pPr>
        <w:pStyle w:val="afff8"/>
        <w:ind w:left="420" w:firstLineChars="0" w:firstLine="0"/>
      </w:pPr>
    </w:p>
    <w:p w14:paraId="7AAD65FA" w14:textId="77777777" w:rsidR="00754AC3" w:rsidRPr="00704429" w:rsidRDefault="00754AC3" w:rsidP="00754AC3">
      <w:pPr>
        <w:pStyle w:val="5"/>
        <w:ind w:left="420"/>
        <w:rPr>
          <w:shd w:val="pct15" w:color="auto" w:fill="FFFFFF"/>
        </w:rPr>
      </w:pPr>
      <w:r w:rsidRPr="00704429">
        <w:rPr>
          <w:rFonts w:hint="eastAsia"/>
          <w:shd w:val="pct15" w:color="auto" w:fill="FFFFFF"/>
        </w:rPr>
        <w:t>【目標設定の考え方】</w:t>
      </w:r>
    </w:p>
    <w:p w14:paraId="173F15AF" w14:textId="77777777" w:rsidR="0074706E" w:rsidRDefault="0074706E" w:rsidP="0074706E">
      <w:pPr>
        <w:pStyle w:val="afff4"/>
        <w:ind w:left="870" w:hanging="240"/>
      </w:pPr>
      <w:r>
        <w:rPr>
          <w:rFonts w:hint="eastAsia"/>
        </w:rPr>
        <w:t>○目標①については、国民健康保険団体連合会における障害者自立支援審査支払等システム等による一次審査結果で警告が発生している請求内容に関し、市が導入しているシステムを用いて、支給決定内容と請求内容との整合性、算定回数、日数等に関する二次審査を全件実施し、不適正な請求は事業所に返戻し訂正を求めるなど、請求内容の適正化を図ることとしました。</w:t>
      </w:r>
    </w:p>
    <w:p w14:paraId="6A2FA2E1" w14:textId="77777777" w:rsidR="0074706E" w:rsidRDefault="0074706E" w:rsidP="0074706E">
      <w:pPr>
        <w:pStyle w:val="afff4"/>
        <w:ind w:left="870" w:hanging="240"/>
      </w:pPr>
      <w:r>
        <w:rPr>
          <w:rFonts w:hint="eastAsia"/>
        </w:rPr>
        <w:t>○目標②については、二次審査で多く発生する警告内容の取りまとめと分析を行い、その内容を集団指導において事業所に周知するとともに、警告やエラーとなった請求内容について関係自治体との情報共有を図る場を年１回以上設けることとしました。</w:t>
      </w:r>
    </w:p>
    <w:p w14:paraId="40887671" w14:textId="4C814148" w:rsidR="0074706E" w:rsidRDefault="0074706E" w:rsidP="0074706E">
      <w:pPr>
        <w:pStyle w:val="afff4"/>
        <w:ind w:left="870" w:hanging="240"/>
      </w:pPr>
      <w:r>
        <w:rPr>
          <w:rFonts w:hint="eastAsia"/>
        </w:rPr>
        <w:t>○目標③については、指定障害福祉サービス事業者及び指定障害児通所支援事業者等に対する指導監査として、指定情報や介護給付費の請求情報等を踏まえ、丁寧に実地指導及び集団指導などを行い、指定基準違反や介護給付費等の不正・不当支給が疑われる事案に対しては監査を実施するなど、厳正に対処しました。また、指導監査の結果を共有する体制づくりについて、関係自治体と連携し、意見交換しながら検討を進めました。</w:t>
      </w:r>
    </w:p>
    <w:p w14:paraId="692E227A" w14:textId="5EF8AF69" w:rsidR="0074706E" w:rsidRDefault="0074706E" w:rsidP="0074706E">
      <w:pPr>
        <w:pStyle w:val="afff4"/>
        <w:ind w:left="870" w:hanging="240"/>
      </w:pPr>
      <w:r>
        <w:rPr>
          <w:rFonts w:hint="eastAsia"/>
        </w:rPr>
        <w:t>○目標④については、都道府県が実施する障害福祉サービス等に係る研修やその他研修の情報を円滑に提供するなど、職員の研修機会を確保するものとし、年12回以上の参加を目標として設定しました。</w:t>
      </w:r>
    </w:p>
    <w:p w14:paraId="056E39B2" w14:textId="77777777" w:rsidR="0074706E" w:rsidRDefault="0074706E">
      <w:pPr>
        <w:widowControl/>
        <w:spacing w:line="240" w:lineRule="auto"/>
        <w:jc w:val="left"/>
        <w:rPr>
          <w:rFonts w:hAnsi="HG丸ｺﾞｼｯｸM-PRO"/>
          <w:sz w:val="24"/>
        </w:rPr>
      </w:pPr>
      <w:r>
        <w:br w:type="page"/>
      </w:r>
    </w:p>
    <w:p w14:paraId="6F7C80A4" w14:textId="77777777" w:rsidR="0074706E" w:rsidRPr="00704429" w:rsidRDefault="0074706E" w:rsidP="0074706E">
      <w:pPr>
        <w:pStyle w:val="5"/>
        <w:ind w:left="420"/>
        <w:rPr>
          <w:shd w:val="pct15" w:color="auto" w:fill="FFFFFF"/>
        </w:rPr>
      </w:pPr>
      <w:r w:rsidRPr="00704429">
        <w:rPr>
          <w:rFonts w:hint="eastAsia"/>
          <w:shd w:val="pct15" w:color="auto" w:fill="FFFFFF"/>
        </w:rPr>
        <w:lastRenderedPageBreak/>
        <w:t>【進捗状況】</w:t>
      </w:r>
    </w:p>
    <w:p w14:paraId="01673E89" w14:textId="77777777" w:rsidR="0074706E" w:rsidRDefault="0074706E" w:rsidP="0074706E">
      <w:pPr>
        <w:pStyle w:val="afff4"/>
        <w:ind w:left="870" w:hanging="240"/>
      </w:pPr>
      <w:r>
        <w:rPr>
          <w:rFonts w:hint="eastAsia"/>
        </w:rPr>
        <w:t>○目標①、②については、目標どおり達成しました。</w:t>
      </w:r>
    </w:p>
    <w:p w14:paraId="70D6AE5C" w14:textId="77777777" w:rsidR="0074706E" w:rsidRDefault="0074706E" w:rsidP="0074706E">
      <w:pPr>
        <w:pStyle w:val="afff4"/>
        <w:ind w:left="870" w:hanging="240"/>
      </w:pPr>
      <w:r>
        <w:rPr>
          <w:rFonts w:hint="eastAsia"/>
        </w:rPr>
        <w:t>○目標③については、指導監査の適正な実施及びその結果を共有する体制の構築に向けて、関係自治体と意見交換を行いました。</w:t>
      </w:r>
    </w:p>
    <w:p w14:paraId="27D55EFE" w14:textId="76EC0026" w:rsidR="0074706E" w:rsidRPr="003D4605" w:rsidRDefault="0074706E" w:rsidP="0074706E">
      <w:pPr>
        <w:pStyle w:val="afff4"/>
        <w:ind w:left="870" w:hanging="240"/>
      </w:pPr>
      <w:r>
        <w:rPr>
          <w:rFonts w:hint="eastAsia"/>
        </w:rPr>
        <w:t>○目標④については、概ね目標どおり達成しました。</w:t>
      </w:r>
    </w:p>
    <w:p w14:paraId="3FA9FFDA" w14:textId="77777777" w:rsidR="0074706E" w:rsidRPr="003B67EF" w:rsidRDefault="0074706E" w:rsidP="0074706E"/>
    <w:p w14:paraId="77C93645" w14:textId="77777777" w:rsidR="0074706E" w:rsidRPr="00820336" w:rsidRDefault="0074706E" w:rsidP="0074706E"/>
    <w:p w14:paraId="7D33DA5E" w14:textId="30E4ADB8" w:rsidR="0074706E" w:rsidRDefault="00652A84" w:rsidP="0074706E">
      <w:r>
        <w:rPr>
          <w:noProof/>
        </w:rPr>
        <mc:AlternateContent>
          <mc:Choice Requires="wpg">
            <w:drawing>
              <wp:anchor distT="0" distB="0" distL="114300" distR="114300" simplePos="0" relativeHeight="251817472" behindDoc="0" locked="0" layoutInCell="1" allowOverlap="1" wp14:anchorId="4FE92F34" wp14:editId="3FC4C30B">
                <wp:simplePos x="0" y="0"/>
                <wp:positionH relativeFrom="column">
                  <wp:posOffset>0</wp:posOffset>
                </wp:positionH>
                <wp:positionV relativeFrom="paragraph">
                  <wp:posOffset>-635</wp:posOffset>
                </wp:positionV>
                <wp:extent cx="5987415" cy="359410"/>
                <wp:effectExtent l="0" t="0" r="0" b="2540"/>
                <wp:wrapNone/>
                <wp:docPr id="1952752673" name="グループ化 5"/>
                <wp:cNvGraphicFramePr/>
                <a:graphic xmlns:a="http://schemas.openxmlformats.org/drawingml/2006/main">
                  <a:graphicData uri="http://schemas.microsoft.com/office/word/2010/wordprocessingGroup">
                    <wpg:wgp>
                      <wpg:cNvGrpSpPr/>
                      <wpg:grpSpPr>
                        <a:xfrm>
                          <a:off x="0" y="0"/>
                          <a:ext cx="5987415" cy="359410"/>
                          <a:chOff x="0" y="0"/>
                          <a:chExt cx="5987838" cy="360000"/>
                        </a:xfrm>
                      </wpg:grpSpPr>
                      <wps:wsp>
                        <wps:cNvPr id="572895879" name="楕円 3"/>
                        <wps:cNvSpPr/>
                        <wps:spPr>
                          <a:xfrm>
                            <a:off x="5808133" y="84667"/>
                            <a:ext cx="179705" cy="179705"/>
                          </a:xfrm>
                          <a:prstGeom prst="ellipse">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419793" name="直線コネクタ 2"/>
                        <wps:cNvCnPr/>
                        <wps:spPr>
                          <a:xfrm>
                            <a:off x="1126066" y="171450"/>
                            <a:ext cx="475170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78815360" name="角丸四角形 148641"/>
                        <wps:cNvSpPr>
                          <a:spLocks noChangeArrowheads="1"/>
                        </wps:cNvSpPr>
                        <wps:spPr bwMode="auto">
                          <a:xfrm>
                            <a:off x="0" y="0"/>
                            <a:ext cx="2736000" cy="36000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3861F" w14:textId="77777777" w:rsidR="00652A84" w:rsidRPr="00F42641" w:rsidRDefault="00652A84" w:rsidP="00652A84">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28ED4109" w14:textId="77777777" w:rsidR="00652A84" w:rsidRDefault="00652A84" w:rsidP="00652A84">
                              <w:pPr>
                                <w:snapToGrid w:val="0"/>
                                <w:spacing w:line="340" w:lineRule="exact"/>
                                <w:jc w:val="center"/>
                                <w:rPr>
                                  <w:rFonts w:ascii="A-OTF UD新ゴ Pr6 B" w:eastAsia="A-OTF UD新ゴ Pr6 B" w:hAnsi="A-OTF UD新ゴ Pro M"/>
                                  <w:sz w:val="24"/>
                                  <w:szCs w:val="24"/>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E92F34" id="_x0000_s1057" style="position:absolute;left:0;text-align:left;margin-left:0;margin-top:-.05pt;width:471.45pt;height:28.3pt;z-index:251817472;mso-width-relative:margin;mso-height-relative:margin" coordsize="598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">
                <v:oval id="楕円 3" o:spid="_x0000_s1058" style="position:absolute;left:58081;top:8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" fillcolor="#aa1b5c [3209]" stroked="f" strokeweight="2pt"/>
                <v:line id="直線コネクタ 2" o:spid="_x0000_s1059" style="position:absolute;visibility:visible;mso-wrap-style:square" from="11260,1714" to="587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" strokecolor="#aa1b5c [3209]" strokeweight="2.25pt"/>
                <v:roundrect id="角丸四角形 148641" o:spid="_x0000_s1060" style="position:absolute;width:27360;height:360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" fillcolor="#aa1b5c [3209]" stroked="f">
                  <v:textbox inset="5.85pt,.7pt,5.85pt,.7pt">
                    <w:txbxContent>
                      <w:p w14:paraId="5673861F" w14:textId="77777777" w:rsidR="00652A84" w:rsidRPr="00F42641" w:rsidRDefault="00652A84" w:rsidP="00652A84">
                        <w:pPr>
                          <w:snapToGrid w:val="0"/>
                          <w:spacing w:line="340" w:lineRule="exact"/>
                          <w:jc w:val="center"/>
                          <w:rPr>
                            <w:rFonts w:ascii="HGｺﾞｼｯｸE" w:eastAsia="HGｺﾞｼｯｸE" w:hAnsi="HGｺﾞｼｯｸE"/>
                            <w:color w:val="FFFFFF"/>
                            <w:sz w:val="26"/>
                            <w:szCs w:val="26"/>
                          </w:rPr>
                        </w:pPr>
                        <w:r w:rsidRPr="00F42641">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８(2026)</w:t>
                        </w:r>
                        <w:r w:rsidRPr="00F42641">
                          <w:rPr>
                            <w:rFonts w:ascii="HGｺﾞｼｯｸE" w:eastAsia="HGｺﾞｼｯｸE" w:hAnsi="HGｺﾞｼｯｸE" w:hint="eastAsia"/>
                            <w:color w:val="FFFFFF"/>
                            <w:sz w:val="26"/>
                            <w:szCs w:val="26"/>
                          </w:rPr>
                          <w:t>年度までの目標</w:t>
                        </w:r>
                      </w:p>
                      <w:p w14:paraId="28ED4109" w14:textId="77777777" w:rsidR="00652A84" w:rsidRDefault="00652A84" w:rsidP="00652A84">
                        <w:pPr>
                          <w:snapToGrid w:val="0"/>
                          <w:spacing w:line="340" w:lineRule="exact"/>
                          <w:jc w:val="center"/>
                          <w:rPr>
                            <w:rFonts w:ascii="A-OTF UD新ゴ Pr6 B" w:eastAsia="A-OTF UD新ゴ Pr6 B" w:hAnsi="A-OTF UD新ゴ Pro M"/>
                            <w:sz w:val="24"/>
                            <w:szCs w:val="24"/>
                          </w:rPr>
                        </w:pPr>
                      </w:p>
                    </w:txbxContent>
                  </v:textbox>
                </v:roundrect>
              </v:group>
            </w:pict>
          </mc:Fallback>
        </mc:AlternateContent>
      </w:r>
    </w:p>
    <w:p w14:paraId="3B61A9EB" w14:textId="77777777" w:rsidR="00652A84" w:rsidRDefault="00652A84" w:rsidP="0074706E"/>
    <w:p w14:paraId="1CF68F95" w14:textId="77777777" w:rsidR="003D4605" w:rsidRPr="003D4605" w:rsidRDefault="003D4605" w:rsidP="00B44E48">
      <w:pPr>
        <w:pStyle w:val="5"/>
        <w:ind w:left="420"/>
      </w:pPr>
      <w:r w:rsidRPr="003D4605">
        <w:rPr>
          <w:rFonts w:hint="eastAsia"/>
        </w:rPr>
        <w:t>■目標</w:t>
      </w:r>
    </w:p>
    <w:tbl>
      <w:tblPr>
        <w:tblW w:w="8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690"/>
        <w:gridCol w:w="1417"/>
      </w:tblGrid>
      <w:tr w:rsidR="003D4605" w:rsidRPr="003D4605" w14:paraId="13ACF97B" w14:textId="77777777" w:rsidTr="00A43C87">
        <w:tc>
          <w:tcPr>
            <w:tcW w:w="586" w:type="dxa"/>
            <w:tcBorders>
              <w:top w:val="single" w:sz="6" w:space="0" w:color="auto"/>
              <w:left w:val="single" w:sz="6" w:space="0" w:color="auto"/>
              <w:bottom w:val="single" w:sz="6" w:space="0" w:color="auto"/>
              <w:right w:val="single" w:sz="6" w:space="0" w:color="auto"/>
            </w:tcBorders>
            <w:shd w:val="clear" w:color="auto" w:fill="F5D2E2" w:themeFill="accent1"/>
          </w:tcPr>
          <w:p w14:paraId="39EF06BE" w14:textId="77777777" w:rsidR="003D4605" w:rsidRPr="003D4605" w:rsidRDefault="003D4605" w:rsidP="006343AD">
            <w:pPr>
              <w:pStyle w:val="afff2"/>
            </w:pPr>
          </w:p>
        </w:tc>
        <w:tc>
          <w:tcPr>
            <w:tcW w:w="6690"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21E28908" w14:textId="77777777" w:rsidR="003D4605" w:rsidRPr="003D4605" w:rsidRDefault="003D4605" w:rsidP="006343AD">
            <w:pPr>
              <w:pStyle w:val="afff2"/>
            </w:pPr>
            <w:r w:rsidRPr="003D4605">
              <w:rPr>
                <w:rFonts w:hint="eastAsia"/>
              </w:rPr>
              <w:t>項目</w:t>
            </w:r>
          </w:p>
        </w:tc>
        <w:tc>
          <w:tcPr>
            <w:tcW w:w="1417" w:type="dxa"/>
            <w:tcBorders>
              <w:top w:val="single" w:sz="6" w:space="0" w:color="auto"/>
              <w:left w:val="single" w:sz="6" w:space="0" w:color="auto"/>
              <w:bottom w:val="single" w:sz="6" w:space="0" w:color="auto"/>
              <w:right w:val="single" w:sz="6" w:space="0" w:color="auto"/>
            </w:tcBorders>
            <w:shd w:val="clear" w:color="auto" w:fill="F5D2E2" w:themeFill="accent1"/>
            <w:vAlign w:val="center"/>
          </w:tcPr>
          <w:p w14:paraId="0AAFC1DD" w14:textId="77777777" w:rsidR="003D4605" w:rsidRPr="003D4605" w:rsidRDefault="003D4605" w:rsidP="006343AD">
            <w:pPr>
              <w:pStyle w:val="afff2"/>
            </w:pPr>
            <w:r w:rsidRPr="003D4605">
              <w:rPr>
                <w:rFonts w:hint="eastAsia"/>
              </w:rPr>
              <w:t>目標</w:t>
            </w:r>
          </w:p>
        </w:tc>
      </w:tr>
      <w:tr w:rsidR="003D4605" w:rsidRPr="003D4605" w14:paraId="50759EA7" w14:textId="77777777" w:rsidTr="00A43C87">
        <w:trPr>
          <w:trHeight w:val="51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6DEB8E04" w14:textId="77777777" w:rsidR="003D4605" w:rsidRPr="003D4605" w:rsidRDefault="003D4605" w:rsidP="00B44E48">
            <w:pPr>
              <w:pStyle w:val="a9"/>
            </w:pPr>
            <w:r w:rsidRPr="003D4605">
              <w:rPr>
                <w:rFonts w:hint="eastAsia"/>
              </w:rPr>
              <w:t>①</w:t>
            </w:r>
          </w:p>
        </w:tc>
        <w:tc>
          <w:tcPr>
            <w:tcW w:w="6690" w:type="dxa"/>
            <w:tcBorders>
              <w:top w:val="single" w:sz="6" w:space="0" w:color="auto"/>
              <w:left w:val="single" w:sz="6" w:space="0" w:color="auto"/>
              <w:bottom w:val="single" w:sz="6" w:space="0" w:color="auto"/>
              <w:right w:val="single" w:sz="6" w:space="0" w:color="auto"/>
            </w:tcBorders>
            <w:shd w:val="clear" w:color="auto" w:fill="FFFFFF"/>
            <w:vAlign w:val="center"/>
          </w:tcPr>
          <w:p w14:paraId="19700A68" w14:textId="7576210F" w:rsidR="003D4605" w:rsidRPr="003D4605" w:rsidRDefault="003D4605" w:rsidP="00A43C87">
            <w:pPr>
              <w:pStyle w:val="HGM"/>
            </w:pPr>
            <w:r w:rsidRPr="003D4605">
              <w:rPr>
                <w:rFonts w:hint="eastAsia"/>
              </w:rPr>
              <w:t>支給決定情報と請求情報の突合</w:t>
            </w:r>
            <w:r w:rsidR="00FF1B6B">
              <w:rPr>
                <w:rFonts w:hint="eastAsia"/>
              </w:rPr>
              <w:t>や</w:t>
            </w:r>
            <w:r w:rsidRPr="003D4605">
              <w:rPr>
                <w:rFonts w:hint="eastAsia"/>
              </w:rPr>
              <w:t>事業者の届出情報等の確認による二次審査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A4BFEA9" w14:textId="77777777" w:rsidR="003D4605" w:rsidRPr="003D4605" w:rsidRDefault="003D4605" w:rsidP="00B44E48">
            <w:pPr>
              <w:pStyle w:val="105"/>
            </w:pPr>
            <w:r w:rsidRPr="003D4605">
              <w:rPr>
                <w:rFonts w:hint="eastAsia"/>
              </w:rPr>
              <w:t>全件実施</w:t>
            </w:r>
          </w:p>
        </w:tc>
      </w:tr>
      <w:tr w:rsidR="003D4605" w:rsidRPr="003D4605" w14:paraId="7D1E8564" w14:textId="77777777" w:rsidTr="00A43C87">
        <w:trPr>
          <w:trHeight w:val="51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4B545BA3" w14:textId="77777777" w:rsidR="003D4605" w:rsidRPr="003D4605" w:rsidRDefault="003D4605" w:rsidP="00B44E48">
            <w:pPr>
              <w:pStyle w:val="a9"/>
            </w:pPr>
            <w:r w:rsidRPr="003D4605">
              <w:rPr>
                <w:rFonts w:hint="eastAsia"/>
              </w:rPr>
              <w:t>②</w:t>
            </w:r>
          </w:p>
        </w:tc>
        <w:tc>
          <w:tcPr>
            <w:tcW w:w="6690" w:type="dxa"/>
            <w:tcBorders>
              <w:top w:val="single" w:sz="6" w:space="0" w:color="auto"/>
              <w:left w:val="single" w:sz="6" w:space="0" w:color="auto"/>
              <w:bottom w:val="single" w:sz="6" w:space="0" w:color="auto"/>
              <w:right w:val="single" w:sz="6" w:space="0" w:color="auto"/>
            </w:tcBorders>
            <w:shd w:val="clear" w:color="auto" w:fill="FFFFFF"/>
            <w:vAlign w:val="center"/>
          </w:tcPr>
          <w:p w14:paraId="7E4C566D" w14:textId="77777777" w:rsidR="003D4605" w:rsidRPr="003D4605" w:rsidRDefault="003D4605" w:rsidP="00652A84">
            <w:pPr>
              <w:pStyle w:val="HGM"/>
            </w:pPr>
            <w:r w:rsidRPr="003D4605">
              <w:rPr>
                <w:rFonts w:hint="eastAsia"/>
              </w:rPr>
              <w:t>二次審査結果の情報共有</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9C881C" w14:textId="77777777" w:rsidR="003D4605" w:rsidRPr="003D4605" w:rsidRDefault="003D4605" w:rsidP="00B44E48">
            <w:pPr>
              <w:pStyle w:val="105"/>
            </w:pPr>
            <w:r w:rsidRPr="003D4605">
              <w:rPr>
                <w:rFonts w:hint="eastAsia"/>
              </w:rPr>
              <w:t>年１回以上</w:t>
            </w:r>
          </w:p>
        </w:tc>
      </w:tr>
      <w:tr w:rsidR="003D4605" w:rsidRPr="003D4605" w14:paraId="500ED27B" w14:textId="77777777" w:rsidTr="00A43C87">
        <w:trPr>
          <w:trHeight w:val="51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16F04AC3" w14:textId="77777777" w:rsidR="003D4605" w:rsidRPr="003D4605" w:rsidRDefault="003D4605" w:rsidP="00B44E48">
            <w:pPr>
              <w:pStyle w:val="a9"/>
            </w:pPr>
            <w:r w:rsidRPr="003D4605">
              <w:rPr>
                <w:rFonts w:hint="eastAsia"/>
              </w:rPr>
              <w:t>③</w:t>
            </w:r>
          </w:p>
        </w:tc>
        <w:tc>
          <w:tcPr>
            <w:tcW w:w="6690" w:type="dxa"/>
            <w:tcBorders>
              <w:top w:val="single" w:sz="6" w:space="0" w:color="auto"/>
              <w:left w:val="single" w:sz="6" w:space="0" w:color="auto"/>
              <w:bottom w:val="single" w:sz="6" w:space="0" w:color="auto"/>
              <w:right w:val="single" w:sz="6" w:space="0" w:color="auto"/>
            </w:tcBorders>
            <w:shd w:val="clear" w:color="auto" w:fill="FFFFFF"/>
            <w:vAlign w:val="center"/>
          </w:tcPr>
          <w:p w14:paraId="520F4671" w14:textId="1BE2A23D" w:rsidR="003D4605" w:rsidRPr="003D4605" w:rsidRDefault="006B2847" w:rsidP="00A43C87">
            <w:pPr>
              <w:pStyle w:val="HGM"/>
            </w:pPr>
            <w:r w:rsidRPr="006B2847">
              <w:rPr>
                <w:rFonts w:hint="eastAsia"/>
              </w:rPr>
              <w:t>指導監査の適正な実施及びその結果の関係自治体との共有</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F0E3B89" w14:textId="77777777" w:rsidR="003D4605" w:rsidRPr="003D4605" w:rsidRDefault="003D4605" w:rsidP="00B44E48">
            <w:pPr>
              <w:pStyle w:val="105"/>
            </w:pPr>
            <w:r w:rsidRPr="003D4605">
              <w:rPr>
                <w:rFonts w:hint="eastAsia"/>
              </w:rPr>
              <w:t>取組の推進</w:t>
            </w:r>
          </w:p>
        </w:tc>
      </w:tr>
      <w:tr w:rsidR="00A43C87" w:rsidRPr="003D4605" w14:paraId="1EC13638" w14:textId="77777777" w:rsidTr="00A43C87">
        <w:trPr>
          <w:trHeight w:val="51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65B5B3C8" w14:textId="37987277" w:rsidR="00A43C87" w:rsidRPr="003D4605" w:rsidRDefault="00A43C87" w:rsidP="00B44E48">
            <w:pPr>
              <w:pStyle w:val="a9"/>
            </w:pPr>
            <w:r>
              <w:rPr>
                <w:rFonts w:hint="eastAsia"/>
              </w:rPr>
              <w:t>④</w:t>
            </w:r>
          </w:p>
        </w:tc>
        <w:tc>
          <w:tcPr>
            <w:tcW w:w="6690" w:type="dxa"/>
            <w:tcBorders>
              <w:top w:val="single" w:sz="6" w:space="0" w:color="auto"/>
              <w:left w:val="single" w:sz="6" w:space="0" w:color="auto"/>
              <w:bottom w:val="single" w:sz="6" w:space="0" w:color="auto"/>
              <w:right w:val="single" w:sz="6" w:space="0" w:color="auto"/>
            </w:tcBorders>
            <w:shd w:val="clear" w:color="auto" w:fill="FFFFFF"/>
            <w:vAlign w:val="center"/>
          </w:tcPr>
          <w:p w14:paraId="06BEFD64" w14:textId="28A0F59B" w:rsidR="00A43C87" w:rsidRPr="003D4605" w:rsidRDefault="006B2847" w:rsidP="00652A84">
            <w:pPr>
              <w:pStyle w:val="HGM"/>
            </w:pPr>
            <w:r w:rsidRPr="006B2847">
              <w:rPr>
                <w:rFonts w:hint="eastAsia"/>
              </w:rPr>
              <w:t>都道府県が実施する障害福祉サービス等に係る研修への</w:t>
            </w:r>
            <w:r>
              <w:br/>
            </w:r>
            <w:r w:rsidRPr="006B2847">
              <w:rPr>
                <w:rFonts w:hint="eastAsia"/>
              </w:rPr>
              <w:t>市町村職員の参加</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80B90DC" w14:textId="2CFFFE33" w:rsidR="00A43C87" w:rsidRPr="003D4605" w:rsidRDefault="00A43C87" w:rsidP="00B44E48">
            <w:pPr>
              <w:pStyle w:val="105"/>
            </w:pPr>
            <w:r w:rsidRPr="003D4605">
              <w:rPr>
                <w:rFonts w:hint="eastAsia"/>
              </w:rPr>
              <w:t>年</w:t>
            </w:r>
            <w:r>
              <w:rPr>
                <w:rFonts w:hint="eastAsia"/>
              </w:rPr>
              <w:t>1</w:t>
            </w:r>
            <w:r>
              <w:t>2</w:t>
            </w:r>
            <w:r w:rsidRPr="003D4605">
              <w:rPr>
                <w:rFonts w:hint="eastAsia"/>
              </w:rPr>
              <w:t>回以上</w:t>
            </w:r>
          </w:p>
        </w:tc>
      </w:tr>
      <w:tr w:rsidR="003D4605" w:rsidRPr="003D4605" w14:paraId="544A2E16" w14:textId="77777777" w:rsidTr="00A43C87">
        <w:trPr>
          <w:trHeight w:val="51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63AD9F1C" w14:textId="7EEA1752" w:rsidR="003D4605" w:rsidRPr="003D4605" w:rsidRDefault="00A43C87" w:rsidP="00B44E48">
            <w:pPr>
              <w:pStyle w:val="a9"/>
            </w:pPr>
            <w:r>
              <w:rPr>
                <w:rFonts w:hint="eastAsia"/>
              </w:rPr>
              <w:t>⑤</w:t>
            </w:r>
          </w:p>
        </w:tc>
        <w:tc>
          <w:tcPr>
            <w:tcW w:w="6690" w:type="dxa"/>
            <w:tcBorders>
              <w:top w:val="single" w:sz="6" w:space="0" w:color="auto"/>
              <w:left w:val="single" w:sz="6" w:space="0" w:color="auto"/>
              <w:bottom w:val="single" w:sz="6" w:space="0" w:color="auto"/>
              <w:right w:val="single" w:sz="6" w:space="0" w:color="auto"/>
            </w:tcBorders>
            <w:shd w:val="clear" w:color="auto" w:fill="FFFFFF"/>
            <w:vAlign w:val="center"/>
          </w:tcPr>
          <w:p w14:paraId="0C7903B8" w14:textId="5BB3AF0C" w:rsidR="003D4605" w:rsidRPr="003D4605" w:rsidRDefault="00A43C87" w:rsidP="00652A84">
            <w:pPr>
              <w:pStyle w:val="HGM"/>
            </w:pPr>
            <w:r w:rsidRPr="00A43C87">
              <w:rPr>
                <w:rFonts w:hint="eastAsia"/>
              </w:rPr>
              <w:t>相談支援専門員研修（初任者・現任者・主任）修了者数（累計）【新規】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906A49" w14:textId="54D972C6" w:rsidR="003D4605" w:rsidRPr="003D4605" w:rsidRDefault="00A43C87" w:rsidP="00B44E48">
            <w:pPr>
              <w:pStyle w:val="105"/>
            </w:pPr>
            <w:r w:rsidRPr="00A43C87">
              <w:rPr>
                <w:rFonts w:hint="eastAsia"/>
              </w:rPr>
              <w:t>381人</w:t>
            </w:r>
          </w:p>
        </w:tc>
      </w:tr>
    </w:tbl>
    <w:p w14:paraId="3CD6EB58" w14:textId="77777777" w:rsidR="003D4605" w:rsidRDefault="003D4605" w:rsidP="003D4605">
      <w:pPr>
        <w:pStyle w:val="afff8"/>
        <w:ind w:left="420" w:firstLineChars="0" w:firstLine="0"/>
      </w:pPr>
    </w:p>
    <w:p w14:paraId="1C0F5148" w14:textId="77777777" w:rsidR="00A46123" w:rsidRPr="003D4605" w:rsidRDefault="00A46123" w:rsidP="00A46123">
      <w:pPr>
        <w:pStyle w:val="5"/>
        <w:ind w:left="420"/>
      </w:pPr>
      <w:r w:rsidRPr="003D4605">
        <w:rPr>
          <w:rFonts w:hint="eastAsia"/>
        </w:rPr>
        <w:t>■</w:t>
      </w:r>
      <w:r w:rsidRPr="00432A6A">
        <w:rPr>
          <w:rFonts w:hint="eastAsia"/>
        </w:rPr>
        <w:t>目標設定の考え方・目標達成のための方策</w:t>
      </w:r>
    </w:p>
    <w:p w14:paraId="12AE077C" w14:textId="57692E27" w:rsidR="009C417C" w:rsidRDefault="00652A84" w:rsidP="00652A84">
      <w:pPr>
        <w:pStyle w:val="61"/>
        <w:spacing w:before="48" w:after="48"/>
        <w:ind w:left="870" w:right="420" w:hanging="240"/>
      </w:pPr>
      <w:r>
        <w:rPr>
          <w:rFonts w:hint="eastAsia"/>
        </w:rPr>
        <w:t>○</w:t>
      </w:r>
      <w:r w:rsidR="00A46123" w:rsidRPr="00A46123">
        <w:rPr>
          <w:rFonts w:hint="eastAsia"/>
        </w:rPr>
        <w:t>目標①については、国民健康保険団体連合会における障害者自立支援審査支払等システム等による一次審査結果で警告が発生している請求内容に関し、市が導入しているシステムを用いて、支給決定内容と請求内容との整合性、算定回数、日数等に関する二次審査を全件実施し、不適正な請求は事業所に返戻し訂正を求めるなど、請求内容の適正化を図ります</w:t>
      </w:r>
      <w:r w:rsidR="00A46123">
        <w:rPr>
          <w:rFonts w:hint="eastAsia"/>
        </w:rPr>
        <w:t>。</w:t>
      </w:r>
    </w:p>
    <w:p w14:paraId="3961C8BC" w14:textId="518149E4" w:rsidR="00A46123" w:rsidRPr="003D4605" w:rsidRDefault="00652A84" w:rsidP="00652A84">
      <w:pPr>
        <w:pStyle w:val="61"/>
        <w:spacing w:before="48" w:after="48"/>
        <w:ind w:left="870" w:right="420" w:hanging="240"/>
      </w:pPr>
      <w:r>
        <w:rPr>
          <w:rFonts w:hint="eastAsia"/>
        </w:rPr>
        <w:t>○</w:t>
      </w:r>
      <w:r w:rsidR="00A46123" w:rsidRPr="0097532A">
        <w:rPr>
          <w:rFonts w:hint="eastAsia"/>
          <w:spacing w:val="-2"/>
        </w:rPr>
        <w:t>目標②については、二次審査で多く発生する警告内容の取りまとめと分析を行い、その内容を集団指導において事業所に周知するとともに、警告やエラーとなった請求内容について関係自治体との情報共有を図る場を年１回以上設けます。</w:t>
      </w:r>
    </w:p>
    <w:p w14:paraId="775E9FF9" w14:textId="5D993E09" w:rsidR="00A46123" w:rsidRPr="003D4605" w:rsidRDefault="00652A84" w:rsidP="00652A84">
      <w:pPr>
        <w:pStyle w:val="61"/>
        <w:spacing w:before="48" w:after="48"/>
        <w:ind w:left="870" w:right="420" w:hanging="240"/>
      </w:pPr>
      <w:r>
        <w:rPr>
          <w:rFonts w:hint="eastAsia"/>
        </w:rPr>
        <w:t>○</w:t>
      </w:r>
      <w:r w:rsidR="002D0577">
        <w:rPr>
          <w:rFonts w:hint="eastAsia"/>
        </w:rPr>
        <w:t>目標③については、指定障害福祉サービス事業者及び指定障害児通所支援事業者</w:t>
      </w:r>
      <w:r w:rsidR="00A46123" w:rsidRPr="00A46123">
        <w:rPr>
          <w:rFonts w:hint="eastAsia"/>
        </w:rPr>
        <w:t>等に対する指導監査として、指定情報や介護給付費の請求情報等を踏まえ、丁寧に実地指導及び集団指導などを行い、指定基準違反や介護給付費等の不正・不当支給が疑われる事案に対しては監査を実施するなど、厳正に対処します。また、指導監査の結果を共有する体制づくりについて、関係自治体と連携し、意見交換しながら検討を進めます</w:t>
      </w:r>
      <w:r w:rsidR="00A46123">
        <w:rPr>
          <w:rFonts w:hint="eastAsia"/>
        </w:rPr>
        <w:t>。</w:t>
      </w:r>
    </w:p>
    <w:p w14:paraId="042BFED5" w14:textId="6CE8F895" w:rsidR="00A46123" w:rsidRDefault="00652A84" w:rsidP="00652A84">
      <w:pPr>
        <w:pStyle w:val="61"/>
        <w:spacing w:before="48" w:after="48"/>
        <w:ind w:left="870" w:right="420" w:hanging="240"/>
      </w:pPr>
      <w:r>
        <w:rPr>
          <w:rFonts w:hint="eastAsia"/>
        </w:rPr>
        <w:t>○</w:t>
      </w:r>
      <w:r w:rsidR="00A46123" w:rsidRPr="00A46123">
        <w:rPr>
          <w:rFonts w:hint="eastAsia"/>
        </w:rPr>
        <w:t>目標④については、都道府県が実施する障害福祉サービス等に係る研修やその他研修の情報を円滑に提供するなど、職員の研修機会を確保するものとし、年12回以上の参加を目標として設定します</w:t>
      </w:r>
      <w:r w:rsidR="00A46123">
        <w:rPr>
          <w:rFonts w:hint="eastAsia"/>
        </w:rPr>
        <w:t>。</w:t>
      </w:r>
    </w:p>
    <w:p w14:paraId="5E96A3D4" w14:textId="0C1D3445" w:rsidR="00923E1D" w:rsidRDefault="008C189B" w:rsidP="008C189B">
      <w:pPr>
        <w:pStyle w:val="61"/>
        <w:spacing w:before="48" w:after="48"/>
        <w:ind w:left="870" w:right="420" w:hanging="240"/>
      </w:pPr>
      <w:r w:rsidRPr="008C189B">
        <w:rPr>
          <w:rFonts w:hint="eastAsia"/>
        </w:rPr>
        <w:t>○目標⑤については、</w:t>
      </w:r>
      <w:r w:rsidR="0097532A" w:rsidRPr="0097532A">
        <w:rPr>
          <w:rFonts w:hint="eastAsia"/>
        </w:rPr>
        <w:t>相談支援専門員の養成と質の向上に向けて、総合研修センターとの連携のもと、意思決定支援ガイドラインを用いた適切な研修の運営に取り組みます。また、「障害福祉情報サービスかながわ」のメール配信機能による一斉配信や当該ホームページへの情報掲載、障害者相談支援センター合同連絡会等で広く周知します。</w:t>
      </w:r>
      <w:r w:rsidR="00923E1D">
        <w:br w:type="page"/>
      </w:r>
    </w:p>
    <w:p w14:paraId="5417F76C" w14:textId="4F734D7F" w:rsidR="003D4605" w:rsidRPr="0074706E" w:rsidRDefault="0074706E" w:rsidP="0074706E">
      <w:r w:rsidRPr="0074706E">
        <w:rPr>
          <w:rFonts w:hint="eastAsia"/>
          <w:noProof/>
        </w:rPr>
        <w:lastRenderedPageBreak/>
        <mc:AlternateContent>
          <mc:Choice Requires="wps">
            <w:drawing>
              <wp:anchor distT="0" distB="0" distL="114300" distR="114300" simplePos="0" relativeHeight="251801088" behindDoc="0" locked="0" layoutInCell="1" allowOverlap="1" wp14:anchorId="73852050" wp14:editId="40A8601C">
                <wp:simplePos x="0" y="0"/>
                <wp:positionH relativeFrom="margin">
                  <wp:posOffset>355177</wp:posOffset>
                </wp:positionH>
                <wp:positionV relativeFrom="paragraph">
                  <wp:posOffset>44450</wp:posOffset>
                </wp:positionV>
                <wp:extent cx="5579745" cy="2735580"/>
                <wp:effectExtent l="0" t="0" r="20955" b="26670"/>
                <wp:wrapNone/>
                <wp:docPr id="1821580942" name="角丸四角形 2800"/>
                <wp:cNvGraphicFramePr/>
                <a:graphic xmlns:a="http://schemas.openxmlformats.org/drawingml/2006/main">
                  <a:graphicData uri="http://schemas.microsoft.com/office/word/2010/wordprocessingShape">
                    <wps:wsp>
                      <wps:cNvSpPr/>
                      <wps:spPr>
                        <a:xfrm>
                          <a:off x="0" y="0"/>
                          <a:ext cx="5579745" cy="2735580"/>
                        </a:xfrm>
                        <a:prstGeom prst="roundRect">
                          <a:avLst>
                            <a:gd name="adj" fmla="val 8369"/>
                          </a:avLst>
                        </a:prstGeom>
                        <a:solidFill>
                          <a:schemeClr val="accent1"/>
                        </a:solidFill>
                        <a:ln w="25400" cap="flat" cmpd="sng" algn="ctr">
                          <a:solidFill>
                            <a:srgbClr val="F4FAFE"/>
                          </a:solidFill>
                          <a:prstDash val="solid"/>
                        </a:ln>
                        <a:effectLst/>
                      </wps:spPr>
                      <wps:txbx>
                        <w:txbxContent>
                          <w:tbl>
                            <w:tblPr>
                              <w:tblStyle w:val="aff7"/>
                              <w:tblW w:w="0" w:type="auto"/>
                              <w:tblLook w:val="04A0" w:firstRow="1" w:lastRow="0" w:firstColumn="1" w:lastColumn="0" w:noHBand="0" w:noVBand="1"/>
                            </w:tblPr>
                            <w:tblGrid>
                              <w:gridCol w:w="1773"/>
                            </w:tblGrid>
                            <w:tr w:rsidR="0074706E" w14:paraId="320386B8" w14:textId="77777777" w:rsidTr="00D36F3F">
                              <w:tc>
                                <w:tcPr>
                                  <w:tcW w:w="1773" w:type="dxa"/>
                                </w:tcPr>
                                <w:p w14:paraId="2AA90A79" w14:textId="77777777" w:rsidR="0074706E" w:rsidRDefault="0074706E"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4C54149D" w14:textId="6FD72A7D" w:rsidR="0074706E" w:rsidRPr="000C7248" w:rsidRDefault="0074706E" w:rsidP="0079517C">
                            <w:pPr>
                              <w:spacing w:afterLines="10" w:after="24" w:line="280" w:lineRule="exact"/>
                              <w:ind w:left="630" w:hangingChars="300" w:hanging="63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　</w:t>
                            </w:r>
                            <w:r w:rsidRPr="0074706E">
                              <w:rPr>
                                <w:rFonts w:hAnsi="HG丸ｺﾞｼｯｸM-PRO" w:hint="eastAsia"/>
                                <w:color w:val="000000"/>
                                <w:spacing w:val="-2"/>
                              </w:rPr>
                              <w:t>令和８(2026)年度末までに、障害福祉サービス等の質を向上させるための取組を実施する体制を構築</w:t>
                            </w:r>
                          </w:p>
                          <w:p w14:paraId="43DAF765"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・障害者自立支援審査支払等システム等による審査結果を分析し、事業所や関係自治体等と共有</w:t>
                            </w:r>
                          </w:p>
                          <w:p w14:paraId="4251C89D"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・指定障害福祉サービス事業者及び指定障害児通所支援事業者等に対する指導監査を適正に実施し、その結果を関係自治体と共有</w:t>
                            </w:r>
                          </w:p>
                          <w:p w14:paraId="09AB5DBB" w14:textId="3D84FFFB"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・都道府県が実施する障害福祉サービス等に係る研修やその他研修への市町村職員の参加</w:t>
                            </w:r>
                          </w:p>
                          <w:p w14:paraId="0E377F7E"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・都道府県による相談支援専門員研修（初任者・現任・主任）及びサービス管理責任者・児童発達支援管理責任者研修（基礎・実践・更新）の修了</w:t>
                            </w:r>
                          </w:p>
                          <w:p w14:paraId="12C022A4" w14:textId="277567FC" w:rsidR="0074706E" w:rsidRPr="00501DE9"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・都道府県による相談支援専門員及びサービス管理責任者・児童発達支援管理責任者への意思決定支援ガイドラインを活用した研修の修了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52050" id="_x0000_s1061" style="position:absolute;left:0;text-align:left;margin-left:27.95pt;margin-top:3.5pt;width:439.35pt;height:215.4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" fillcolor="#f5d2e2 [3204]" strokecolor="#f4fafe" strokeweight="2pt">
                <v:textbox>
                  <w:txbxContent>
                    <w:tbl>
                      <w:tblPr>
                        <w:tblStyle w:val="aff7"/>
                        <w:tblW w:w="0" w:type="auto"/>
                        <w:tblLook w:val="04A0" w:firstRow="1" w:lastRow="0" w:firstColumn="1" w:lastColumn="0" w:noHBand="0" w:noVBand="1"/>
                      </w:tblPr>
                      <w:tblGrid>
                        <w:gridCol w:w="1773"/>
                      </w:tblGrid>
                      <w:tr w:rsidR="0074706E" w14:paraId="320386B8" w14:textId="77777777" w:rsidTr="00D36F3F">
                        <w:tc>
                          <w:tcPr>
                            <w:tcW w:w="1773" w:type="dxa"/>
                          </w:tcPr>
                          <w:p w14:paraId="2AA90A79" w14:textId="77777777" w:rsidR="0074706E" w:rsidRDefault="0074706E" w:rsidP="00D36F3F">
                            <w:pPr>
                              <w:spacing w:after="48" w:line="320" w:lineRule="exact"/>
                              <w:ind w:left="210" w:hanging="210"/>
                              <w:jc w:val="center"/>
                              <w:rPr>
                                <w:rFonts w:hAnsi="HG丸ｺﾞｼｯｸM-PRO"/>
                                <w:color w:val="000000"/>
                                <w:bdr w:val="single" w:sz="4" w:space="0" w:color="auto"/>
                              </w:rPr>
                            </w:pPr>
                            <w:r w:rsidRPr="00D36F3F">
                              <w:rPr>
                                <w:rFonts w:hAnsi="HG丸ｺﾞｼｯｸM-PRO" w:hint="eastAsia"/>
                                <w:color w:val="000000"/>
                              </w:rPr>
                              <w:t>参考・国の指針</w:t>
                            </w:r>
                          </w:p>
                        </w:tc>
                      </w:tr>
                    </w:tbl>
                    <w:p w14:paraId="4C54149D" w14:textId="6FD72A7D" w:rsidR="0074706E" w:rsidRPr="000C7248" w:rsidRDefault="0074706E" w:rsidP="0079517C">
                      <w:pPr>
                        <w:spacing w:afterLines="10" w:after="24" w:line="280" w:lineRule="exact"/>
                        <w:ind w:left="630" w:hangingChars="300" w:hanging="630"/>
                        <w:rPr>
                          <w:rFonts w:hAnsi="HG丸ｺﾞｼｯｸM-PRO"/>
                          <w:color w:val="000000"/>
                        </w:rPr>
                      </w:pPr>
                      <w:r>
                        <w:rPr>
                          <w:rFonts w:hAnsi="HG丸ｺﾞｼｯｸM-PRO" w:hint="eastAsia"/>
                          <w:color w:val="000000"/>
                        </w:rPr>
                        <w:t>目標</w:t>
                      </w:r>
                      <w:r w:rsidRPr="0010599E">
                        <w:rPr>
                          <w:rFonts w:hAnsi="HG丸ｺﾞｼｯｸM-PRO" w:hint="eastAsia"/>
                          <w:color w:val="000000"/>
                        </w:rPr>
                        <w:t xml:space="preserve">　</w:t>
                      </w:r>
                      <w:r w:rsidRPr="0074706E">
                        <w:rPr>
                          <w:rFonts w:hAnsi="HG丸ｺﾞｼｯｸM-PRO" w:hint="eastAsia"/>
                          <w:color w:val="000000"/>
                          <w:spacing w:val="-2"/>
                        </w:rPr>
                        <w:t>令和８(2026)年度末までに、障害福祉サービス等の質を向上させるための取組を実施する体制を構築</w:t>
                      </w:r>
                    </w:p>
                    <w:p w14:paraId="43DAF765"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・障害者自立支援審査支払等システム等による審査結果を分析し、事業所や関係自治体等と共有</w:t>
                      </w:r>
                    </w:p>
                    <w:p w14:paraId="4251C89D"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・指定障害福祉サービス事業者及び指定障害児通所支援事業者等に対する指導監査を適正に実施し、その結果を関係自治体と共有</w:t>
                      </w:r>
                    </w:p>
                    <w:p w14:paraId="09AB5DBB" w14:textId="3D84FFFB"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・都道府県が実施する障害福祉サービス等に係る研修やその他研修への市町村職員の参加</w:t>
                      </w:r>
                    </w:p>
                    <w:p w14:paraId="0E377F7E" w14:textId="77777777" w:rsidR="0074706E" w:rsidRPr="0074706E"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・都道府県による相談支援専門員研修（初任者・現任・主任）及びサービス管理責任者・児童発達支援管理責任者研修（基礎・実践・更新）の修了</w:t>
                      </w:r>
                    </w:p>
                    <w:p w14:paraId="12C022A4" w14:textId="277567FC" w:rsidR="0074706E" w:rsidRPr="00501DE9" w:rsidRDefault="0074706E" w:rsidP="0079517C">
                      <w:pPr>
                        <w:spacing w:afterLines="10" w:after="24" w:line="280" w:lineRule="exact"/>
                        <w:ind w:leftChars="300" w:left="840" w:hangingChars="100" w:hanging="210"/>
                        <w:rPr>
                          <w:rFonts w:hAnsi="HG丸ｺﾞｼｯｸM-PRO"/>
                          <w:color w:val="000000"/>
                        </w:rPr>
                      </w:pPr>
                      <w:r w:rsidRPr="0074706E">
                        <w:rPr>
                          <w:rFonts w:hAnsi="HG丸ｺﾞｼｯｸM-PRO" w:hint="eastAsia"/>
                          <w:color w:val="000000"/>
                        </w:rPr>
                        <w:t>・都道府県による相談支援専門員及びサービス管理責任者・児童発達支援管理責任者への意思決定支援ガイドラインを活用した研修の修了</w:t>
                      </w:r>
                    </w:p>
                  </w:txbxContent>
                </v:textbox>
                <w10:wrap anchorx="margin"/>
              </v:roundrect>
            </w:pict>
          </mc:Fallback>
        </mc:AlternateContent>
      </w:r>
    </w:p>
    <w:p w14:paraId="367BCA4B" w14:textId="01204E95" w:rsidR="003D4605" w:rsidRPr="0074706E" w:rsidRDefault="003D4605" w:rsidP="0074706E"/>
    <w:p w14:paraId="460C73D7" w14:textId="4C3E426D" w:rsidR="003D4605" w:rsidRPr="0074706E" w:rsidRDefault="003D4605" w:rsidP="0074706E"/>
    <w:p w14:paraId="66C4DBB7" w14:textId="77777777" w:rsidR="003D4605" w:rsidRPr="0074706E" w:rsidRDefault="003D4605" w:rsidP="0074706E"/>
    <w:p w14:paraId="292DE8CD" w14:textId="77777777" w:rsidR="003D4605" w:rsidRPr="0074706E" w:rsidRDefault="003D4605" w:rsidP="0074706E"/>
    <w:p w14:paraId="6148DAD6" w14:textId="77777777" w:rsidR="003D4605" w:rsidRPr="0074706E" w:rsidRDefault="003D4605" w:rsidP="0074706E"/>
    <w:p w14:paraId="43001FD4" w14:textId="77777777" w:rsidR="003D4605" w:rsidRPr="0074706E" w:rsidRDefault="003D4605" w:rsidP="0074706E"/>
    <w:p w14:paraId="76D1EAEB" w14:textId="77777777" w:rsidR="003D4605" w:rsidRPr="0074706E" w:rsidRDefault="003D4605" w:rsidP="0074706E"/>
    <w:p w14:paraId="6E2E3094" w14:textId="77777777" w:rsidR="003D4605" w:rsidRPr="0074706E" w:rsidRDefault="003D4605" w:rsidP="0074706E"/>
    <w:p w14:paraId="7D0A9DAA" w14:textId="77777777" w:rsidR="003D4605" w:rsidRPr="0074706E" w:rsidRDefault="003D4605" w:rsidP="0074706E"/>
    <w:p w14:paraId="1B4F855C" w14:textId="77777777" w:rsidR="0005388A" w:rsidRPr="0074706E" w:rsidRDefault="0005388A" w:rsidP="0074706E"/>
    <w:p w14:paraId="54BBE4F9" w14:textId="558E604B" w:rsidR="003D4605" w:rsidRPr="0074706E" w:rsidRDefault="003D4605" w:rsidP="0074706E"/>
    <w:p w14:paraId="474C1A65" w14:textId="68C6D65A" w:rsidR="003D4605" w:rsidRDefault="003D4605" w:rsidP="0074706E"/>
    <w:p w14:paraId="03FA218A" w14:textId="77777777" w:rsidR="00D141A0" w:rsidRDefault="00D141A0" w:rsidP="0074706E">
      <w:pPr>
        <w:sectPr w:rsidR="00D141A0" w:rsidSect="008225FB">
          <w:headerReference w:type="even" r:id="rId12"/>
          <w:headerReference w:type="default" r:id="rId13"/>
          <w:footerReference w:type="even" r:id="rId14"/>
          <w:footerReference w:type="default" r:id="rId15"/>
          <w:type w:val="oddPage"/>
          <w:pgSz w:w="11906" w:h="16838" w:code="9"/>
          <w:pgMar w:top="1134" w:right="1134" w:bottom="851" w:left="1134" w:header="850" w:footer="340" w:gutter="0"/>
          <w:pgNumType w:start="241"/>
          <w:cols w:space="425"/>
          <w:docGrid w:linePitch="350" w:charSpace="2048"/>
        </w:sectPr>
      </w:pPr>
    </w:p>
    <w:p w14:paraId="19992A0E" w14:textId="77777777" w:rsidR="00D141A0" w:rsidRPr="009A111A" w:rsidRDefault="00D141A0" w:rsidP="00D141A0">
      <w:pPr>
        <w:pStyle w:val="2"/>
      </w:pPr>
      <w:r w:rsidRPr="009A111A">
        <w:rPr>
          <w:rFonts w:hint="eastAsia"/>
        </w:rPr>
        <w:lastRenderedPageBreak/>
        <w:t>３　障害者総合支援法に基づくサービス</w:t>
      </w:r>
    </w:p>
    <w:p w14:paraId="23EF1A8D" w14:textId="77777777" w:rsidR="00D141A0" w:rsidRDefault="00D141A0" w:rsidP="00D141A0">
      <w:pPr>
        <w:pStyle w:val="aff4"/>
      </w:pPr>
    </w:p>
    <w:p w14:paraId="26DA674B" w14:textId="77777777" w:rsidR="00D141A0" w:rsidRPr="009A111A" w:rsidRDefault="00D141A0" w:rsidP="00D141A0">
      <w:pPr>
        <w:pStyle w:val="3"/>
        <w:rPr>
          <w:u w:val="single"/>
        </w:rPr>
      </w:pPr>
      <w:r w:rsidRPr="009A111A">
        <w:rPr>
          <w:rFonts w:hint="eastAsia"/>
        </w:rPr>
        <w:t>（１）日中活動系サービス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1D9B24DC" w14:textId="77777777" w:rsidTr="00712C51">
        <w:tc>
          <w:tcPr>
            <w:tcW w:w="1072" w:type="dxa"/>
            <w:tcMar>
              <w:top w:w="85" w:type="dxa"/>
              <w:bottom w:w="85" w:type="dxa"/>
            </w:tcMar>
          </w:tcPr>
          <w:p w14:paraId="23B97A72"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24F74935"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778"/>
        <w:gridCol w:w="6520"/>
      </w:tblGrid>
      <w:tr w:rsidR="00D141A0" w14:paraId="5A06A449" w14:textId="77777777" w:rsidTr="00712C51">
        <w:trPr>
          <w:trHeight w:val="336"/>
          <w:tblCellSpacing w:w="20" w:type="dxa"/>
        </w:trPr>
        <w:tc>
          <w:tcPr>
            <w:tcW w:w="2718" w:type="dxa"/>
            <w:shd w:val="clear" w:color="auto" w:fill="D9D9D9" w:themeFill="background1" w:themeFillShade="D9"/>
            <w:vAlign w:val="center"/>
          </w:tcPr>
          <w:p w14:paraId="3DC03DE3" w14:textId="77777777" w:rsidR="00D141A0" w:rsidRPr="00702409" w:rsidRDefault="00D141A0" w:rsidP="00712C51">
            <w:pPr>
              <w:pStyle w:val="afff2"/>
            </w:pPr>
            <w:r w:rsidRPr="00702409">
              <w:rPr>
                <w:rFonts w:hint="eastAsia"/>
              </w:rPr>
              <w:t>名称</w:t>
            </w:r>
          </w:p>
        </w:tc>
        <w:tc>
          <w:tcPr>
            <w:tcW w:w="6460" w:type="dxa"/>
            <w:shd w:val="clear" w:color="auto" w:fill="D9D9D9" w:themeFill="background1" w:themeFillShade="D9"/>
            <w:vAlign w:val="center"/>
          </w:tcPr>
          <w:p w14:paraId="1312F9D2" w14:textId="77777777" w:rsidR="00D141A0" w:rsidRPr="00702409" w:rsidRDefault="00D141A0" w:rsidP="00712C51">
            <w:pPr>
              <w:pStyle w:val="afff2"/>
            </w:pPr>
            <w:r w:rsidRPr="00702409">
              <w:rPr>
                <w:rFonts w:hint="eastAsia"/>
              </w:rPr>
              <w:t>概要</w:t>
            </w:r>
          </w:p>
        </w:tc>
      </w:tr>
      <w:tr w:rsidR="00D141A0" w14:paraId="127638F6" w14:textId="77777777" w:rsidTr="00712C51">
        <w:trPr>
          <w:trHeight w:val="850"/>
          <w:tblCellSpacing w:w="20" w:type="dxa"/>
        </w:trPr>
        <w:tc>
          <w:tcPr>
            <w:tcW w:w="2718" w:type="dxa"/>
            <w:vAlign w:val="center"/>
          </w:tcPr>
          <w:p w14:paraId="4BD96ACC" w14:textId="77777777" w:rsidR="00D141A0" w:rsidRPr="00765FAE" w:rsidRDefault="00D141A0" w:rsidP="00712C51">
            <w:pPr>
              <w:pStyle w:val="affff1"/>
            </w:pPr>
            <w:r w:rsidRPr="00765FAE">
              <w:rPr>
                <w:rFonts w:hint="eastAsia"/>
              </w:rPr>
              <w:t>生活介護</w:t>
            </w:r>
          </w:p>
        </w:tc>
        <w:tc>
          <w:tcPr>
            <w:tcW w:w="6460" w:type="dxa"/>
            <w:vAlign w:val="center"/>
          </w:tcPr>
          <w:p w14:paraId="6EE2EBA0" w14:textId="77777777" w:rsidR="00D141A0" w:rsidRDefault="00D141A0" w:rsidP="00712C51">
            <w:pPr>
              <w:pStyle w:val="affff0"/>
            </w:pPr>
            <w:r w:rsidRPr="00DC4BC5">
              <w:rPr>
                <w:rFonts w:hint="eastAsia"/>
              </w:rPr>
              <w:t>常に介護を必要とする障害のある方に対し、主に日中に</w:t>
            </w:r>
            <w:r>
              <w:rPr>
                <w:rFonts w:hint="eastAsia"/>
              </w:rPr>
              <w:t>、</w:t>
            </w:r>
            <w:r w:rsidRPr="00DC4BC5">
              <w:rPr>
                <w:rFonts w:hint="eastAsia"/>
              </w:rPr>
              <w:t>入浴・排せつ・食事等の介護や、創作的活動・生産活動の支援を行います</w:t>
            </w:r>
            <w:r w:rsidRPr="007D615C">
              <w:rPr>
                <w:rFonts w:hint="eastAsia"/>
              </w:rPr>
              <w:t>。</w:t>
            </w:r>
          </w:p>
        </w:tc>
      </w:tr>
      <w:tr w:rsidR="00D141A0" w14:paraId="1601AC8A" w14:textId="77777777" w:rsidTr="00712C51">
        <w:trPr>
          <w:trHeight w:val="850"/>
          <w:tblCellSpacing w:w="20" w:type="dxa"/>
        </w:trPr>
        <w:tc>
          <w:tcPr>
            <w:tcW w:w="2718" w:type="dxa"/>
            <w:vAlign w:val="center"/>
          </w:tcPr>
          <w:p w14:paraId="5C73F521" w14:textId="77777777" w:rsidR="00D141A0" w:rsidRPr="00765FAE" w:rsidRDefault="00D141A0" w:rsidP="00712C51">
            <w:pPr>
              <w:pStyle w:val="affff1"/>
            </w:pPr>
            <w:r w:rsidRPr="00765FAE">
              <w:rPr>
                <w:rFonts w:hint="eastAsia"/>
              </w:rPr>
              <w:t>自立訓練（機能訓練）</w:t>
            </w:r>
          </w:p>
        </w:tc>
        <w:tc>
          <w:tcPr>
            <w:tcW w:w="6460" w:type="dxa"/>
            <w:vAlign w:val="center"/>
          </w:tcPr>
          <w:p w14:paraId="678FE2EE" w14:textId="77777777" w:rsidR="00D141A0" w:rsidRDefault="00D141A0" w:rsidP="00712C51">
            <w:pPr>
              <w:pStyle w:val="affff0"/>
            </w:pPr>
            <w:r w:rsidRPr="00DC4BC5">
              <w:rPr>
                <w:rFonts w:hint="eastAsia"/>
              </w:rPr>
              <w:t>地域生活を営む上で、身体機能の維持・回復等の必要がある障害のある方に対し、身体的リハビリテーションを行います</w:t>
            </w:r>
            <w:r w:rsidRPr="007D615C">
              <w:rPr>
                <w:rFonts w:hint="eastAsia"/>
              </w:rPr>
              <w:t>。</w:t>
            </w:r>
          </w:p>
        </w:tc>
      </w:tr>
      <w:tr w:rsidR="00D141A0" w14:paraId="0FFC01A2" w14:textId="77777777" w:rsidTr="00712C51">
        <w:trPr>
          <w:trHeight w:val="850"/>
          <w:tblCellSpacing w:w="20" w:type="dxa"/>
        </w:trPr>
        <w:tc>
          <w:tcPr>
            <w:tcW w:w="2718" w:type="dxa"/>
            <w:vAlign w:val="center"/>
          </w:tcPr>
          <w:p w14:paraId="5944E912" w14:textId="77777777" w:rsidR="00D141A0" w:rsidRPr="00765FAE" w:rsidRDefault="00D141A0" w:rsidP="00712C51">
            <w:pPr>
              <w:pStyle w:val="affff1"/>
            </w:pPr>
            <w:r w:rsidRPr="00765FAE">
              <w:rPr>
                <w:rFonts w:hint="eastAsia"/>
              </w:rPr>
              <w:t>自立訓練（生活訓練）</w:t>
            </w:r>
          </w:p>
        </w:tc>
        <w:tc>
          <w:tcPr>
            <w:tcW w:w="6460" w:type="dxa"/>
            <w:vAlign w:val="center"/>
          </w:tcPr>
          <w:p w14:paraId="43AE478F" w14:textId="77777777" w:rsidR="00D141A0" w:rsidRDefault="00D141A0" w:rsidP="00712C51">
            <w:pPr>
              <w:pStyle w:val="affff0"/>
            </w:pPr>
            <w:r w:rsidRPr="00DC4BC5">
              <w:rPr>
                <w:rFonts w:hint="eastAsia"/>
              </w:rPr>
              <w:t>地域生活を営む上で、生活能力の維持・向上等の必要がある障害のある方に対し、日常生活能力の向上に向けた支援等を行います</w:t>
            </w:r>
            <w:r w:rsidRPr="007D615C">
              <w:rPr>
                <w:rFonts w:hint="eastAsia"/>
              </w:rPr>
              <w:t>。</w:t>
            </w:r>
          </w:p>
        </w:tc>
      </w:tr>
      <w:tr w:rsidR="00D141A0" w14:paraId="1601AB1D" w14:textId="77777777" w:rsidTr="00712C51">
        <w:trPr>
          <w:trHeight w:val="344"/>
          <w:tblCellSpacing w:w="20" w:type="dxa"/>
        </w:trPr>
        <w:tc>
          <w:tcPr>
            <w:tcW w:w="2718" w:type="dxa"/>
            <w:vAlign w:val="center"/>
          </w:tcPr>
          <w:p w14:paraId="51D75EAB" w14:textId="77777777" w:rsidR="00D141A0" w:rsidRPr="00765FAE" w:rsidRDefault="00D141A0" w:rsidP="00712C51">
            <w:pPr>
              <w:pStyle w:val="affff1"/>
            </w:pPr>
            <w:r w:rsidRPr="00DC4BC5">
              <w:rPr>
                <w:rFonts w:hint="eastAsia"/>
              </w:rPr>
              <w:t>就労選択支援</w:t>
            </w:r>
            <w:r>
              <w:br/>
            </w:r>
            <w:r w:rsidRPr="00DC4BC5">
              <w:rPr>
                <w:rFonts w:hint="eastAsia"/>
              </w:rPr>
              <w:t>【新規】</w:t>
            </w:r>
          </w:p>
        </w:tc>
        <w:tc>
          <w:tcPr>
            <w:tcW w:w="6460" w:type="dxa"/>
          </w:tcPr>
          <w:p w14:paraId="4E57B683" w14:textId="11A96147" w:rsidR="00D141A0" w:rsidRDefault="001A42C7" w:rsidP="00712C51">
            <w:pPr>
              <w:pStyle w:val="affff0"/>
            </w:pPr>
            <w:r w:rsidRPr="001A42C7">
              <w:rPr>
                <w:rFonts w:hint="eastAsia"/>
              </w:rPr>
              <w:t>障害のある方が就労先・働き方についてより良い選択ができるようにするため、就労アセスメントの手法を活用して、本人の希望、就労能力や適性等に合った選択を支援します</w:t>
            </w:r>
            <w:r w:rsidR="00D141A0" w:rsidRPr="00DC4BC5">
              <w:rPr>
                <w:rFonts w:hint="eastAsia"/>
              </w:rPr>
              <w:t>。</w:t>
            </w:r>
          </w:p>
        </w:tc>
      </w:tr>
      <w:tr w:rsidR="00D141A0" w14:paraId="2C171A9A" w14:textId="77777777" w:rsidTr="00712C51">
        <w:trPr>
          <w:trHeight w:val="850"/>
          <w:tblCellSpacing w:w="20" w:type="dxa"/>
        </w:trPr>
        <w:tc>
          <w:tcPr>
            <w:tcW w:w="2718" w:type="dxa"/>
            <w:vAlign w:val="center"/>
          </w:tcPr>
          <w:p w14:paraId="590E441C" w14:textId="77777777" w:rsidR="00D141A0" w:rsidRPr="00765FAE" w:rsidRDefault="00D141A0" w:rsidP="00712C51">
            <w:pPr>
              <w:pStyle w:val="affff1"/>
            </w:pPr>
            <w:r w:rsidRPr="00765FAE">
              <w:rPr>
                <w:rFonts w:hint="eastAsia"/>
              </w:rPr>
              <w:t>就労移行支援</w:t>
            </w:r>
          </w:p>
        </w:tc>
        <w:tc>
          <w:tcPr>
            <w:tcW w:w="6460" w:type="dxa"/>
            <w:vAlign w:val="center"/>
          </w:tcPr>
          <w:p w14:paraId="1357D871" w14:textId="77777777" w:rsidR="00D141A0" w:rsidRDefault="00D141A0" w:rsidP="00712C51">
            <w:pPr>
              <w:pStyle w:val="affff0"/>
            </w:pPr>
            <w:r w:rsidRPr="00DC4BC5">
              <w:rPr>
                <w:rFonts w:hint="eastAsia"/>
              </w:rPr>
              <w:t>一般企業等での就労や在宅就労等が見込まれる障害のある方のうち、就労を希望する方に対し、生産活動等を通じて、就労に必要な知識及び能力の向上のための訓練等を行います</w:t>
            </w:r>
            <w:r w:rsidRPr="00102167">
              <w:rPr>
                <w:rFonts w:hint="eastAsia"/>
              </w:rPr>
              <w:t>。</w:t>
            </w:r>
          </w:p>
        </w:tc>
      </w:tr>
      <w:tr w:rsidR="00D141A0" w14:paraId="73EB8870" w14:textId="77777777" w:rsidTr="00712C51">
        <w:trPr>
          <w:trHeight w:val="850"/>
          <w:tblCellSpacing w:w="20" w:type="dxa"/>
        </w:trPr>
        <w:tc>
          <w:tcPr>
            <w:tcW w:w="2718" w:type="dxa"/>
            <w:vAlign w:val="center"/>
          </w:tcPr>
          <w:p w14:paraId="0D645E97" w14:textId="77777777" w:rsidR="00D141A0" w:rsidRPr="00765FAE" w:rsidRDefault="00D141A0" w:rsidP="00712C51">
            <w:pPr>
              <w:pStyle w:val="affff1"/>
            </w:pPr>
            <w:r w:rsidRPr="00765FAE">
              <w:rPr>
                <w:rFonts w:hint="eastAsia"/>
              </w:rPr>
              <w:t>就労継続支援Ａ型</w:t>
            </w:r>
          </w:p>
        </w:tc>
        <w:tc>
          <w:tcPr>
            <w:tcW w:w="6460" w:type="dxa"/>
            <w:vAlign w:val="center"/>
          </w:tcPr>
          <w:p w14:paraId="5E8D75C2" w14:textId="77777777" w:rsidR="00D141A0" w:rsidRPr="00612D3A" w:rsidRDefault="00D141A0" w:rsidP="00712C51">
            <w:pPr>
              <w:pStyle w:val="affff0"/>
            </w:pPr>
            <w:r w:rsidRPr="00DC4BC5">
              <w:rPr>
                <w:rFonts w:hint="eastAsia"/>
              </w:rPr>
              <w:t>一般企業等での就労が困難な障害のある方のうち、雇用契約に基づく就労が可能と見込まれる方に対し、働く場を提供するとともに、知識及び能力の向上のための訓練を行います</w:t>
            </w:r>
            <w:r w:rsidRPr="00612D3A">
              <w:rPr>
                <w:rFonts w:hint="eastAsia"/>
              </w:rPr>
              <w:t>。</w:t>
            </w:r>
          </w:p>
        </w:tc>
      </w:tr>
      <w:tr w:rsidR="00D141A0" w14:paraId="16DA0F96" w14:textId="77777777" w:rsidTr="00712C51">
        <w:trPr>
          <w:trHeight w:val="130"/>
          <w:tblCellSpacing w:w="20" w:type="dxa"/>
        </w:trPr>
        <w:tc>
          <w:tcPr>
            <w:tcW w:w="2718" w:type="dxa"/>
            <w:vAlign w:val="center"/>
          </w:tcPr>
          <w:p w14:paraId="2DDE1F48" w14:textId="77777777" w:rsidR="00D141A0" w:rsidRPr="00765FAE" w:rsidRDefault="00D141A0" w:rsidP="00712C51">
            <w:pPr>
              <w:pStyle w:val="affff1"/>
            </w:pPr>
            <w:r w:rsidRPr="00765FAE">
              <w:rPr>
                <w:rFonts w:hint="eastAsia"/>
              </w:rPr>
              <w:t>就労継続支援Ｂ型</w:t>
            </w:r>
          </w:p>
        </w:tc>
        <w:tc>
          <w:tcPr>
            <w:tcW w:w="6460" w:type="dxa"/>
          </w:tcPr>
          <w:p w14:paraId="3D62EAE4" w14:textId="77777777" w:rsidR="00D141A0" w:rsidRPr="00612D3A" w:rsidRDefault="00D141A0" w:rsidP="00712C51">
            <w:pPr>
              <w:pStyle w:val="affff0"/>
            </w:pPr>
            <w:r w:rsidRPr="00DC4BC5">
              <w:rPr>
                <w:rFonts w:hint="eastAsia"/>
              </w:rPr>
              <w:t>一般企業等での就労が困難な障害のある方のうち、年齢や体力の面で雇用されることが困難になった方や、就労移行支援や就労継続支援Ａ型の利用が困難な方に対し、働く場を提供するとともに、知識及び能力の向上のための訓練を行います</w:t>
            </w:r>
            <w:r w:rsidRPr="00612D3A">
              <w:rPr>
                <w:rFonts w:hint="eastAsia"/>
              </w:rPr>
              <w:t>。</w:t>
            </w:r>
          </w:p>
        </w:tc>
      </w:tr>
      <w:tr w:rsidR="00D141A0" w14:paraId="290F3D12" w14:textId="77777777" w:rsidTr="00712C51">
        <w:trPr>
          <w:trHeight w:val="850"/>
          <w:tblCellSpacing w:w="20" w:type="dxa"/>
        </w:trPr>
        <w:tc>
          <w:tcPr>
            <w:tcW w:w="2718" w:type="dxa"/>
            <w:vAlign w:val="center"/>
          </w:tcPr>
          <w:p w14:paraId="4694B067" w14:textId="77777777" w:rsidR="00D141A0" w:rsidRPr="00765FAE" w:rsidRDefault="00D141A0" w:rsidP="00712C51">
            <w:pPr>
              <w:pStyle w:val="affff1"/>
            </w:pPr>
            <w:r w:rsidRPr="00765FAE">
              <w:rPr>
                <w:rFonts w:hint="eastAsia"/>
              </w:rPr>
              <w:t>就労定着支援</w:t>
            </w:r>
          </w:p>
        </w:tc>
        <w:tc>
          <w:tcPr>
            <w:tcW w:w="6460" w:type="dxa"/>
            <w:vAlign w:val="center"/>
          </w:tcPr>
          <w:p w14:paraId="51404120" w14:textId="77777777" w:rsidR="00D141A0" w:rsidRDefault="00D141A0" w:rsidP="00712C51">
            <w:pPr>
              <w:pStyle w:val="affff0"/>
            </w:pPr>
            <w:r w:rsidRPr="00DC4BC5">
              <w:rPr>
                <w:rFonts w:hint="eastAsia"/>
              </w:rPr>
              <w:t>障害のある方との相談を通じて生活面の課題を把握するとともに、企業や関係機関等との連絡調整や、それに伴う課題解決に向けて必要な支援を実施します</w:t>
            </w:r>
            <w:r w:rsidRPr="00612D3A">
              <w:rPr>
                <w:rFonts w:hint="eastAsia"/>
              </w:rPr>
              <w:t>。</w:t>
            </w:r>
          </w:p>
        </w:tc>
      </w:tr>
      <w:tr w:rsidR="00D141A0" w14:paraId="7E04F152" w14:textId="77777777" w:rsidTr="00712C51">
        <w:trPr>
          <w:trHeight w:val="850"/>
          <w:tblCellSpacing w:w="20" w:type="dxa"/>
        </w:trPr>
        <w:tc>
          <w:tcPr>
            <w:tcW w:w="2718" w:type="dxa"/>
            <w:vAlign w:val="center"/>
          </w:tcPr>
          <w:p w14:paraId="48A6AA37" w14:textId="77777777" w:rsidR="00D141A0" w:rsidRPr="00765FAE" w:rsidRDefault="00D141A0" w:rsidP="00712C51">
            <w:pPr>
              <w:pStyle w:val="affff1"/>
            </w:pPr>
            <w:r w:rsidRPr="00765FAE">
              <w:rPr>
                <w:rFonts w:hint="eastAsia"/>
              </w:rPr>
              <w:t>地域活動支援センター</w:t>
            </w:r>
          </w:p>
        </w:tc>
        <w:tc>
          <w:tcPr>
            <w:tcW w:w="6460" w:type="dxa"/>
            <w:vAlign w:val="center"/>
          </w:tcPr>
          <w:p w14:paraId="3CDCCF2E" w14:textId="77777777" w:rsidR="00D141A0" w:rsidRPr="00612D3A" w:rsidRDefault="00D141A0" w:rsidP="00712C51">
            <w:pPr>
              <w:pStyle w:val="affff0"/>
            </w:pPr>
            <w:r w:rsidRPr="00DC4BC5">
              <w:rPr>
                <w:rFonts w:hint="eastAsia"/>
              </w:rPr>
              <w:t>居場所機能、創作的活動、生産活動等の機会を提供するとともに、相談支援や地域との交流促進等の支援を行います</w:t>
            </w:r>
            <w:r w:rsidRPr="00612D3A">
              <w:rPr>
                <w:rFonts w:hint="eastAsia"/>
              </w:rPr>
              <w:t>。</w:t>
            </w:r>
          </w:p>
        </w:tc>
      </w:tr>
      <w:tr w:rsidR="00D141A0" w14:paraId="0A112199" w14:textId="77777777" w:rsidTr="00712C51">
        <w:trPr>
          <w:trHeight w:val="850"/>
          <w:tblCellSpacing w:w="20" w:type="dxa"/>
        </w:trPr>
        <w:tc>
          <w:tcPr>
            <w:tcW w:w="2718" w:type="dxa"/>
            <w:vAlign w:val="center"/>
          </w:tcPr>
          <w:p w14:paraId="1EAAE049" w14:textId="77777777" w:rsidR="00D141A0" w:rsidRPr="00765FAE" w:rsidRDefault="00D141A0" w:rsidP="00712C51">
            <w:pPr>
              <w:pStyle w:val="affff1"/>
            </w:pPr>
            <w:r w:rsidRPr="00765FAE">
              <w:rPr>
                <w:rFonts w:hint="eastAsia"/>
              </w:rPr>
              <w:t>短期入所</w:t>
            </w:r>
          </w:p>
          <w:p w14:paraId="1C6B0FFC" w14:textId="77777777" w:rsidR="00D141A0" w:rsidRPr="00765FAE" w:rsidRDefault="00D141A0" w:rsidP="00712C51">
            <w:pPr>
              <w:pStyle w:val="affff1"/>
            </w:pPr>
            <w:r w:rsidRPr="00765FAE">
              <w:rPr>
                <w:rFonts w:hint="eastAsia"/>
              </w:rPr>
              <w:t>（ショートステイ）</w:t>
            </w:r>
          </w:p>
        </w:tc>
        <w:tc>
          <w:tcPr>
            <w:tcW w:w="6460" w:type="dxa"/>
            <w:vAlign w:val="center"/>
          </w:tcPr>
          <w:p w14:paraId="52510A9E" w14:textId="77777777" w:rsidR="00D141A0" w:rsidRPr="00612D3A" w:rsidRDefault="00D141A0" w:rsidP="00712C51">
            <w:pPr>
              <w:pStyle w:val="affff0"/>
            </w:pPr>
            <w:r w:rsidRPr="00DC4BC5">
              <w:rPr>
                <w:rFonts w:hint="eastAsia"/>
              </w:rPr>
              <w:t>居宅において介護を行う方の疾病などの理由により、短期間の入所を必要とする障害のある方に対し、障害者支援施設等に短期間入所して、必要な介護等を行います</w:t>
            </w:r>
            <w:r w:rsidRPr="00612D3A">
              <w:rPr>
                <w:rFonts w:hint="eastAsia"/>
              </w:rPr>
              <w:t>。</w:t>
            </w:r>
          </w:p>
        </w:tc>
      </w:tr>
      <w:tr w:rsidR="00D141A0" w14:paraId="7999BD1B" w14:textId="77777777" w:rsidTr="00712C51">
        <w:trPr>
          <w:trHeight w:val="163"/>
          <w:tblCellSpacing w:w="20" w:type="dxa"/>
        </w:trPr>
        <w:tc>
          <w:tcPr>
            <w:tcW w:w="2718" w:type="dxa"/>
            <w:vAlign w:val="center"/>
          </w:tcPr>
          <w:p w14:paraId="4E42A806" w14:textId="77777777" w:rsidR="00D141A0" w:rsidRPr="00765FAE" w:rsidRDefault="00D141A0" w:rsidP="00712C51">
            <w:pPr>
              <w:pStyle w:val="affff1"/>
            </w:pPr>
            <w:r w:rsidRPr="00765FAE">
              <w:rPr>
                <w:rFonts w:hint="eastAsia"/>
              </w:rPr>
              <w:t>療養介護</w:t>
            </w:r>
          </w:p>
        </w:tc>
        <w:tc>
          <w:tcPr>
            <w:tcW w:w="6460" w:type="dxa"/>
          </w:tcPr>
          <w:p w14:paraId="6E34C5EB" w14:textId="77777777" w:rsidR="00D141A0" w:rsidRDefault="00D141A0" w:rsidP="00712C51">
            <w:pPr>
              <w:pStyle w:val="affff0"/>
            </w:pPr>
            <w:r w:rsidRPr="00DC4BC5">
              <w:rPr>
                <w:rFonts w:hint="eastAsia"/>
              </w:rPr>
              <w:t>障害のある方のうち、医療を要し、常に介護を必要とする方に対し、病院などの施設において行われる機能訓練、必要な医療、療養上の管理、看護、医学的な管理下における介護などの支援を行います</w:t>
            </w:r>
            <w:r w:rsidRPr="00612D3A">
              <w:rPr>
                <w:rFonts w:hint="eastAsia"/>
              </w:rPr>
              <w:t>。</w:t>
            </w:r>
          </w:p>
        </w:tc>
      </w:tr>
    </w:tbl>
    <w:p w14:paraId="3807FE39" w14:textId="77777777" w:rsidR="00D141A0" w:rsidRPr="00765FAE" w:rsidRDefault="00D141A0" w:rsidP="00D141A0">
      <w:pPr>
        <w:widowControl/>
        <w:ind w:leftChars="100" w:left="420" w:hangingChars="100" w:hanging="210"/>
        <w:jc w:val="left"/>
        <w:rPr>
          <w:rFonts w:hAnsi="HG丸ｺﾞｼｯｸM-PRO"/>
          <w:szCs w:val="24"/>
        </w:rPr>
      </w:pPr>
      <w:r w:rsidRPr="00765FAE">
        <w:rPr>
          <w:rFonts w:hAnsi="HG丸ｺﾞｼｯｸM-PRO"/>
          <w:szCs w:val="24"/>
        </w:rPr>
        <w:br w:type="page"/>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0685A349" w14:textId="77777777" w:rsidTr="00712C51">
        <w:tc>
          <w:tcPr>
            <w:tcW w:w="3340" w:type="dxa"/>
            <w:tcMar>
              <w:top w:w="85" w:type="dxa"/>
              <w:bottom w:w="85" w:type="dxa"/>
            </w:tcMar>
          </w:tcPr>
          <w:p w14:paraId="25B0B111" w14:textId="77777777" w:rsidR="00D141A0" w:rsidRDefault="00D141A0" w:rsidP="00712C51">
            <w:pPr>
              <w:pStyle w:val="afff9"/>
              <w:ind w:leftChars="0" w:left="0" w:firstLineChars="0" w:firstLine="0"/>
              <w:jc w:val="center"/>
            </w:pPr>
            <w:r w:rsidRPr="00765FAE">
              <w:rPr>
                <w:rFonts w:hint="eastAsia"/>
                <w:bdr w:val="none" w:sz="0" w:space="0" w:color="auto"/>
              </w:rPr>
              <w:lastRenderedPageBreak/>
              <w:t>これまでの進捗状況</w:t>
            </w:r>
          </w:p>
        </w:tc>
      </w:tr>
    </w:tbl>
    <w:p w14:paraId="4FD5CD48" w14:textId="77777777" w:rsidR="00D141A0" w:rsidRDefault="00D141A0" w:rsidP="00D141A0">
      <w:pPr>
        <w:pStyle w:val="aff4"/>
        <w:spacing w:line="120" w:lineRule="exact"/>
      </w:pPr>
    </w:p>
    <w:tbl>
      <w:tblPr>
        <w:tblW w:w="921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5"/>
        <w:gridCol w:w="971"/>
        <w:gridCol w:w="1134"/>
        <w:gridCol w:w="992"/>
        <w:gridCol w:w="992"/>
        <w:gridCol w:w="993"/>
        <w:gridCol w:w="992"/>
        <w:gridCol w:w="992"/>
        <w:gridCol w:w="993"/>
      </w:tblGrid>
      <w:tr w:rsidR="00D141A0" w14:paraId="2690A8C6" w14:textId="77777777" w:rsidTr="00712C51">
        <w:trPr>
          <w:trHeight w:val="283"/>
        </w:trPr>
        <w:tc>
          <w:tcPr>
            <w:tcW w:w="2126" w:type="dxa"/>
            <w:gridSpan w:val="2"/>
            <w:vMerge w:val="restart"/>
            <w:shd w:val="clear" w:color="auto" w:fill="D9D9D9" w:themeFill="background1" w:themeFillShade="D9"/>
            <w:vAlign w:val="center"/>
          </w:tcPr>
          <w:p w14:paraId="583131F9"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72571018"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1111657A" w14:textId="77777777" w:rsidR="00D141A0" w:rsidRPr="00702409"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636EBD6E" w14:textId="77777777" w:rsidR="00D141A0" w:rsidRPr="00702409" w:rsidRDefault="00D141A0" w:rsidP="00712C51">
            <w:pPr>
              <w:pStyle w:val="afff2"/>
            </w:pPr>
            <w:bookmarkStart w:id="16" w:name="_Hlk143267781"/>
            <w:r w:rsidRPr="00702409">
              <w:rPr>
                <w:rFonts w:hint="eastAsia"/>
              </w:rPr>
              <w:t>令和</w:t>
            </w:r>
            <w:r>
              <w:rPr>
                <w:rFonts w:hint="eastAsia"/>
              </w:rPr>
              <w:t>４(</w:t>
            </w:r>
            <w:r>
              <w:t>20</w:t>
            </w:r>
            <w:r>
              <w:rPr>
                <w:rFonts w:hint="eastAsia"/>
              </w:rPr>
              <w:t>22)</w:t>
            </w:r>
            <w:bookmarkEnd w:id="16"/>
            <w:r w:rsidRPr="00702409">
              <w:rPr>
                <w:rFonts w:hint="eastAsia"/>
              </w:rPr>
              <w:t>年度</w:t>
            </w:r>
          </w:p>
        </w:tc>
        <w:tc>
          <w:tcPr>
            <w:tcW w:w="1985" w:type="dxa"/>
            <w:gridSpan w:val="2"/>
            <w:shd w:val="clear" w:color="auto" w:fill="D9D9D9" w:themeFill="background1" w:themeFillShade="D9"/>
            <w:vAlign w:val="center"/>
          </w:tcPr>
          <w:p w14:paraId="2A660313" w14:textId="77777777" w:rsidR="00D141A0" w:rsidRPr="00702409"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207C3559" w14:textId="77777777" w:rsidTr="00712C51">
        <w:trPr>
          <w:trHeight w:val="283"/>
        </w:trPr>
        <w:tc>
          <w:tcPr>
            <w:tcW w:w="2126" w:type="dxa"/>
            <w:gridSpan w:val="2"/>
            <w:vMerge/>
            <w:shd w:val="clear" w:color="auto" w:fill="D9D9D9" w:themeFill="background1" w:themeFillShade="D9"/>
            <w:vAlign w:val="center"/>
          </w:tcPr>
          <w:p w14:paraId="16A7889A" w14:textId="77777777" w:rsidR="00D141A0" w:rsidRPr="00702409" w:rsidRDefault="00D141A0" w:rsidP="00712C51">
            <w:pPr>
              <w:snapToGrid w:val="0"/>
              <w:spacing w:line="320" w:lineRule="exact"/>
              <w:jc w:val="center"/>
              <w:rPr>
                <w:rFonts w:asciiTheme="majorEastAsia" w:eastAsiaTheme="majorEastAsia" w:hAnsiTheme="majorEastAsia"/>
                <w:sz w:val="20"/>
                <w:szCs w:val="20"/>
              </w:rPr>
            </w:pPr>
          </w:p>
        </w:tc>
        <w:tc>
          <w:tcPr>
            <w:tcW w:w="1134" w:type="dxa"/>
            <w:vMerge/>
            <w:shd w:val="clear" w:color="auto" w:fill="D9D9D9" w:themeFill="background1" w:themeFillShade="D9"/>
            <w:vAlign w:val="center"/>
          </w:tcPr>
          <w:p w14:paraId="3430392A" w14:textId="77777777" w:rsidR="00D141A0" w:rsidRPr="00702409" w:rsidRDefault="00D141A0" w:rsidP="00712C51">
            <w:pPr>
              <w:pStyle w:val="afff2"/>
            </w:pPr>
          </w:p>
        </w:tc>
        <w:tc>
          <w:tcPr>
            <w:tcW w:w="992" w:type="dxa"/>
            <w:shd w:val="clear" w:color="auto" w:fill="D9D9D9" w:themeFill="background1" w:themeFillShade="D9"/>
            <w:vAlign w:val="center"/>
          </w:tcPr>
          <w:p w14:paraId="390DC318" w14:textId="77777777" w:rsidR="00D141A0" w:rsidRPr="00702409" w:rsidRDefault="00D141A0" w:rsidP="00712C51">
            <w:pPr>
              <w:pStyle w:val="afff2"/>
            </w:pPr>
            <w:r w:rsidRPr="00702409">
              <w:rPr>
                <w:rFonts w:hint="eastAsia"/>
              </w:rPr>
              <w:t>見込量</w:t>
            </w:r>
          </w:p>
        </w:tc>
        <w:tc>
          <w:tcPr>
            <w:tcW w:w="992" w:type="dxa"/>
            <w:shd w:val="clear" w:color="auto" w:fill="D9D9D9" w:themeFill="background1" w:themeFillShade="D9"/>
            <w:vAlign w:val="center"/>
          </w:tcPr>
          <w:p w14:paraId="60024A75" w14:textId="77777777" w:rsidR="00D141A0" w:rsidRPr="00702409" w:rsidRDefault="00D141A0" w:rsidP="00712C51">
            <w:pPr>
              <w:pStyle w:val="afff2"/>
            </w:pPr>
            <w:r w:rsidRPr="00702409">
              <w:rPr>
                <w:rFonts w:hint="eastAsia"/>
              </w:rPr>
              <w:t>実績</w:t>
            </w:r>
          </w:p>
        </w:tc>
        <w:tc>
          <w:tcPr>
            <w:tcW w:w="993" w:type="dxa"/>
            <w:shd w:val="clear" w:color="auto" w:fill="D9D9D9" w:themeFill="background1" w:themeFillShade="D9"/>
            <w:vAlign w:val="center"/>
          </w:tcPr>
          <w:p w14:paraId="52EF4311" w14:textId="77777777" w:rsidR="00D141A0" w:rsidRPr="00702409" w:rsidRDefault="00D141A0" w:rsidP="00712C51">
            <w:pPr>
              <w:pStyle w:val="afff2"/>
            </w:pPr>
            <w:r w:rsidRPr="00702409">
              <w:rPr>
                <w:rFonts w:hint="eastAsia"/>
              </w:rPr>
              <w:t>見込量</w:t>
            </w:r>
          </w:p>
        </w:tc>
        <w:tc>
          <w:tcPr>
            <w:tcW w:w="992" w:type="dxa"/>
            <w:shd w:val="clear" w:color="auto" w:fill="D9D9D9" w:themeFill="background1" w:themeFillShade="D9"/>
            <w:vAlign w:val="center"/>
          </w:tcPr>
          <w:p w14:paraId="3FECD7D7" w14:textId="77777777" w:rsidR="00D141A0" w:rsidRPr="00702409" w:rsidRDefault="00D141A0" w:rsidP="00712C51">
            <w:pPr>
              <w:pStyle w:val="afff2"/>
            </w:pPr>
            <w:r w:rsidRPr="00702409">
              <w:rPr>
                <w:rFonts w:hint="eastAsia"/>
              </w:rPr>
              <w:t>実績</w:t>
            </w:r>
          </w:p>
        </w:tc>
        <w:tc>
          <w:tcPr>
            <w:tcW w:w="992" w:type="dxa"/>
            <w:shd w:val="clear" w:color="auto" w:fill="D9D9D9" w:themeFill="background1" w:themeFillShade="D9"/>
            <w:vAlign w:val="center"/>
          </w:tcPr>
          <w:p w14:paraId="7C2125D3" w14:textId="77777777" w:rsidR="00D141A0" w:rsidRPr="00702409" w:rsidRDefault="00D141A0" w:rsidP="00712C51">
            <w:pPr>
              <w:pStyle w:val="afff2"/>
            </w:pPr>
            <w:r w:rsidRPr="00702409">
              <w:rPr>
                <w:rFonts w:hint="eastAsia"/>
              </w:rPr>
              <w:t>見込量</w:t>
            </w:r>
          </w:p>
        </w:tc>
        <w:tc>
          <w:tcPr>
            <w:tcW w:w="993" w:type="dxa"/>
            <w:shd w:val="clear" w:color="auto" w:fill="D9D9D9" w:themeFill="background1" w:themeFillShade="D9"/>
            <w:vAlign w:val="center"/>
          </w:tcPr>
          <w:p w14:paraId="1EB4FDE0" w14:textId="77777777" w:rsidR="00D141A0" w:rsidRPr="00702409" w:rsidRDefault="00D141A0" w:rsidP="00712C51">
            <w:pPr>
              <w:pStyle w:val="afff2"/>
            </w:pPr>
            <w:r w:rsidRPr="00702409">
              <w:rPr>
                <w:rFonts w:hint="eastAsia"/>
              </w:rPr>
              <w:t>実績</w:t>
            </w:r>
          </w:p>
        </w:tc>
      </w:tr>
      <w:tr w:rsidR="00067976" w14:paraId="1BFA718E" w14:textId="77777777" w:rsidTr="00067976">
        <w:trPr>
          <w:trHeight w:val="283"/>
        </w:trPr>
        <w:tc>
          <w:tcPr>
            <w:tcW w:w="2126" w:type="dxa"/>
            <w:gridSpan w:val="2"/>
            <w:vMerge w:val="restart"/>
            <w:shd w:val="clear" w:color="auto" w:fill="FFFFFF" w:themeFill="background1"/>
            <w:vAlign w:val="center"/>
          </w:tcPr>
          <w:p w14:paraId="581748EF" w14:textId="77777777" w:rsidR="00067976" w:rsidRPr="00B234AA" w:rsidRDefault="00067976" w:rsidP="00067976">
            <w:pPr>
              <w:pStyle w:val="affff1"/>
            </w:pPr>
            <w:r w:rsidRPr="00B234AA">
              <w:rPr>
                <w:rFonts w:hint="eastAsia"/>
              </w:rPr>
              <w:t>生活介護</w:t>
            </w:r>
          </w:p>
        </w:tc>
        <w:tc>
          <w:tcPr>
            <w:tcW w:w="1134" w:type="dxa"/>
            <w:vAlign w:val="center"/>
          </w:tcPr>
          <w:p w14:paraId="1055DC1C" w14:textId="77777777" w:rsidR="00067976" w:rsidRPr="00765FAE" w:rsidRDefault="00067976" w:rsidP="00067976">
            <w:pPr>
              <w:pStyle w:val="a9"/>
            </w:pPr>
            <w:r w:rsidRPr="00765FAE">
              <w:rPr>
                <w:rFonts w:hint="eastAsia"/>
              </w:rPr>
              <w:t>人／月</w:t>
            </w:r>
          </w:p>
        </w:tc>
        <w:tc>
          <w:tcPr>
            <w:tcW w:w="992" w:type="dxa"/>
            <w:vAlign w:val="center"/>
          </w:tcPr>
          <w:p w14:paraId="48E9C522" w14:textId="77777777" w:rsidR="00067976" w:rsidRPr="00726109" w:rsidRDefault="00067976" w:rsidP="00067976">
            <w:pPr>
              <w:pStyle w:val="105"/>
              <w:spacing w:line="240" w:lineRule="exact"/>
            </w:pPr>
            <w:r w:rsidRPr="00726109">
              <w:t>2,758</w:t>
            </w:r>
          </w:p>
        </w:tc>
        <w:tc>
          <w:tcPr>
            <w:tcW w:w="992" w:type="dxa"/>
            <w:vAlign w:val="center"/>
          </w:tcPr>
          <w:p w14:paraId="4B3C9493" w14:textId="77777777" w:rsidR="00067976" w:rsidRPr="00726109" w:rsidRDefault="00067976" w:rsidP="00067976">
            <w:pPr>
              <w:pStyle w:val="105"/>
              <w:spacing w:line="240" w:lineRule="exact"/>
            </w:pPr>
            <w:r w:rsidRPr="00726109">
              <w:t>2,725</w:t>
            </w:r>
          </w:p>
        </w:tc>
        <w:tc>
          <w:tcPr>
            <w:tcW w:w="993" w:type="dxa"/>
            <w:vAlign w:val="center"/>
          </w:tcPr>
          <w:p w14:paraId="6E1CA277" w14:textId="77777777" w:rsidR="00067976" w:rsidRPr="00726109" w:rsidRDefault="00067976" w:rsidP="00067976">
            <w:pPr>
              <w:pStyle w:val="105"/>
              <w:spacing w:line="240" w:lineRule="exact"/>
            </w:pPr>
            <w:r w:rsidRPr="00726109">
              <w:t>2,823</w:t>
            </w:r>
          </w:p>
        </w:tc>
        <w:tc>
          <w:tcPr>
            <w:tcW w:w="992" w:type="dxa"/>
            <w:vAlign w:val="center"/>
          </w:tcPr>
          <w:p w14:paraId="5B91B1FB" w14:textId="77777777" w:rsidR="00067976" w:rsidRPr="00726109" w:rsidRDefault="00067976" w:rsidP="00067976">
            <w:pPr>
              <w:pStyle w:val="105"/>
              <w:spacing w:line="240" w:lineRule="exact"/>
            </w:pPr>
            <w:r w:rsidRPr="00726109">
              <w:t>2,780</w:t>
            </w:r>
          </w:p>
        </w:tc>
        <w:tc>
          <w:tcPr>
            <w:tcW w:w="992" w:type="dxa"/>
            <w:vAlign w:val="center"/>
          </w:tcPr>
          <w:p w14:paraId="7F65C2AC" w14:textId="77777777" w:rsidR="00067976" w:rsidRPr="00726109" w:rsidRDefault="00067976" w:rsidP="00067976">
            <w:pPr>
              <w:pStyle w:val="105"/>
              <w:spacing w:line="240" w:lineRule="exact"/>
            </w:pPr>
            <w:r w:rsidRPr="00726109">
              <w:t>2,890</w:t>
            </w:r>
          </w:p>
        </w:tc>
        <w:tc>
          <w:tcPr>
            <w:tcW w:w="993" w:type="dxa"/>
            <w:vAlign w:val="center"/>
          </w:tcPr>
          <w:p w14:paraId="7DEA2E2D" w14:textId="6EF4BC7F" w:rsidR="00067976" w:rsidRPr="00726109" w:rsidRDefault="00067976" w:rsidP="00067976">
            <w:pPr>
              <w:pStyle w:val="105"/>
              <w:spacing w:line="240" w:lineRule="exact"/>
            </w:pPr>
            <w:r w:rsidRPr="00106823">
              <w:t>2,855</w:t>
            </w:r>
          </w:p>
        </w:tc>
      </w:tr>
      <w:tr w:rsidR="00067976" w14:paraId="519A689D" w14:textId="77777777" w:rsidTr="00067976">
        <w:trPr>
          <w:trHeight w:val="283"/>
        </w:trPr>
        <w:tc>
          <w:tcPr>
            <w:tcW w:w="2126" w:type="dxa"/>
            <w:gridSpan w:val="2"/>
            <w:vMerge/>
            <w:shd w:val="clear" w:color="auto" w:fill="FFFFFF" w:themeFill="background1"/>
            <w:vAlign w:val="center"/>
          </w:tcPr>
          <w:p w14:paraId="71E31C24" w14:textId="77777777" w:rsidR="00067976" w:rsidRPr="00B234AA" w:rsidRDefault="00067976" w:rsidP="00067976">
            <w:pPr>
              <w:pStyle w:val="affff1"/>
            </w:pPr>
          </w:p>
        </w:tc>
        <w:tc>
          <w:tcPr>
            <w:tcW w:w="1134" w:type="dxa"/>
            <w:shd w:val="clear" w:color="auto" w:fill="F2F2F2" w:themeFill="background1" w:themeFillShade="F2"/>
            <w:vAlign w:val="center"/>
          </w:tcPr>
          <w:p w14:paraId="30BB7CD4"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23B08C49" w14:textId="77777777" w:rsidR="00067976" w:rsidRPr="00726109" w:rsidRDefault="00067976" w:rsidP="00067976">
            <w:pPr>
              <w:pStyle w:val="105"/>
              <w:spacing w:line="240" w:lineRule="exact"/>
            </w:pPr>
            <w:r w:rsidRPr="00726109">
              <w:t>54,343</w:t>
            </w:r>
          </w:p>
        </w:tc>
        <w:tc>
          <w:tcPr>
            <w:tcW w:w="992" w:type="dxa"/>
            <w:shd w:val="clear" w:color="auto" w:fill="F2F2F2" w:themeFill="background1" w:themeFillShade="F2"/>
            <w:vAlign w:val="center"/>
          </w:tcPr>
          <w:p w14:paraId="470299FF" w14:textId="77777777" w:rsidR="00067976" w:rsidRPr="00726109" w:rsidRDefault="00067976" w:rsidP="00067976">
            <w:pPr>
              <w:pStyle w:val="105"/>
              <w:spacing w:line="240" w:lineRule="exact"/>
            </w:pPr>
            <w:r w:rsidRPr="00726109">
              <w:t>54,711</w:t>
            </w:r>
          </w:p>
        </w:tc>
        <w:tc>
          <w:tcPr>
            <w:tcW w:w="993" w:type="dxa"/>
            <w:shd w:val="clear" w:color="auto" w:fill="F2F2F2" w:themeFill="background1" w:themeFillShade="F2"/>
            <w:vAlign w:val="center"/>
          </w:tcPr>
          <w:p w14:paraId="49DA9E6F" w14:textId="77777777" w:rsidR="00067976" w:rsidRPr="00726109" w:rsidRDefault="00067976" w:rsidP="00067976">
            <w:pPr>
              <w:pStyle w:val="105"/>
              <w:spacing w:line="240" w:lineRule="exact"/>
            </w:pPr>
            <w:r w:rsidRPr="00726109">
              <w:t>55,609</w:t>
            </w:r>
          </w:p>
        </w:tc>
        <w:tc>
          <w:tcPr>
            <w:tcW w:w="992" w:type="dxa"/>
            <w:shd w:val="clear" w:color="auto" w:fill="F2F2F2" w:themeFill="background1" w:themeFillShade="F2"/>
            <w:vAlign w:val="center"/>
          </w:tcPr>
          <w:p w14:paraId="62FCD726" w14:textId="77777777" w:rsidR="00067976" w:rsidRPr="00726109" w:rsidRDefault="00067976" w:rsidP="00067976">
            <w:pPr>
              <w:pStyle w:val="105"/>
              <w:spacing w:line="240" w:lineRule="exact"/>
            </w:pPr>
            <w:r w:rsidRPr="00726109">
              <w:t>56,538</w:t>
            </w:r>
          </w:p>
        </w:tc>
        <w:tc>
          <w:tcPr>
            <w:tcW w:w="992" w:type="dxa"/>
            <w:shd w:val="clear" w:color="auto" w:fill="F2F2F2" w:themeFill="background1" w:themeFillShade="F2"/>
            <w:vAlign w:val="center"/>
          </w:tcPr>
          <w:p w14:paraId="18D6A9F1" w14:textId="77777777" w:rsidR="00067976" w:rsidRPr="00726109" w:rsidRDefault="00067976" w:rsidP="00067976">
            <w:pPr>
              <w:pStyle w:val="105"/>
              <w:spacing w:line="240" w:lineRule="exact"/>
            </w:pPr>
            <w:r w:rsidRPr="00726109">
              <w:t>56,905</w:t>
            </w:r>
          </w:p>
        </w:tc>
        <w:tc>
          <w:tcPr>
            <w:tcW w:w="993" w:type="dxa"/>
            <w:shd w:val="clear" w:color="auto" w:fill="F2F2F2" w:themeFill="background1" w:themeFillShade="F2"/>
            <w:vAlign w:val="center"/>
          </w:tcPr>
          <w:p w14:paraId="7E4253EB" w14:textId="453CDDAB" w:rsidR="00067976" w:rsidRPr="00726109" w:rsidRDefault="00067976" w:rsidP="00067976">
            <w:pPr>
              <w:pStyle w:val="105"/>
              <w:spacing w:line="240" w:lineRule="exact"/>
            </w:pPr>
            <w:r w:rsidRPr="00106823">
              <w:t>57,159</w:t>
            </w:r>
          </w:p>
        </w:tc>
      </w:tr>
      <w:tr w:rsidR="00067976" w14:paraId="41BE016E" w14:textId="77777777" w:rsidTr="00067976">
        <w:trPr>
          <w:trHeight w:val="283"/>
        </w:trPr>
        <w:tc>
          <w:tcPr>
            <w:tcW w:w="2126" w:type="dxa"/>
            <w:gridSpan w:val="2"/>
            <w:vMerge w:val="restart"/>
            <w:shd w:val="clear" w:color="auto" w:fill="FFFFFF" w:themeFill="background1"/>
            <w:vAlign w:val="center"/>
          </w:tcPr>
          <w:p w14:paraId="2BAC2DD2" w14:textId="77777777" w:rsidR="00067976" w:rsidRPr="00B234AA" w:rsidRDefault="00067976" w:rsidP="00067976">
            <w:pPr>
              <w:pStyle w:val="affff1"/>
            </w:pPr>
            <w:r w:rsidRPr="00B234AA">
              <w:rPr>
                <w:rFonts w:hint="eastAsia"/>
              </w:rPr>
              <w:t>自立訓練</w:t>
            </w:r>
          </w:p>
          <w:p w14:paraId="0766A284" w14:textId="77777777" w:rsidR="00067976" w:rsidRPr="00B234AA" w:rsidRDefault="00067976" w:rsidP="00067976">
            <w:pPr>
              <w:pStyle w:val="affff1"/>
            </w:pPr>
            <w:r w:rsidRPr="00B234AA">
              <w:rPr>
                <w:rFonts w:hint="eastAsia"/>
              </w:rPr>
              <w:t>（機能訓練）</w:t>
            </w:r>
          </w:p>
        </w:tc>
        <w:tc>
          <w:tcPr>
            <w:tcW w:w="1134" w:type="dxa"/>
            <w:vAlign w:val="center"/>
          </w:tcPr>
          <w:p w14:paraId="07755189" w14:textId="77777777" w:rsidR="00067976" w:rsidRPr="00765FAE" w:rsidRDefault="00067976" w:rsidP="00067976">
            <w:pPr>
              <w:pStyle w:val="a9"/>
            </w:pPr>
            <w:r w:rsidRPr="00765FAE">
              <w:rPr>
                <w:rFonts w:hint="eastAsia"/>
              </w:rPr>
              <w:t>人／月</w:t>
            </w:r>
          </w:p>
        </w:tc>
        <w:tc>
          <w:tcPr>
            <w:tcW w:w="992" w:type="dxa"/>
            <w:vAlign w:val="center"/>
          </w:tcPr>
          <w:p w14:paraId="3AC5B55C" w14:textId="77777777" w:rsidR="00067976" w:rsidRPr="00726109" w:rsidRDefault="00067976" w:rsidP="00067976">
            <w:pPr>
              <w:pStyle w:val="105"/>
              <w:spacing w:line="240" w:lineRule="exact"/>
            </w:pPr>
            <w:r w:rsidRPr="00726109">
              <w:t>9</w:t>
            </w:r>
          </w:p>
        </w:tc>
        <w:tc>
          <w:tcPr>
            <w:tcW w:w="992" w:type="dxa"/>
            <w:vAlign w:val="center"/>
          </w:tcPr>
          <w:p w14:paraId="4DCB53ED" w14:textId="77777777" w:rsidR="00067976" w:rsidRPr="00726109" w:rsidRDefault="00067976" w:rsidP="00067976">
            <w:pPr>
              <w:pStyle w:val="105"/>
              <w:spacing w:line="240" w:lineRule="exact"/>
            </w:pPr>
            <w:r w:rsidRPr="00726109">
              <w:t>8</w:t>
            </w:r>
          </w:p>
        </w:tc>
        <w:tc>
          <w:tcPr>
            <w:tcW w:w="993" w:type="dxa"/>
            <w:vAlign w:val="center"/>
          </w:tcPr>
          <w:p w14:paraId="0C5F8C35" w14:textId="77777777" w:rsidR="00067976" w:rsidRPr="00726109" w:rsidRDefault="00067976" w:rsidP="00067976">
            <w:pPr>
              <w:pStyle w:val="105"/>
              <w:spacing w:line="240" w:lineRule="exact"/>
            </w:pPr>
            <w:r w:rsidRPr="00726109">
              <w:t>9</w:t>
            </w:r>
          </w:p>
        </w:tc>
        <w:tc>
          <w:tcPr>
            <w:tcW w:w="992" w:type="dxa"/>
            <w:vAlign w:val="center"/>
          </w:tcPr>
          <w:p w14:paraId="48929051" w14:textId="77777777" w:rsidR="00067976" w:rsidRPr="00726109" w:rsidRDefault="00067976" w:rsidP="00067976">
            <w:pPr>
              <w:pStyle w:val="105"/>
              <w:spacing w:line="240" w:lineRule="exact"/>
            </w:pPr>
            <w:r w:rsidRPr="00726109">
              <w:t>4</w:t>
            </w:r>
          </w:p>
        </w:tc>
        <w:tc>
          <w:tcPr>
            <w:tcW w:w="992" w:type="dxa"/>
            <w:vAlign w:val="center"/>
          </w:tcPr>
          <w:p w14:paraId="39B73CB5" w14:textId="77777777" w:rsidR="00067976" w:rsidRPr="00726109" w:rsidRDefault="00067976" w:rsidP="00067976">
            <w:pPr>
              <w:pStyle w:val="105"/>
              <w:spacing w:line="240" w:lineRule="exact"/>
            </w:pPr>
            <w:r w:rsidRPr="00726109">
              <w:t>9</w:t>
            </w:r>
          </w:p>
        </w:tc>
        <w:tc>
          <w:tcPr>
            <w:tcW w:w="993" w:type="dxa"/>
            <w:vAlign w:val="center"/>
          </w:tcPr>
          <w:p w14:paraId="45A0B7F5" w14:textId="5E6A39A6" w:rsidR="00067976" w:rsidRPr="00726109" w:rsidRDefault="00067976" w:rsidP="00067976">
            <w:pPr>
              <w:pStyle w:val="105"/>
              <w:spacing w:line="240" w:lineRule="exact"/>
            </w:pPr>
            <w:r w:rsidRPr="00106823">
              <w:t>6</w:t>
            </w:r>
          </w:p>
        </w:tc>
      </w:tr>
      <w:tr w:rsidR="00067976" w14:paraId="6B4899F7" w14:textId="77777777" w:rsidTr="00067976">
        <w:trPr>
          <w:trHeight w:val="283"/>
        </w:trPr>
        <w:tc>
          <w:tcPr>
            <w:tcW w:w="2126" w:type="dxa"/>
            <w:gridSpan w:val="2"/>
            <w:vMerge/>
            <w:shd w:val="clear" w:color="auto" w:fill="FFFFFF" w:themeFill="background1"/>
            <w:vAlign w:val="center"/>
          </w:tcPr>
          <w:p w14:paraId="3149A11E" w14:textId="77777777" w:rsidR="00067976" w:rsidRPr="00B234AA" w:rsidRDefault="00067976" w:rsidP="00067976">
            <w:pPr>
              <w:pStyle w:val="affff1"/>
            </w:pPr>
          </w:p>
        </w:tc>
        <w:tc>
          <w:tcPr>
            <w:tcW w:w="1134" w:type="dxa"/>
            <w:shd w:val="clear" w:color="auto" w:fill="F2F2F2" w:themeFill="background1" w:themeFillShade="F2"/>
            <w:vAlign w:val="center"/>
          </w:tcPr>
          <w:p w14:paraId="70B6D2AA"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30BCAAA3" w14:textId="77777777" w:rsidR="00067976" w:rsidRPr="00726109" w:rsidRDefault="00067976" w:rsidP="00067976">
            <w:pPr>
              <w:pStyle w:val="105"/>
              <w:spacing w:line="240" w:lineRule="exact"/>
            </w:pPr>
            <w:r w:rsidRPr="00726109">
              <w:t>151</w:t>
            </w:r>
          </w:p>
        </w:tc>
        <w:tc>
          <w:tcPr>
            <w:tcW w:w="992" w:type="dxa"/>
            <w:shd w:val="clear" w:color="auto" w:fill="F2F2F2" w:themeFill="background1" w:themeFillShade="F2"/>
            <w:vAlign w:val="center"/>
          </w:tcPr>
          <w:p w14:paraId="50EAF1D3" w14:textId="77777777" w:rsidR="00067976" w:rsidRPr="00726109" w:rsidRDefault="00067976" w:rsidP="00067976">
            <w:pPr>
              <w:pStyle w:val="105"/>
              <w:spacing w:line="240" w:lineRule="exact"/>
            </w:pPr>
            <w:r w:rsidRPr="00726109">
              <w:t>144</w:t>
            </w:r>
          </w:p>
        </w:tc>
        <w:tc>
          <w:tcPr>
            <w:tcW w:w="993" w:type="dxa"/>
            <w:shd w:val="clear" w:color="auto" w:fill="F2F2F2" w:themeFill="background1" w:themeFillShade="F2"/>
            <w:vAlign w:val="center"/>
          </w:tcPr>
          <w:p w14:paraId="604C17D9" w14:textId="77777777" w:rsidR="00067976" w:rsidRPr="00726109" w:rsidRDefault="00067976" w:rsidP="00067976">
            <w:pPr>
              <w:pStyle w:val="105"/>
              <w:spacing w:line="240" w:lineRule="exact"/>
            </w:pPr>
            <w:r w:rsidRPr="00726109">
              <w:t>151</w:t>
            </w:r>
          </w:p>
        </w:tc>
        <w:tc>
          <w:tcPr>
            <w:tcW w:w="992" w:type="dxa"/>
            <w:shd w:val="clear" w:color="auto" w:fill="F2F2F2" w:themeFill="background1" w:themeFillShade="F2"/>
            <w:vAlign w:val="center"/>
          </w:tcPr>
          <w:p w14:paraId="623BC4C2" w14:textId="77777777" w:rsidR="00067976" w:rsidRPr="00726109" w:rsidRDefault="00067976" w:rsidP="00067976">
            <w:pPr>
              <w:pStyle w:val="105"/>
              <w:spacing w:line="240" w:lineRule="exact"/>
            </w:pPr>
            <w:r w:rsidRPr="00726109">
              <w:t>88</w:t>
            </w:r>
          </w:p>
        </w:tc>
        <w:tc>
          <w:tcPr>
            <w:tcW w:w="992" w:type="dxa"/>
            <w:shd w:val="clear" w:color="auto" w:fill="F2F2F2" w:themeFill="background1" w:themeFillShade="F2"/>
            <w:vAlign w:val="center"/>
          </w:tcPr>
          <w:p w14:paraId="29F83A05" w14:textId="77777777" w:rsidR="00067976" w:rsidRPr="00726109" w:rsidRDefault="00067976" w:rsidP="00067976">
            <w:pPr>
              <w:pStyle w:val="105"/>
              <w:spacing w:line="240" w:lineRule="exact"/>
            </w:pPr>
            <w:r w:rsidRPr="00726109">
              <w:t>151</w:t>
            </w:r>
          </w:p>
        </w:tc>
        <w:tc>
          <w:tcPr>
            <w:tcW w:w="993" w:type="dxa"/>
            <w:shd w:val="clear" w:color="auto" w:fill="F2F2F2" w:themeFill="background1" w:themeFillShade="F2"/>
            <w:vAlign w:val="center"/>
          </w:tcPr>
          <w:p w14:paraId="32D688BD" w14:textId="270C8289" w:rsidR="00067976" w:rsidRPr="00726109" w:rsidRDefault="00067976" w:rsidP="00067976">
            <w:pPr>
              <w:pStyle w:val="105"/>
              <w:spacing w:line="240" w:lineRule="exact"/>
            </w:pPr>
            <w:r w:rsidRPr="00106823">
              <w:t>118</w:t>
            </w:r>
          </w:p>
        </w:tc>
      </w:tr>
      <w:tr w:rsidR="00067976" w14:paraId="7CCAFD3A" w14:textId="77777777" w:rsidTr="00067976">
        <w:trPr>
          <w:trHeight w:val="283"/>
        </w:trPr>
        <w:tc>
          <w:tcPr>
            <w:tcW w:w="2126" w:type="dxa"/>
            <w:gridSpan w:val="2"/>
            <w:vMerge w:val="restart"/>
            <w:shd w:val="clear" w:color="auto" w:fill="FFFFFF" w:themeFill="background1"/>
            <w:vAlign w:val="center"/>
          </w:tcPr>
          <w:p w14:paraId="5B479ABB" w14:textId="77777777" w:rsidR="00067976" w:rsidRPr="00B234AA" w:rsidRDefault="00067976" w:rsidP="00067976">
            <w:pPr>
              <w:pStyle w:val="affff1"/>
            </w:pPr>
            <w:r w:rsidRPr="00B234AA">
              <w:rPr>
                <w:rFonts w:hint="eastAsia"/>
              </w:rPr>
              <w:t>自立訓練</w:t>
            </w:r>
          </w:p>
          <w:p w14:paraId="6507D777" w14:textId="77777777" w:rsidR="00067976" w:rsidRPr="00B234AA" w:rsidRDefault="00067976" w:rsidP="00067976">
            <w:pPr>
              <w:pStyle w:val="affff1"/>
            </w:pPr>
            <w:r w:rsidRPr="00B234AA">
              <w:rPr>
                <w:rFonts w:hint="eastAsia"/>
              </w:rPr>
              <w:t>（生活訓練）</w:t>
            </w:r>
          </w:p>
        </w:tc>
        <w:tc>
          <w:tcPr>
            <w:tcW w:w="1134" w:type="dxa"/>
            <w:vAlign w:val="center"/>
          </w:tcPr>
          <w:p w14:paraId="78E1E0C5" w14:textId="77777777" w:rsidR="00067976" w:rsidRPr="00765FAE" w:rsidRDefault="00067976" w:rsidP="00067976">
            <w:pPr>
              <w:pStyle w:val="a9"/>
            </w:pPr>
            <w:r w:rsidRPr="00765FAE">
              <w:rPr>
                <w:rFonts w:hint="eastAsia"/>
              </w:rPr>
              <w:t>人／月</w:t>
            </w:r>
          </w:p>
        </w:tc>
        <w:tc>
          <w:tcPr>
            <w:tcW w:w="992" w:type="dxa"/>
            <w:vAlign w:val="center"/>
          </w:tcPr>
          <w:p w14:paraId="0C78DF07"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175</w:t>
            </w:r>
          </w:p>
        </w:tc>
        <w:tc>
          <w:tcPr>
            <w:tcW w:w="992" w:type="dxa"/>
            <w:vAlign w:val="center"/>
          </w:tcPr>
          <w:p w14:paraId="1410D3F5"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176</w:t>
            </w:r>
          </w:p>
        </w:tc>
        <w:tc>
          <w:tcPr>
            <w:tcW w:w="993" w:type="dxa"/>
            <w:vAlign w:val="center"/>
          </w:tcPr>
          <w:p w14:paraId="64A00B42"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195</w:t>
            </w:r>
          </w:p>
        </w:tc>
        <w:tc>
          <w:tcPr>
            <w:tcW w:w="992" w:type="dxa"/>
            <w:vAlign w:val="center"/>
          </w:tcPr>
          <w:p w14:paraId="6ADCD81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196</w:t>
            </w:r>
          </w:p>
        </w:tc>
        <w:tc>
          <w:tcPr>
            <w:tcW w:w="992" w:type="dxa"/>
            <w:vAlign w:val="center"/>
          </w:tcPr>
          <w:p w14:paraId="355AC08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217</w:t>
            </w:r>
          </w:p>
        </w:tc>
        <w:tc>
          <w:tcPr>
            <w:tcW w:w="993" w:type="dxa"/>
            <w:vAlign w:val="center"/>
          </w:tcPr>
          <w:p w14:paraId="7598AA52" w14:textId="4BCA349D"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218</w:t>
            </w:r>
          </w:p>
        </w:tc>
      </w:tr>
      <w:tr w:rsidR="00067976" w14:paraId="2228EAC7" w14:textId="77777777" w:rsidTr="00067976">
        <w:trPr>
          <w:trHeight w:val="283"/>
        </w:trPr>
        <w:tc>
          <w:tcPr>
            <w:tcW w:w="2126" w:type="dxa"/>
            <w:gridSpan w:val="2"/>
            <w:vMerge/>
            <w:shd w:val="clear" w:color="auto" w:fill="FFFFFF" w:themeFill="background1"/>
            <w:vAlign w:val="center"/>
          </w:tcPr>
          <w:p w14:paraId="12619A93" w14:textId="77777777" w:rsidR="00067976" w:rsidRPr="00B234AA" w:rsidRDefault="00067976" w:rsidP="00067976">
            <w:pPr>
              <w:pStyle w:val="affff1"/>
            </w:pPr>
          </w:p>
        </w:tc>
        <w:tc>
          <w:tcPr>
            <w:tcW w:w="1134" w:type="dxa"/>
            <w:shd w:val="clear" w:color="auto" w:fill="F2F2F2" w:themeFill="background1" w:themeFillShade="F2"/>
            <w:vAlign w:val="center"/>
          </w:tcPr>
          <w:p w14:paraId="4573C0A9"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04B2E34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2,697</w:t>
            </w:r>
          </w:p>
        </w:tc>
        <w:tc>
          <w:tcPr>
            <w:tcW w:w="992" w:type="dxa"/>
            <w:shd w:val="clear" w:color="auto" w:fill="F2F2F2" w:themeFill="background1" w:themeFillShade="F2"/>
            <w:vAlign w:val="center"/>
          </w:tcPr>
          <w:p w14:paraId="5DC599AB"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2,927</w:t>
            </w:r>
          </w:p>
        </w:tc>
        <w:tc>
          <w:tcPr>
            <w:tcW w:w="993" w:type="dxa"/>
            <w:shd w:val="clear" w:color="auto" w:fill="F2F2F2" w:themeFill="background1" w:themeFillShade="F2"/>
            <w:vAlign w:val="center"/>
          </w:tcPr>
          <w:p w14:paraId="00A51987"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3,003</w:t>
            </w:r>
          </w:p>
        </w:tc>
        <w:tc>
          <w:tcPr>
            <w:tcW w:w="992" w:type="dxa"/>
            <w:shd w:val="clear" w:color="auto" w:fill="F2F2F2" w:themeFill="background1" w:themeFillShade="F2"/>
            <w:vAlign w:val="center"/>
          </w:tcPr>
          <w:p w14:paraId="58D112CE"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3,219</w:t>
            </w:r>
          </w:p>
        </w:tc>
        <w:tc>
          <w:tcPr>
            <w:tcW w:w="992" w:type="dxa"/>
            <w:shd w:val="clear" w:color="auto" w:fill="F2F2F2" w:themeFill="background1" w:themeFillShade="F2"/>
            <w:vAlign w:val="center"/>
          </w:tcPr>
          <w:p w14:paraId="67CB3C9B"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696BCF">
              <w:t>3,343</w:t>
            </w:r>
          </w:p>
        </w:tc>
        <w:tc>
          <w:tcPr>
            <w:tcW w:w="993" w:type="dxa"/>
            <w:shd w:val="clear" w:color="auto" w:fill="F2F2F2" w:themeFill="background1" w:themeFillShade="F2"/>
            <w:vAlign w:val="center"/>
          </w:tcPr>
          <w:p w14:paraId="7AE0EE75" w14:textId="73C3776F"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3,532</w:t>
            </w:r>
          </w:p>
        </w:tc>
      </w:tr>
      <w:tr w:rsidR="00067976" w14:paraId="39AE1D10" w14:textId="77777777" w:rsidTr="00067976">
        <w:trPr>
          <w:trHeight w:val="283"/>
        </w:trPr>
        <w:tc>
          <w:tcPr>
            <w:tcW w:w="2126" w:type="dxa"/>
            <w:gridSpan w:val="2"/>
            <w:vMerge w:val="restart"/>
            <w:shd w:val="clear" w:color="auto" w:fill="FFFFFF" w:themeFill="background1"/>
            <w:vAlign w:val="center"/>
          </w:tcPr>
          <w:p w14:paraId="16C399E7" w14:textId="77777777" w:rsidR="00067976" w:rsidRPr="00B234AA" w:rsidRDefault="00067976" w:rsidP="00067976">
            <w:pPr>
              <w:pStyle w:val="affff1"/>
            </w:pPr>
            <w:r w:rsidRPr="00B234AA">
              <w:rPr>
                <w:rFonts w:hint="eastAsia"/>
              </w:rPr>
              <w:t>就労移行支援</w:t>
            </w:r>
          </w:p>
        </w:tc>
        <w:tc>
          <w:tcPr>
            <w:tcW w:w="1134" w:type="dxa"/>
            <w:vAlign w:val="center"/>
          </w:tcPr>
          <w:p w14:paraId="68F402F0" w14:textId="77777777" w:rsidR="00067976" w:rsidRPr="00765FAE" w:rsidRDefault="00067976" w:rsidP="00067976">
            <w:pPr>
              <w:pStyle w:val="a9"/>
            </w:pPr>
            <w:r w:rsidRPr="00765FAE">
              <w:rPr>
                <w:rFonts w:hint="eastAsia"/>
              </w:rPr>
              <w:t>人／月</w:t>
            </w:r>
          </w:p>
        </w:tc>
        <w:tc>
          <w:tcPr>
            <w:tcW w:w="992" w:type="dxa"/>
            <w:vAlign w:val="center"/>
          </w:tcPr>
          <w:p w14:paraId="7421B11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462</w:t>
            </w:r>
          </w:p>
        </w:tc>
        <w:tc>
          <w:tcPr>
            <w:tcW w:w="992" w:type="dxa"/>
            <w:vAlign w:val="center"/>
          </w:tcPr>
          <w:p w14:paraId="4B939B84"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431</w:t>
            </w:r>
          </w:p>
        </w:tc>
        <w:tc>
          <w:tcPr>
            <w:tcW w:w="993" w:type="dxa"/>
            <w:vAlign w:val="center"/>
          </w:tcPr>
          <w:p w14:paraId="78C200F9"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492</w:t>
            </w:r>
          </w:p>
        </w:tc>
        <w:tc>
          <w:tcPr>
            <w:tcW w:w="992" w:type="dxa"/>
            <w:vAlign w:val="center"/>
          </w:tcPr>
          <w:p w14:paraId="45AC517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522</w:t>
            </w:r>
          </w:p>
        </w:tc>
        <w:tc>
          <w:tcPr>
            <w:tcW w:w="992" w:type="dxa"/>
            <w:vAlign w:val="center"/>
          </w:tcPr>
          <w:p w14:paraId="7EBED3CA"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523</w:t>
            </w:r>
          </w:p>
        </w:tc>
        <w:tc>
          <w:tcPr>
            <w:tcW w:w="993" w:type="dxa"/>
            <w:vAlign w:val="center"/>
          </w:tcPr>
          <w:p w14:paraId="79CFF31A" w14:textId="534DA384"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518</w:t>
            </w:r>
          </w:p>
        </w:tc>
      </w:tr>
      <w:tr w:rsidR="00067976" w14:paraId="161574A5" w14:textId="77777777" w:rsidTr="00067976">
        <w:trPr>
          <w:trHeight w:val="283"/>
        </w:trPr>
        <w:tc>
          <w:tcPr>
            <w:tcW w:w="2126" w:type="dxa"/>
            <w:gridSpan w:val="2"/>
            <w:vMerge/>
            <w:shd w:val="clear" w:color="auto" w:fill="FFFFFF" w:themeFill="background1"/>
            <w:vAlign w:val="center"/>
          </w:tcPr>
          <w:p w14:paraId="679DC8F3" w14:textId="77777777" w:rsidR="00067976" w:rsidRPr="00B234AA" w:rsidRDefault="00067976" w:rsidP="00067976">
            <w:pPr>
              <w:pStyle w:val="affff1"/>
            </w:pPr>
          </w:p>
        </w:tc>
        <w:tc>
          <w:tcPr>
            <w:tcW w:w="1134" w:type="dxa"/>
            <w:shd w:val="clear" w:color="auto" w:fill="F2F2F2" w:themeFill="background1" w:themeFillShade="F2"/>
            <w:vAlign w:val="center"/>
          </w:tcPr>
          <w:p w14:paraId="2B32FFD3"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5E8D0A8E"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8,321</w:t>
            </w:r>
          </w:p>
        </w:tc>
        <w:tc>
          <w:tcPr>
            <w:tcW w:w="992" w:type="dxa"/>
            <w:shd w:val="clear" w:color="auto" w:fill="F2F2F2" w:themeFill="background1" w:themeFillShade="F2"/>
            <w:vAlign w:val="center"/>
          </w:tcPr>
          <w:p w14:paraId="63DADFA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8,065</w:t>
            </w:r>
          </w:p>
        </w:tc>
        <w:tc>
          <w:tcPr>
            <w:tcW w:w="993" w:type="dxa"/>
            <w:shd w:val="clear" w:color="auto" w:fill="F2F2F2" w:themeFill="background1" w:themeFillShade="F2"/>
            <w:vAlign w:val="center"/>
          </w:tcPr>
          <w:p w14:paraId="5EC3AD83"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8,992</w:t>
            </w:r>
          </w:p>
        </w:tc>
        <w:tc>
          <w:tcPr>
            <w:tcW w:w="992" w:type="dxa"/>
            <w:shd w:val="clear" w:color="auto" w:fill="F2F2F2" w:themeFill="background1" w:themeFillShade="F2"/>
            <w:vAlign w:val="center"/>
          </w:tcPr>
          <w:p w14:paraId="13E4673D"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10,113</w:t>
            </w:r>
          </w:p>
        </w:tc>
        <w:tc>
          <w:tcPr>
            <w:tcW w:w="992" w:type="dxa"/>
            <w:shd w:val="clear" w:color="auto" w:fill="F2F2F2" w:themeFill="background1" w:themeFillShade="F2"/>
            <w:vAlign w:val="center"/>
          </w:tcPr>
          <w:p w14:paraId="3C59512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9,718</w:t>
            </w:r>
          </w:p>
        </w:tc>
        <w:tc>
          <w:tcPr>
            <w:tcW w:w="993" w:type="dxa"/>
            <w:shd w:val="clear" w:color="auto" w:fill="F2F2F2" w:themeFill="background1" w:themeFillShade="F2"/>
            <w:vAlign w:val="center"/>
          </w:tcPr>
          <w:p w14:paraId="498BDFCC" w14:textId="25C74372"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9,777</w:t>
            </w:r>
          </w:p>
        </w:tc>
      </w:tr>
      <w:tr w:rsidR="00067976" w14:paraId="6B677D88" w14:textId="77777777" w:rsidTr="00067976">
        <w:trPr>
          <w:trHeight w:val="283"/>
        </w:trPr>
        <w:tc>
          <w:tcPr>
            <w:tcW w:w="2126" w:type="dxa"/>
            <w:gridSpan w:val="2"/>
            <w:vMerge w:val="restart"/>
            <w:shd w:val="clear" w:color="auto" w:fill="FFFFFF" w:themeFill="background1"/>
            <w:vAlign w:val="center"/>
          </w:tcPr>
          <w:p w14:paraId="5028A81F" w14:textId="77777777" w:rsidR="00067976" w:rsidRPr="00B234AA" w:rsidRDefault="00067976" w:rsidP="00067976">
            <w:pPr>
              <w:pStyle w:val="affff1"/>
            </w:pPr>
            <w:r w:rsidRPr="00B234AA">
              <w:rPr>
                <w:rFonts w:hint="eastAsia"/>
              </w:rPr>
              <w:t>就労継続支援Ａ型</w:t>
            </w:r>
          </w:p>
        </w:tc>
        <w:tc>
          <w:tcPr>
            <w:tcW w:w="1134" w:type="dxa"/>
            <w:vAlign w:val="center"/>
          </w:tcPr>
          <w:p w14:paraId="42C6805B" w14:textId="77777777" w:rsidR="00067976" w:rsidRPr="00765FAE" w:rsidRDefault="00067976" w:rsidP="00067976">
            <w:pPr>
              <w:pStyle w:val="a9"/>
            </w:pPr>
            <w:r w:rsidRPr="00765FAE">
              <w:rPr>
                <w:rFonts w:hint="eastAsia"/>
              </w:rPr>
              <w:t>人／月</w:t>
            </w:r>
          </w:p>
        </w:tc>
        <w:tc>
          <w:tcPr>
            <w:tcW w:w="992" w:type="dxa"/>
            <w:vAlign w:val="center"/>
          </w:tcPr>
          <w:p w14:paraId="54370DC1"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335</w:t>
            </w:r>
          </w:p>
        </w:tc>
        <w:tc>
          <w:tcPr>
            <w:tcW w:w="992" w:type="dxa"/>
            <w:vAlign w:val="center"/>
          </w:tcPr>
          <w:p w14:paraId="5F179820"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326</w:t>
            </w:r>
          </w:p>
        </w:tc>
        <w:tc>
          <w:tcPr>
            <w:tcW w:w="993" w:type="dxa"/>
            <w:vAlign w:val="center"/>
          </w:tcPr>
          <w:p w14:paraId="2733FCD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358</w:t>
            </w:r>
          </w:p>
        </w:tc>
        <w:tc>
          <w:tcPr>
            <w:tcW w:w="992" w:type="dxa"/>
            <w:vAlign w:val="center"/>
          </w:tcPr>
          <w:p w14:paraId="107859B8"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341</w:t>
            </w:r>
          </w:p>
        </w:tc>
        <w:tc>
          <w:tcPr>
            <w:tcW w:w="992" w:type="dxa"/>
            <w:vAlign w:val="center"/>
          </w:tcPr>
          <w:p w14:paraId="74169A7E"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382</w:t>
            </w:r>
          </w:p>
        </w:tc>
        <w:tc>
          <w:tcPr>
            <w:tcW w:w="993" w:type="dxa"/>
            <w:vAlign w:val="center"/>
          </w:tcPr>
          <w:p w14:paraId="2231CBE3" w14:textId="23EE9BC0"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360</w:t>
            </w:r>
          </w:p>
        </w:tc>
      </w:tr>
      <w:tr w:rsidR="00067976" w14:paraId="2B96A05D" w14:textId="77777777" w:rsidTr="00067976">
        <w:trPr>
          <w:trHeight w:val="283"/>
        </w:trPr>
        <w:tc>
          <w:tcPr>
            <w:tcW w:w="2126" w:type="dxa"/>
            <w:gridSpan w:val="2"/>
            <w:vMerge/>
            <w:shd w:val="clear" w:color="auto" w:fill="FFFFFF" w:themeFill="background1"/>
            <w:vAlign w:val="center"/>
          </w:tcPr>
          <w:p w14:paraId="7C47C1D7" w14:textId="77777777" w:rsidR="00067976" w:rsidRPr="00B234AA" w:rsidRDefault="00067976" w:rsidP="00067976">
            <w:pPr>
              <w:pStyle w:val="affff1"/>
            </w:pPr>
          </w:p>
        </w:tc>
        <w:tc>
          <w:tcPr>
            <w:tcW w:w="1134" w:type="dxa"/>
            <w:shd w:val="clear" w:color="auto" w:fill="F2F2F2" w:themeFill="background1" w:themeFillShade="F2"/>
            <w:vAlign w:val="center"/>
          </w:tcPr>
          <w:p w14:paraId="67E4439F"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3B0327F8"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5,923</w:t>
            </w:r>
          </w:p>
        </w:tc>
        <w:tc>
          <w:tcPr>
            <w:tcW w:w="992" w:type="dxa"/>
            <w:shd w:val="clear" w:color="auto" w:fill="F2F2F2" w:themeFill="background1" w:themeFillShade="F2"/>
            <w:vAlign w:val="center"/>
          </w:tcPr>
          <w:p w14:paraId="03211C94"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6,496</w:t>
            </w:r>
          </w:p>
        </w:tc>
        <w:tc>
          <w:tcPr>
            <w:tcW w:w="993" w:type="dxa"/>
            <w:shd w:val="clear" w:color="auto" w:fill="F2F2F2" w:themeFill="background1" w:themeFillShade="F2"/>
            <w:vAlign w:val="center"/>
          </w:tcPr>
          <w:p w14:paraId="2852182F"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6,249</w:t>
            </w:r>
          </w:p>
        </w:tc>
        <w:tc>
          <w:tcPr>
            <w:tcW w:w="992" w:type="dxa"/>
            <w:shd w:val="clear" w:color="auto" w:fill="F2F2F2" w:themeFill="background1" w:themeFillShade="F2"/>
            <w:vAlign w:val="center"/>
          </w:tcPr>
          <w:p w14:paraId="70768250"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6,818</w:t>
            </w:r>
          </w:p>
        </w:tc>
        <w:tc>
          <w:tcPr>
            <w:tcW w:w="992" w:type="dxa"/>
            <w:shd w:val="clear" w:color="auto" w:fill="F2F2F2" w:themeFill="background1" w:themeFillShade="F2"/>
            <w:vAlign w:val="center"/>
          </w:tcPr>
          <w:p w14:paraId="0D723399"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597429">
              <w:t>6,593</w:t>
            </w:r>
          </w:p>
        </w:tc>
        <w:tc>
          <w:tcPr>
            <w:tcW w:w="993" w:type="dxa"/>
            <w:shd w:val="clear" w:color="auto" w:fill="F2F2F2" w:themeFill="background1" w:themeFillShade="F2"/>
            <w:vAlign w:val="center"/>
          </w:tcPr>
          <w:p w14:paraId="713223DC" w14:textId="29E810EF"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6,870</w:t>
            </w:r>
          </w:p>
        </w:tc>
      </w:tr>
      <w:tr w:rsidR="00067976" w14:paraId="05A2493F" w14:textId="77777777" w:rsidTr="00067976">
        <w:trPr>
          <w:trHeight w:val="283"/>
        </w:trPr>
        <w:tc>
          <w:tcPr>
            <w:tcW w:w="2126" w:type="dxa"/>
            <w:gridSpan w:val="2"/>
            <w:vMerge w:val="restart"/>
            <w:shd w:val="clear" w:color="auto" w:fill="FFFFFF" w:themeFill="background1"/>
            <w:vAlign w:val="center"/>
          </w:tcPr>
          <w:p w14:paraId="4C92E9EC" w14:textId="77777777" w:rsidR="00067976" w:rsidRPr="00B234AA" w:rsidRDefault="00067976" w:rsidP="00067976">
            <w:pPr>
              <w:pStyle w:val="affff1"/>
            </w:pPr>
            <w:r w:rsidRPr="00B234AA">
              <w:rPr>
                <w:rFonts w:hint="eastAsia"/>
              </w:rPr>
              <w:t>就労継続支援Ｂ型</w:t>
            </w:r>
          </w:p>
        </w:tc>
        <w:tc>
          <w:tcPr>
            <w:tcW w:w="1134" w:type="dxa"/>
            <w:vAlign w:val="center"/>
          </w:tcPr>
          <w:p w14:paraId="3B24F048" w14:textId="77777777" w:rsidR="00067976" w:rsidRPr="00765FAE" w:rsidRDefault="00067976" w:rsidP="00067976">
            <w:pPr>
              <w:pStyle w:val="a9"/>
            </w:pPr>
            <w:r w:rsidRPr="00765FAE">
              <w:rPr>
                <w:rFonts w:hint="eastAsia"/>
              </w:rPr>
              <w:t>人／月</w:t>
            </w:r>
          </w:p>
        </w:tc>
        <w:tc>
          <w:tcPr>
            <w:tcW w:w="992" w:type="dxa"/>
            <w:vAlign w:val="center"/>
          </w:tcPr>
          <w:p w14:paraId="1322C311"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1,178</w:t>
            </w:r>
          </w:p>
        </w:tc>
        <w:tc>
          <w:tcPr>
            <w:tcW w:w="992" w:type="dxa"/>
            <w:vAlign w:val="center"/>
          </w:tcPr>
          <w:p w14:paraId="37A20C89"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1,309</w:t>
            </w:r>
          </w:p>
        </w:tc>
        <w:tc>
          <w:tcPr>
            <w:tcW w:w="993" w:type="dxa"/>
            <w:vAlign w:val="center"/>
          </w:tcPr>
          <w:p w14:paraId="5EC7C7C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1,239</w:t>
            </w:r>
          </w:p>
        </w:tc>
        <w:tc>
          <w:tcPr>
            <w:tcW w:w="992" w:type="dxa"/>
            <w:vAlign w:val="center"/>
          </w:tcPr>
          <w:p w14:paraId="3148C9C2"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1,432</w:t>
            </w:r>
          </w:p>
        </w:tc>
        <w:tc>
          <w:tcPr>
            <w:tcW w:w="992" w:type="dxa"/>
            <w:vAlign w:val="center"/>
          </w:tcPr>
          <w:p w14:paraId="5070D97D"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1,304</w:t>
            </w:r>
          </w:p>
        </w:tc>
        <w:tc>
          <w:tcPr>
            <w:tcW w:w="993" w:type="dxa"/>
            <w:vAlign w:val="center"/>
          </w:tcPr>
          <w:p w14:paraId="14546B3A" w14:textId="5FE97F5E"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1,521</w:t>
            </w:r>
          </w:p>
        </w:tc>
      </w:tr>
      <w:tr w:rsidR="00067976" w14:paraId="2E59FB89" w14:textId="77777777" w:rsidTr="00067976">
        <w:trPr>
          <w:trHeight w:val="283"/>
        </w:trPr>
        <w:tc>
          <w:tcPr>
            <w:tcW w:w="2126" w:type="dxa"/>
            <w:gridSpan w:val="2"/>
            <w:vMerge/>
            <w:shd w:val="clear" w:color="auto" w:fill="FFFFFF" w:themeFill="background1"/>
            <w:vAlign w:val="center"/>
          </w:tcPr>
          <w:p w14:paraId="3DE099B4" w14:textId="77777777" w:rsidR="00067976" w:rsidRPr="00B234AA" w:rsidRDefault="00067976" w:rsidP="00067976">
            <w:pPr>
              <w:pStyle w:val="affff1"/>
            </w:pPr>
          </w:p>
        </w:tc>
        <w:tc>
          <w:tcPr>
            <w:tcW w:w="1134" w:type="dxa"/>
            <w:shd w:val="clear" w:color="auto" w:fill="F2F2F2" w:themeFill="background1" w:themeFillShade="F2"/>
            <w:vAlign w:val="center"/>
          </w:tcPr>
          <w:p w14:paraId="6C75617C" w14:textId="77777777" w:rsidR="00067976" w:rsidRPr="00765FAE" w:rsidRDefault="00067976" w:rsidP="00067976">
            <w:pPr>
              <w:pStyle w:val="a9"/>
            </w:pPr>
            <w:r w:rsidRPr="00765FAE">
              <w:rPr>
                <w:rFonts w:hint="eastAsia"/>
              </w:rPr>
              <w:t>人日／月</w:t>
            </w:r>
          </w:p>
        </w:tc>
        <w:tc>
          <w:tcPr>
            <w:tcW w:w="992" w:type="dxa"/>
            <w:shd w:val="clear" w:color="auto" w:fill="F2F2F2" w:themeFill="background1" w:themeFillShade="F2"/>
            <w:vAlign w:val="center"/>
          </w:tcPr>
          <w:p w14:paraId="6E29BCBE"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19,619</w:t>
            </w:r>
          </w:p>
        </w:tc>
        <w:tc>
          <w:tcPr>
            <w:tcW w:w="992" w:type="dxa"/>
            <w:shd w:val="clear" w:color="auto" w:fill="F2F2F2" w:themeFill="background1" w:themeFillShade="F2"/>
            <w:vAlign w:val="center"/>
          </w:tcPr>
          <w:p w14:paraId="523AB80A"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22,686</w:t>
            </w:r>
          </w:p>
        </w:tc>
        <w:tc>
          <w:tcPr>
            <w:tcW w:w="993" w:type="dxa"/>
            <w:shd w:val="clear" w:color="auto" w:fill="F2F2F2" w:themeFill="background1" w:themeFillShade="F2"/>
            <w:vAlign w:val="center"/>
          </w:tcPr>
          <w:p w14:paraId="31B32A94"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20,598</w:t>
            </w:r>
          </w:p>
        </w:tc>
        <w:tc>
          <w:tcPr>
            <w:tcW w:w="992" w:type="dxa"/>
            <w:shd w:val="clear" w:color="auto" w:fill="F2F2F2" w:themeFill="background1" w:themeFillShade="F2"/>
            <w:vAlign w:val="center"/>
          </w:tcPr>
          <w:p w14:paraId="41754C87"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25,071</w:t>
            </w:r>
          </w:p>
        </w:tc>
        <w:tc>
          <w:tcPr>
            <w:tcW w:w="992" w:type="dxa"/>
            <w:shd w:val="clear" w:color="auto" w:fill="F2F2F2" w:themeFill="background1" w:themeFillShade="F2"/>
            <w:vAlign w:val="center"/>
          </w:tcPr>
          <w:p w14:paraId="4C05ABF0"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21,625</w:t>
            </w:r>
          </w:p>
        </w:tc>
        <w:tc>
          <w:tcPr>
            <w:tcW w:w="993" w:type="dxa"/>
            <w:shd w:val="clear" w:color="auto" w:fill="F2F2F2" w:themeFill="background1" w:themeFillShade="F2"/>
            <w:vAlign w:val="center"/>
          </w:tcPr>
          <w:p w14:paraId="10A1E850" w14:textId="68FFBDE0"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26,019</w:t>
            </w:r>
          </w:p>
        </w:tc>
      </w:tr>
      <w:tr w:rsidR="00067976" w14:paraId="1B932990" w14:textId="77777777" w:rsidTr="00067976">
        <w:trPr>
          <w:trHeight w:val="283"/>
        </w:trPr>
        <w:tc>
          <w:tcPr>
            <w:tcW w:w="2126" w:type="dxa"/>
            <w:gridSpan w:val="2"/>
            <w:shd w:val="clear" w:color="auto" w:fill="FFFFFF" w:themeFill="background1"/>
            <w:vAlign w:val="center"/>
          </w:tcPr>
          <w:p w14:paraId="4D1392A2" w14:textId="77777777" w:rsidR="00067976" w:rsidRPr="00B234AA" w:rsidRDefault="00067976" w:rsidP="00067976">
            <w:pPr>
              <w:pStyle w:val="affff1"/>
            </w:pPr>
            <w:r w:rsidRPr="00B234AA">
              <w:rPr>
                <w:rFonts w:hint="eastAsia"/>
              </w:rPr>
              <w:t>就労定着支援</w:t>
            </w:r>
          </w:p>
        </w:tc>
        <w:tc>
          <w:tcPr>
            <w:tcW w:w="1134" w:type="dxa"/>
            <w:vAlign w:val="center"/>
          </w:tcPr>
          <w:p w14:paraId="02ED1EDB" w14:textId="77777777" w:rsidR="00067976" w:rsidRPr="00765FAE" w:rsidRDefault="00067976" w:rsidP="00067976">
            <w:pPr>
              <w:pStyle w:val="a9"/>
            </w:pPr>
            <w:r w:rsidRPr="00765FAE">
              <w:rPr>
                <w:rFonts w:hint="eastAsia"/>
              </w:rPr>
              <w:t>人／月</w:t>
            </w:r>
          </w:p>
        </w:tc>
        <w:tc>
          <w:tcPr>
            <w:tcW w:w="992" w:type="dxa"/>
            <w:vAlign w:val="center"/>
          </w:tcPr>
          <w:p w14:paraId="5DC56E68"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233</w:t>
            </w:r>
          </w:p>
        </w:tc>
        <w:tc>
          <w:tcPr>
            <w:tcW w:w="992" w:type="dxa"/>
            <w:vAlign w:val="center"/>
          </w:tcPr>
          <w:p w14:paraId="7A29641F"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265</w:t>
            </w:r>
          </w:p>
        </w:tc>
        <w:tc>
          <w:tcPr>
            <w:tcW w:w="993" w:type="dxa"/>
            <w:vAlign w:val="center"/>
          </w:tcPr>
          <w:p w14:paraId="20F2F00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244</w:t>
            </w:r>
          </w:p>
        </w:tc>
        <w:tc>
          <w:tcPr>
            <w:tcW w:w="992" w:type="dxa"/>
            <w:vAlign w:val="center"/>
          </w:tcPr>
          <w:p w14:paraId="22EEEC46"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298</w:t>
            </w:r>
          </w:p>
        </w:tc>
        <w:tc>
          <w:tcPr>
            <w:tcW w:w="992" w:type="dxa"/>
            <w:vAlign w:val="center"/>
          </w:tcPr>
          <w:p w14:paraId="42EB07F4"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8C6D00">
              <w:t>256</w:t>
            </w:r>
          </w:p>
        </w:tc>
        <w:tc>
          <w:tcPr>
            <w:tcW w:w="993" w:type="dxa"/>
            <w:vAlign w:val="center"/>
          </w:tcPr>
          <w:p w14:paraId="4D9D0344" w14:textId="26F670CB"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106823">
              <w:t>308</w:t>
            </w:r>
          </w:p>
        </w:tc>
      </w:tr>
      <w:tr w:rsidR="00067976" w14:paraId="79E8D187" w14:textId="77777777" w:rsidTr="00067976">
        <w:trPr>
          <w:trHeight w:val="283"/>
        </w:trPr>
        <w:tc>
          <w:tcPr>
            <w:tcW w:w="2126" w:type="dxa"/>
            <w:gridSpan w:val="2"/>
            <w:vMerge w:val="restart"/>
            <w:shd w:val="clear" w:color="auto" w:fill="FFFFFF" w:themeFill="background1"/>
            <w:vAlign w:val="center"/>
          </w:tcPr>
          <w:p w14:paraId="77AE3554" w14:textId="77777777" w:rsidR="00067976" w:rsidRPr="00B234AA" w:rsidRDefault="00067976" w:rsidP="00067976">
            <w:pPr>
              <w:pStyle w:val="affff1"/>
            </w:pPr>
            <w:r w:rsidRPr="00B234AA">
              <w:rPr>
                <w:rFonts w:hint="eastAsia"/>
              </w:rPr>
              <w:t>地域活動支援</w:t>
            </w:r>
          </w:p>
          <w:p w14:paraId="7140C44F" w14:textId="77777777" w:rsidR="00067976" w:rsidRPr="00B234AA" w:rsidRDefault="00067976" w:rsidP="00067976">
            <w:pPr>
              <w:pStyle w:val="affff1"/>
            </w:pPr>
            <w:r w:rsidRPr="00B234AA">
              <w:rPr>
                <w:rFonts w:hint="eastAsia"/>
              </w:rPr>
              <w:t>センター</w:t>
            </w:r>
          </w:p>
        </w:tc>
        <w:tc>
          <w:tcPr>
            <w:tcW w:w="1134" w:type="dxa"/>
            <w:shd w:val="clear" w:color="auto" w:fill="auto"/>
            <w:vAlign w:val="center"/>
          </w:tcPr>
          <w:p w14:paraId="5CB80102" w14:textId="77777777" w:rsidR="00067976" w:rsidRPr="00765FAE" w:rsidRDefault="00067976" w:rsidP="00067976">
            <w:pPr>
              <w:pStyle w:val="a9"/>
            </w:pPr>
            <w:r w:rsidRPr="00765FAE">
              <w:rPr>
                <w:rFonts w:hint="eastAsia"/>
              </w:rPr>
              <w:t>人／月</w:t>
            </w:r>
          </w:p>
        </w:tc>
        <w:tc>
          <w:tcPr>
            <w:tcW w:w="992" w:type="dxa"/>
            <w:shd w:val="clear" w:color="auto" w:fill="auto"/>
            <w:vAlign w:val="center"/>
          </w:tcPr>
          <w:p w14:paraId="1A0BA2BD"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EC7F62">
              <w:t>600</w:t>
            </w:r>
          </w:p>
        </w:tc>
        <w:tc>
          <w:tcPr>
            <w:tcW w:w="992" w:type="dxa"/>
            <w:shd w:val="clear" w:color="auto" w:fill="auto"/>
            <w:vAlign w:val="center"/>
          </w:tcPr>
          <w:p w14:paraId="4B6EED8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EC7F62">
              <w:t>505</w:t>
            </w:r>
          </w:p>
        </w:tc>
        <w:tc>
          <w:tcPr>
            <w:tcW w:w="993" w:type="dxa"/>
            <w:shd w:val="clear" w:color="auto" w:fill="auto"/>
            <w:vAlign w:val="center"/>
          </w:tcPr>
          <w:p w14:paraId="799BF93C"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EC7F62">
              <w:t>600</w:t>
            </w:r>
          </w:p>
        </w:tc>
        <w:tc>
          <w:tcPr>
            <w:tcW w:w="992" w:type="dxa"/>
            <w:shd w:val="clear" w:color="auto" w:fill="auto"/>
            <w:vAlign w:val="center"/>
          </w:tcPr>
          <w:p w14:paraId="6FB569C8" w14:textId="265D18AB" w:rsidR="00067976" w:rsidRPr="00B423E6" w:rsidRDefault="00944122" w:rsidP="00067976">
            <w:pPr>
              <w:pStyle w:val="105"/>
              <w:spacing w:line="240" w:lineRule="exact"/>
              <w:rPr>
                <w:rFonts w:ascii="ＭＳ Ｐゴシック" w:eastAsia="ＭＳ Ｐゴシック" w:hAnsi="ＭＳ Ｐゴシック" w:cs="ＭＳ Ｐゴシック"/>
                <w:color w:val="FF0000"/>
                <w:sz w:val="24"/>
                <w:szCs w:val="24"/>
              </w:rPr>
            </w:pPr>
            <w:r>
              <w:rPr>
                <w:rFonts w:hint="eastAsia"/>
              </w:rPr>
              <w:t>530</w:t>
            </w:r>
          </w:p>
        </w:tc>
        <w:tc>
          <w:tcPr>
            <w:tcW w:w="992" w:type="dxa"/>
            <w:shd w:val="clear" w:color="auto" w:fill="auto"/>
            <w:vAlign w:val="center"/>
          </w:tcPr>
          <w:p w14:paraId="1DA80895"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sidRPr="00EC7F62">
              <w:t>600</w:t>
            </w:r>
          </w:p>
        </w:tc>
        <w:tc>
          <w:tcPr>
            <w:tcW w:w="993" w:type="dxa"/>
            <w:shd w:val="clear" w:color="auto" w:fill="auto"/>
            <w:vAlign w:val="center"/>
          </w:tcPr>
          <w:p w14:paraId="525DF765" w14:textId="77777777" w:rsidR="00067976" w:rsidRPr="00B423E6" w:rsidRDefault="00067976" w:rsidP="00067976">
            <w:pPr>
              <w:pStyle w:val="105"/>
              <w:spacing w:line="240" w:lineRule="exact"/>
              <w:rPr>
                <w:rFonts w:ascii="ＭＳ Ｐゴシック" w:eastAsia="ＭＳ Ｐゴシック" w:hAnsi="ＭＳ Ｐゴシック" w:cs="ＭＳ Ｐゴシック"/>
                <w:color w:val="FF0000"/>
                <w:sz w:val="24"/>
                <w:szCs w:val="24"/>
              </w:rPr>
            </w:pPr>
            <w:r>
              <w:rPr>
                <w:rFonts w:hint="eastAsia"/>
              </w:rPr>
              <w:t>-</w:t>
            </w:r>
          </w:p>
        </w:tc>
      </w:tr>
      <w:tr w:rsidR="00944122" w14:paraId="4A4FF4ED" w14:textId="77777777" w:rsidTr="00067976">
        <w:trPr>
          <w:trHeight w:val="283"/>
        </w:trPr>
        <w:tc>
          <w:tcPr>
            <w:tcW w:w="2126" w:type="dxa"/>
            <w:gridSpan w:val="2"/>
            <w:vMerge/>
            <w:shd w:val="clear" w:color="auto" w:fill="FFFFFF" w:themeFill="background1"/>
            <w:vAlign w:val="center"/>
          </w:tcPr>
          <w:p w14:paraId="73BB2133" w14:textId="77777777" w:rsidR="00944122" w:rsidRPr="00B234AA" w:rsidRDefault="00944122" w:rsidP="00944122">
            <w:pPr>
              <w:pStyle w:val="affff1"/>
            </w:pPr>
          </w:p>
        </w:tc>
        <w:tc>
          <w:tcPr>
            <w:tcW w:w="1134" w:type="dxa"/>
            <w:shd w:val="clear" w:color="auto" w:fill="F2F2F2" w:themeFill="background1" w:themeFillShade="F2"/>
            <w:vAlign w:val="center"/>
          </w:tcPr>
          <w:p w14:paraId="6CF596CA" w14:textId="77777777" w:rsidR="00944122" w:rsidRPr="00765FAE" w:rsidRDefault="00944122" w:rsidP="00944122">
            <w:pPr>
              <w:pStyle w:val="a9"/>
            </w:pPr>
            <w:r w:rsidRPr="00765FAE">
              <w:rPr>
                <w:rFonts w:hint="eastAsia"/>
              </w:rPr>
              <w:t>人日／月</w:t>
            </w:r>
          </w:p>
        </w:tc>
        <w:tc>
          <w:tcPr>
            <w:tcW w:w="992" w:type="dxa"/>
            <w:shd w:val="clear" w:color="auto" w:fill="F2F2F2" w:themeFill="background1" w:themeFillShade="F2"/>
            <w:vAlign w:val="center"/>
          </w:tcPr>
          <w:p w14:paraId="24A6A790" w14:textId="77777777" w:rsidR="00944122" w:rsidRPr="00B423E6" w:rsidRDefault="00944122" w:rsidP="00944122">
            <w:pPr>
              <w:pStyle w:val="105"/>
              <w:spacing w:line="240" w:lineRule="exact"/>
              <w:rPr>
                <w:rFonts w:ascii="ＭＳ Ｐゴシック" w:eastAsia="ＭＳ Ｐゴシック" w:hAnsi="ＭＳ Ｐゴシック" w:cs="ＭＳ Ｐゴシック"/>
                <w:color w:val="FF0000"/>
                <w:sz w:val="24"/>
                <w:szCs w:val="24"/>
              </w:rPr>
            </w:pPr>
            <w:r w:rsidRPr="00EC7F62">
              <w:t>12,000</w:t>
            </w:r>
          </w:p>
        </w:tc>
        <w:tc>
          <w:tcPr>
            <w:tcW w:w="992" w:type="dxa"/>
            <w:shd w:val="clear" w:color="auto" w:fill="F2F2F2" w:themeFill="background1" w:themeFillShade="F2"/>
            <w:vAlign w:val="center"/>
          </w:tcPr>
          <w:p w14:paraId="2877139C" w14:textId="77777777" w:rsidR="00944122" w:rsidRPr="00B423E6" w:rsidRDefault="00944122" w:rsidP="00944122">
            <w:pPr>
              <w:pStyle w:val="105"/>
              <w:spacing w:line="240" w:lineRule="exact"/>
              <w:rPr>
                <w:rFonts w:ascii="ＭＳ Ｐゴシック" w:eastAsia="ＭＳ Ｐゴシック" w:hAnsi="ＭＳ Ｐゴシック" w:cs="ＭＳ Ｐゴシック"/>
                <w:color w:val="FF0000"/>
                <w:sz w:val="24"/>
                <w:szCs w:val="24"/>
              </w:rPr>
            </w:pPr>
            <w:r w:rsidRPr="00EC7F62">
              <w:t>10,272</w:t>
            </w:r>
          </w:p>
        </w:tc>
        <w:tc>
          <w:tcPr>
            <w:tcW w:w="993" w:type="dxa"/>
            <w:shd w:val="clear" w:color="auto" w:fill="F2F2F2" w:themeFill="background1" w:themeFillShade="F2"/>
            <w:vAlign w:val="center"/>
          </w:tcPr>
          <w:p w14:paraId="7B380868" w14:textId="77777777" w:rsidR="00944122" w:rsidRPr="00B423E6" w:rsidRDefault="00944122" w:rsidP="00944122">
            <w:pPr>
              <w:pStyle w:val="105"/>
              <w:spacing w:line="240" w:lineRule="exact"/>
              <w:rPr>
                <w:rFonts w:ascii="ＭＳ Ｐゴシック" w:eastAsia="ＭＳ Ｐゴシック" w:hAnsi="ＭＳ Ｐゴシック" w:cs="ＭＳ Ｐゴシック"/>
                <w:color w:val="FF0000"/>
                <w:sz w:val="24"/>
                <w:szCs w:val="24"/>
              </w:rPr>
            </w:pPr>
            <w:r w:rsidRPr="00EC7F62">
              <w:t>12,000</w:t>
            </w:r>
          </w:p>
        </w:tc>
        <w:tc>
          <w:tcPr>
            <w:tcW w:w="992" w:type="dxa"/>
            <w:shd w:val="clear" w:color="auto" w:fill="F2F2F2" w:themeFill="background1" w:themeFillShade="F2"/>
            <w:vAlign w:val="center"/>
          </w:tcPr>
          <w:p w14:paraId="2FA77B96" w14:textId="1E52126C" w:rsidR="00944122" w:rsidRPr="00944122" w:rsidRDefault="00944122" w:rsidP="00944122">
            <w:pPr>
              <w:pStyle w:val="105"/>
              <w:spacing w:line="240" w:lineRule="exact"/>
              <w:rPr>
                <w:rFonts w:ascii="ＭＳ Ｐゴシック" w:eastAsia="ＭＳ Ｐゴシック" w:hAnsi="ＭＳ Ｐゴシック" w:cs="ＭＳ Ｐゴシック"/>
                <w:sz w:val="24"/>
                <w:szCs w:val="24"/>
              </w:rPr>
            </w:pPr>
            <w:r w:rsidRPr="00944122">
              <w:rPr>
                <w:rFonts w:hint="eastAsia"/>
              </w:rPr>
              <w:t>10,477</w:t>
            </w:r>
          </w:p>
        </w:tc>
        <w:tc>
          <w:tcPr>
            <w:tcW w:w="992" w:type="dxa"/>
            <w:shd w:val="clear" w:color="auto" w:fill="F2F2F2" w:themeFill="background1" w:themeFillShade="F2"/>
            <w:vAlign w:val="center"/>
          </w:tcPr>
          <w:p w14:paraId="473D026F" w14:textId="77777777" w:rsidR="00944122" w:rsidRPr="00B423E6" w:rsidRDefault="00944122" w:rsidP="00944122">
            <w:pPr>
              <w:pStyle w:val="105"/>
              <w:spacing w:line="240" w:lineRule="exact"/>
              <w:rPr>
                <w:rFonts w:ascii="ＭＳ Ｐゴシック" w:eastAsia="ＭＳ Ｐゴシック" w:hAnsi="ＭＳ Ｐゴシック" w:cs="ＭＳ Ｐゴシック"/>
                <w:color w:val="FF0000"/>
                <w:sz w:val="24"/>
                <w:szCs w:val="24"/>
              </w:rPr>
            </w:pPr>
            <w:r w:rsidRPr="00EC7F62">
              <w:t>12,000</w:t>
            </w:r>
          </w:p>
        </w:tc>
        <w:tc>
          <w:tcPr>
            <w:tcW w:w="993" w:type="dxa"/>
            <w:shd w:val="clear" w:color="auto" w:fill="F2F2F2" w:themeFill="background1" w:themeFillShade="F2"/>
            <w:vAlign w:val="center"/>
          </w:tcPr>
          <w:p w14:paraId="0A93271B" w14:textId="77777777" w:rsidR="00944122" w:rsidRPr="00B423E6" w:rsidRDefault="00944122" w:rsidP="00944122">
            <w:pPr>
              <w:pStyle w:val="105"/>
              <w:spacing w:line="240" w:lineRule="exact"/>
              <w:rPr>
                <w:rFonts w:ascii="ＭＳ Ｐゴシック" w:eastAsia="ＭＳ Ｐゴシック" w:hAnsi="ＭＳ Ｐゴシック" w:cs="ＭＳ Ｐゴシック"/>
                <w:color w:val="FF0000"/>
                <w:sz w:val="24"/>
                <w:szCs w:val="24"/>
              </w:rPr>
            </w:pPr>
            <w:r>
              <w:rPr>
                <w:rFonts w:hint="eastAsia"/>
              </w:rPr>
              <w:t>-</w:t>
            </w:r>
          </w:p>
        </w:tc>
      </w:tr>
      <w:tr w:rsidR="00014201" w14:paraId="06B0B994" w14:textId="77777777" w:rsidTr="00014201">
        <w:trPr>
          <w:trHeight w:val="283"/>
        </w:trPr>
        <w:tc>
          <w:tcPr>
            <w:tcW w:w="1155" w:type="dxa"/>
            <w:vMerge w:val="restart"/>
            <w:tcBorders>
              <w:right w:val="single" w:sz="4" w:space="0" w:color="auto"/>
            </w:tcBorders>
            <w:shd w:val="clear" w:color="auto" w:fill="FFFFFF" w:themeFill="background1"/>
            <w:vAlign w:val="center"/>
          </w:tcPr>
          <w:p w14:paraId="7873F1D3" w14:textId="77777777" w:rsidR="00014201" w:rsidRPr="002061CC" w:rsidRDefault="00014201" w:rsidP="00014201">
            <w:pPr>
              <w:pStyle w:val="affff1"/>
            </w:pPr>
            <w:r w:rsidRPr="002061CC">
              <w:rPr>
                <w:rFonts w:hint="eastAsia"/>
              </w:rPr>
              <w:t>短期入所</w:t>
            </w:r>
          </w:p>
        </w:tc>
        <w:tc>
          <w:tcPr>
            <w:tcW w:w="971" w:type="dxa"/>
            <w:vMerge w:val="restart"/>
            <w:tcBorders>
              <w:left w:val="single" w:sz="4" w:space="0" w:color="auto"/>
            </w:tcBorders>
            <w:shd w:val="clear" w:color="auto" w:fill="FFFFFF" w:themeFill="background1"/>
            <w:vAlign w:val="center"/>
          </w:tcPr>
          <w:p w14:paraId="131121AB" w14:textId="77777777" w:rsidR="00014201" w:rsidRPr="002061CC" w:rsidRDefault="00014201" w:rsidP="00014201">
            <w:pPr>
              <w:pStyle w:val="affff1"/>
            </w:pPr>
            <w:r w:rsidRPr="002061CC">
              <w:t>全体</w:t>
            </w:r>
          </w:p>
        </w:tc>
        <w:tc>
          <w:tcPr>
            <w:tcW w:w="1134" w:type="dxa"/>
            <w:shd w:val="clear" w:color="auto" w:fill="auto"/>
            <w:vAlign w:val="center"/>
          </w:tcPr>
          <w:p w14:paraId="134553E6" w14:textId="77777777" w:rsidR="00014201" w:rsidRDefault="00014201" w:rsidP="00014201">
            <w:pPr>
              <w:pStyle w:val="a9"/>
            </w:pPr>
            <w:r>
              <w:rPr>
                <w:rFonts w:hint="eastAsia"/>
              </w:rPr>
              <w:t>人／月</w:t>
            </w:r>
          </w:p>
        </w:tc>
        <w:tc>
          <w:tcPr>
            <w:tcW w:w="992" w:type="dxa"/>
            <w:shd w:val="clear" w:color="auto" w:fill="auto"/>
            <w:vAlign w:val="center"/>
          </w:tcPr>
          <w:p w14:paraId="65B04990"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580</w:t>
            </w:r>
          </w:p>
        </w:tc>
        <w:tc>
          <w:tcPr>
            <w:tcW w:w="992" w:type="dxa"/>
            <w:shd w:val="clear" w:color="auto" w:fill="auto"/>
            <w:vAlign w:val="center"/>
          </w:tcPr>
          <w:p w14:paraId="3702FD31"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323</w:t>
            </w:r>
          </w:p>
        </w:tc>
        <w:tc>
          <w:tcPr>
            <w:tcW w:w="993" w:type="dxa"/>
            <w:shd w:val="clear" w:color="auto" w:fill="auto"/>
            <w:vAlign w:val="center"/>
          </w:tcPr>
          <w:p w14:paraId="08B81F84"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596</w:t>
            </w:r>
          </w:p>
        </w:tc>
        <w:tc>
          <w:tcPr>
            <w:tcW w:w="992" w:type="dxa"/>
            <w:shd w:val="clear" w:color="auto" w:fill="auto"/>
            <w:vAlign w:val="center"/>
          </w:tcPr>
          <w:p w14:paraId="1A9DAED9"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524</w:t>
            </w:r>
          </w:p>
        </w:tc>
        <w:tc>
          <w:tcPr>
            <w:tcW w:w="992" w:type="dxa"/>
            <w:shd w:val="clear" w:color="auto" w:fill="auto"/>
            <w:vAlign w:val="center"/>
          </w:tcPr>
          <w:p w14:paraId="2E496E89"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612</w:t>
            </w:r>
          </w:p>
        </w:tc>
        <w:tc>
          <w:tcPr>
            <w:tcW w:w="993" w:type="dxa"/>
            <w:shd w:val="clear" w:color="auto" w:fill="auto"/>
            <w:vAlign w:val="center"/>
          </w:tcPr>
          <w:p w14:paraId="52223DFB" w14:textId="33A8CA71"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03D4D">
              <w:t>545</w:t>
            </w:r>
          </w:p>
        </w:tc>
      </w:tr>
      <w:tr w:rsidR="00014201" w14:paraId="4E88CEDF" w14:textId="77777777" w:rsidTr="00014201">
        <w:trPr>
          <w:trHeight w:val="283"/>
        </w:trPr>
        <w:tc>
          <w:tcPr>
            <w:tcW w:w="1155" w:type="dxa"/>
            <w:vMerge/>
            <w:tcBorders>
              <w:right w:val="single" w:sz="4" w:space="0" w:color="auto"/>
            </w:tcBorders>
            <w:shd w:val="clear" w:color="auto" w:fill="FFFFFF" w:themeFill="background1"/>
            <w:vAlign w:val="center"/>
          </w:tcPr>
          <w:p w14:paraId="44CC0BC0" w14:textId="77777777" w:rsidR="00014201" w:rsidRPr="002061CC" w:rsidRDefault="00014201" w:rsidP="00014201">
            <w:pPr>
              <w:pStyle w:val="affff1"/>
            </w:pPr>
          </w:p>
        </w:tc>
        <w:tc>
          <w:tcPr>
            <w:tcW w:w="971" w:type="dxa"/>
            <w:vMerge/>
            <w:tcBorders>
              <w:left w:val="single" w:sz="4" w:space="0" w:color="auto"/>
            </w:tcBorders>
            <w:shd w:val="clear" w:color="auto" w:fill="FFFFFF" w:themeFill="background1"/>
            <w:vAlign w:val="center"/>
          </w:tcPr>
          <w:p w14:paraId="62EBAC4D" w14:textId="77777777" w:rsidR="00014201" w:rsidRPr="002061CC" w:rsidRDefault="00014201" w:rsidP="00014201">
            <w:pPr>
              <w:pStyle w:val="affff1"/>
            </w:pPr>
          </w:p>
        </w:tc>
        <w:tc>
          <w:tcPr>
            <w:tcW w:w="1134" w:type="dxa"/>
            <w:shd w:val="clear" w:color="auto" w:fill="F2F2F2" w:themeFill="background1" w:themeFillShade="F2"/>
            <w:vAlign w:val="center"/>
          </w:tcPr>
          <w:p w14:paraId="063DE0DD" w14:textId="77777777" w:rsidR="00014201" w:rsidRDefault="00014201" w:rsidP="00014201">
            <w:pPr>
              <w:pStyle w:val="a9"/>
            </w:pPr>
            <w:r>
              <w:rPr>
                <w:rFonts w:hint="eastAsia"/>
              </w:rPr>
              <w:t>人日／月</w:t>
            </w:r>
          </w:p>
        </w:tc>
        <w:tc>
          <w:tcPr>
            <w:tcW w:w="992" w:type="dxa"/>
            <w:tcBorders>
              <w:bottom w:val="single" w:sz="6" w:space="0" w:color="auto"/>
            </w:tcBorders>
            <w:shd w:val="clear" w:color="auto" w:fill="F2F2F2" w:themeFill="background1" w:themeFillShade="F2"/>
            <w:vAlign w:val="center"/>
          </w:tcPr>
          <w:p w14:paraId="0EE83E6D"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2,834</w:t>
            </w:r>
          </w:p>
        </w:tc>
        <w:tc>
          <w:tcPr>
            <w:tcW w:w="992" w:type="dxa"/>
            <w:shd w:val="clear" w:color="auto" w:fill="F2F2F2" w:themeFill="background1" w:themeFillShade="F2"/>
            <w:vAlign w:val="center"/>
          </w:tcPr>
          <w:p w14:paraId="7EAFA1A7"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1,730</w:t>
            </w:r>
          </w:p>
        </w:tc>
        <w:tc>
          <w:tcPr>
            <w:tcW w:w="993" w:type="dxa"/>
            <w:tcBorders>
              <w:bottom w:val="single" w:sz="6" w:space="0" w:color="auto"/>
            </w:tcBorders>
            <w:shd w:val="clear" w:color="auto" w:fill="F2F2F2" w:themeFill="background1" w:themeFillShade="F2"/>
            <w:vAlign w:val="center"/>
          </w:tcPr>
          <w:p w14:paraId="32D97D81"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2,912</w:t>
            </w:r>
          </w:p>
        </w:tc>
        <w:tc>
          <w:tcPr>
            <w:tcW w:w="992" w:type="dxa"/>
            <w:shd w:val="clear" w:color="auto" w:fill="F2F2F2" w:themeFill="background1" w:themeFillShade="F2"/>
            <w:vAlign w:val="center"/>
          </w:tcPr>
          <w:p w14:paraId="5CB07ED3"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3,416</w:t>
            </w:r>
          </w:p>
        </w:tc>
        <w:tc>
          <w:tcPr>
            <w:tcW w:w="992" w:type="dxa"/>
            <w:tcBorders>
              <w:bottom w:val="single" w:sz="6" w:space="0" w:color="auto"/>
            </w:tcBorders>
            <w:shd w:val="clear" w:color="auto" w:fill="F2F2F2" w:themeFill="background1" w:themeFillShade="F2"/>
            <w:vAlign w:val="center"/>
          </w:tcPr>
          <w:p w14:paraId="79FE50FF"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C7F62">
              <w:t>2,993</w:t>
            </w:r>
          </w:p>
        </w:tc>
        <w:tc>
          <w:tcPr>
            <w:tcW w:w="993" w:type="dxa"/>
            <w:shd w:val="clear" w:color="auto" w:fill="F2F2F2" w:themeFill="background1" w:themeFillShade="F2"/>
            <w:vAlign w:val="center"/>
          </w:tcPr>
          <w:p w14:paraId="2C763981" w14:textId="44F58C9A"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E03D4D">
              <w:t>3,302</w:t>
            </w:r>
          </w:p>
        </w:tc>
      </w:tr>
      <w:tr w:rsidR="00014201" w14:paraId="1B1990E2" w14:textId="77777777" w:rsidTr="00014201">
        <w:trPr>
          <w:trHeight w:val="283"/>
        </w:trPr>
        <w:tc>
          <w:tcPr>
            <w:tcW w:w="1155" w:type="dxa"/>
            <w:vMerge/>
            <w:tcBorders>
              <w:right w:val="single" w:sz="4" w:space="0" w:color="auto"/>
            </w:tcBorders>
            <w:shd w:val="clear" w:color="auto" w:fill="FFFFFF" w:themeFill="background1"/>
            <w:vAlign w:val="center"/>
          </w:tcPr>
          <w:p w14:paraId="71752603" w14:textId="77777777" w:rsidR="00014201" w:rsidRPr="002061CC" w:rsidRDefault="00014201" w:rsidP="00014201">
            <w:pPr>
              <w:pStyle w:val="affff1"/>
            </w:pPr>
          </w:p>
        </w:tc>
        <w:tc>
          <w:tcPr>
            <w:tcW w:w="971" w:type="dxa"/>
            <w:vMerge w:val="restart"/>
            <w:tcBorders>
              <w:left w:val="single" w:sz="4" w:space="0" w:color="auto"/>
            </w:tcBorders>
            <w:shd w:val="clear" w:color="auto" w:fill="FFFFFF" w:themeFill="background1"/>
            <w:vAlign w:val="center"/>
          </w:tcPr>
          <w:p w14:paraId="36403B99" w14:textId="77777777" w:rsidR="00014201" w:rsidRPr="002061CC" w:rsidRDefault="00014201" w:rsidP="00014201">
            <w:pPr>
              <w:pStyle w:val="affff1"/>
            </w:pPr>
            <w:r w:rsidRPr="002061CC">
              <w:rPr>
                <w:rFonts w:hint="eastAsia"/>
              </w:rPr>
              <w:t>福祉型</w:t>
            </w:r>
          </w:p>
        </w:tc>
        <w:tc>
          <w:tcPr>
            <w:tcW w:w="1134" w:type="dxa"/>
            <w:shd w:val="clear" w:color="auto" w:fill="auto"/>
            <w:vAlign w:val="center"/>
          </w:tcPr>
          <w:p w14:paraId="593B35D2" w14:textId="77777777" w:rsidR="00014201" w:rsidRDefault="00014201" w:rsidP="00014201">
            <w:pPr>
              <w:pStyle w:val="a9"/>
            </w:pPr>
            <w:r>
              <w:rPr>
                <w:rFonts w:hint="eastAsia"/>
              </w:rPr>
              <w:t>人／月</w:t>
            </w:r>
          </w:p>
        </w:tc>
        <w:tc>
          <w:tcPr>
            <w:tcW w:w="992" w:type="dxa"/>
            <w:tcBorders>
              <w:tl2br w:val="single" w:sz="4" w:space="0" w:color="auto"/>
            </w:tcBorders>
            <w:shd w:val="clear" w:color="auto" w:fill="auto"/>
            <w:vAlign w:val="center"/>
          </w:tcPr>
          <w:p w14:paraId="4F8C9FF1" w14:textId="77777777" w:rsidR="00014201" w:rsidRPr="00EC7F62" w:rsidRDefault="00014201" w:rsidP="00014201">
            <w:pPr>
              <w:pStyle w:val="105"/>
              <w:spacing w:line="240" w:lineRule="exact"/>
            </w:pPr>
          </w:p>
        </w:tc>
        <w:tc>
          <w:tcPr>
            <w:tcW w:w="992" w:type="dxa"/>
            <w:shd w:val="clear" w:color="auto" w:fill="auto"/>
            <w:vAlign w:val="center"/>
          </w:tcPr>
          <w:p w14:paraId="60E0B48B" w14:textId="77777777" w:rsidR="00014201" w:rsidRPr="00EC7F62" w:rsidRDefault="00014201" w:rsidP="00014201">
            <w:pPr>
              <w:pStyle w:val="105"/>
              <w:spacing w:line="240" w:lineRule="exact"/>
            </w:pPr>
            <w:r w:rsidRPr="00D77775">
              <w:t>280</w:t>
            </w:r>
          </w:p>
        </w:tc>
        <w:tc>
          <w:tcPr>
            <w:tcW w:w="993" w:type="dxa"/>
            <w:tcBorders>
              <w:tl2br w:val="single" w:sz="4" w:space="0" w:color="auto"/>
            </w:tcBorders>
            <w:shd w:val="clear" w:color="auto" w:fill="auto"/>
            <w:vAlign w:val="center"/>
          </w:tcPr>
          <w:p w14:paraId="277B2A17" w14:textId="77777777" w:rsidR="00014201" w:rsidRPr="00EC7F62" w:rsidRDefault="00014201" w:rsidP="00014201">
            <w:pPr>
              <w:pStyle w:val="105"/>
              <w:spacing w:line="240" w:lineRule="exact"/>
            </w:pPr>
          </w:p>
        </w:tc>
        <w:tc>
          <w:tcPr>
            <w:tcW w:w="992" w:type="dxa"/>
            <w:shd w:val="clear" w:color="auto" w:fill="auto"/>
            <w:vAlign w:val="center"/>
          </w:tcPr>
          <w:p w14:paraId="3B0A75EB" w14:textId="77777777" w:rsidR="00014201" w:rsidRPr="00EC7F62" w:rsidRDefault="00014201" w:rsidP="00014201">
            <w:pPr>
              <w:pStyle w:val="105"/>
              <w:spacing w:line="240" w:lineRule="exact"/>
            </w:pPr>
            <w:r w:rsidRPr="00786AAD">
              <w:t>484</w:t>
            </w:r>
          </w:p>
        </w:tc>
        <w:tc>
          <w:tcPr>
            <w:tcW w:w="992" w:type="dxa"/>
            <w:tcBorders>
              <w:tl2br w:val="single" w:sz="4" w:space="0" w:color="auto"/>
            </w:tcBorders>
            <w:shd w:val="clear" w:color="auto" w:fill="auto"/>
            <w:vAlign w:val="center"/>
          </w:tcPr>
          <w:p w14:paraId="1B5A8FBD" w14:textId="77777777" w:rsidR="00014201" w:rsidRPr="00EC7F62" w:rsidRDefault="00014201" w:rsidP="00014201">
            <w:pPr>
              <w:pStyle w:val="105"/>
              <w:spacing w:line="240" w:lineRule="exact"/>
            </w:pPr>
          </w:p>
        </w:tc>
        <w:tc>
          <w:tcPr>
            <w:tcW w:w="993" w:type="dxa"/>
            <w:shd w:val="clear" w:color="auto" w:fill="auto"/>
            <w:vAlign w:val="center"/>
          </w:tcPr>
          <w:p w14:paraId="7C49178E" w14:textId="2F0584C0" w:rsidR="00014201" w:rsidRPr="00EC7F62" w:rsidRDefault="00014201" w:rsidP="00014201">
            <w:pPr>
              <w:pStyle w:val="105"/>
              <w:spacing w:line="240" w:lineRule="exact"/>
            </w:pPr>
            <w:r w:rsidRPr="00E03D4D">
              <w:t>497</w:t>
            </w:r>
          </w:p>
        </w:tc>
      </w:tr>
      <w:tr w:rsidR="00014201" w14:paraId="0827B85C" w14:textId="77777777" w:rsidTr="00014201">
        <w:trPr>
          <w:trHeight w:val="283"/>
        </w:trPr>
        <w:tc>
          <w:tcPr>
            <w:tcW w:w="1155" w:type="dxa"/>
            <w:vMerge/>
            <w:tcBorders>
              <w:right w:val="single" w:sz="4" w:space="0" w:color="auto"/>
            </w:tcBorders>
            <w:shd w:val="clear" w:color="auto" w:fill="FFFFFF" w:themeFill="background1"/>
            <w:vAlign w:val="center"/>
          </w:tcPr>
          <w:p w14:paraId="3ED7EFF7" w14:textId="77777777" w:rsidR="00014201" w:rsidRPr="002061CC" w:rsidRDefault="00014201" w:rsidP="00014201">
            <w:pPr>
              <w:pStyle w:val="affff1"/>
            </w:pPr>
          </w:p>
        </w:tc>
        <w:tc>
          <w:tcPr>
            <w:tcW w:w="971" w:type="dxa"/>
            <w:vMerge/>
            <w:tcBorders>
              <w:left w:val="single" w:sz="4" w:space="0" w:color="auto"/>
            </w:tcBorders>
            <w:shd w:val="clear" w:color="auto" w:fill="FFFFFF" w:themeFill="background1"/>
            <w:vAlign w:val="center"/>
          </w:tcPr>
          <w:p w14:paraId="7D1DA39A" w14:textId="77777777" w:rsidR="00014201" w:rsidRPr="002061CC" w:rsidRDefault="00014201" w:rsidP="00014201">
            <w:pPr>
              <w:pStyle w:val="affff1"/>
            </w:pPr>
          </w:p>
        </w:tc>
        <w:tc>
          <w:tcPr>
            <w:tcW w:w="1134" w:type="dxa"/>
            <w:shd w:val="clear" w:color="auto" w:fill="F2F2F2" w:themeFill="background1" w:themeFillShade="F2"/>
            <w:vAlign w:val="center"/>
          </w:tcPr>
          <w:p w14:paraId="751A5915" w14:textId="77777777" w:rsidR="00014201" w:rsidRDefault="00014201" w:rsidP="00014201">
            <w:pPr>
              <w:pStyle w:val="a9"/>
            </w:pPr>
            <w:r>
              <w:rPr>
                <w:rFonts w:hint="eastAsia"/>
              </w:rPr>
              <w:t>人日／月</w:t>
            </w:r>
          </w:p>
        </w:tc>
        <w:tc>
          <w:tcPr>
            <w:tcW w:w="992" w:type="dxa"/>
            <w:tcBorders>
              <w:tl2br w:val="single" w:sz="4" w:space="0" w:color="auto"/>
            </w:tcBorders>
            <w:shd w:val="clear" w:color="auto" w:fill="F2F2F2" w:themeFill="background1" w:themeFillShade="F2"/>
            <w:vAlign w:val="center"/>
          </w:tcPr>
          <w:p w14:paraId="0ED86A80" w14:textId="77777777" w:rsidR="00014201" w:rsidRPr="00EC7F62" w:rsidRDefault="00014201" w:rsidP="00014201">
            <w:pPr>
              <w:pStyle w:val="105"/>
              <w:spacing w:line="240" w:lineRule="exact"/>
            </w:pPr>
          </w:p>
        </w:tc>
        <w:tc>
          <w:tcPr>
            <w:tcW w:w="992" w:type="dxa"/>
            <w:shd w:val="clear" w:color="auto" w:fill="F2F2F2" w:themeFill="background1" w:themeFillShade="F2"/>
            <w:vAlign w:val="center"/>
          </w:tcPr>
          <w:p w14:paraId="1F7A6B52" w14:textId="77777777" w:rsidR="00014201" w:rsidRPr="00EC7F62" w:rsidRDefault="00014201" w:rsidP="00014201">
            <w:pPr>
              <w:pStyle w:val="105"/>
              <w:spacing w:line="240" w:lineRule="exact"/>
            </w:pPr>
            <w:r w:rsidRPr="00D77775">
              <w:t>1,544</w:t>
            </w:r>
          </w:p>
        </w:tc>
        <w:tc>
          <w:tcPr>
            <w:tcW w:w="993" w:type="dxa"/>
            <w:tcBorders>
              <w:tl2br w:val="single" w:sz="4" w:space="0" w:color="auto"/>
            </w:tcBorders>
            <w:shd w:val="clear" w:color="auto" w:fill="F2F2F2" w:themeFill="background1" w:themeFillShade="F2"/>
            <w:vAlign w:val="center"/>
          </w:tcPr>
          <w:p w14:paraId="3673F2D2" w14:textId="77777777" w:rsidR="00014201" w:rsidRPr="00EC7F62" w:rsidRDefault="00014201" w:rsidP="00014201">
            <w:pPr>
              <w:pStyle w:val="105"/>
              <w:spacing w:line="240" w:lineRule="exact"/>
            </w:pPr>
          </w:p>
        </w:tc>
        <w:tc>
          <w:tcPr>
            <w:tcW w:w="992" w:type="dxa"/>
            <w:shd w:val="clear" w:color="auto" w:fill="F2F2F2" w:themeFill="background1" w:themeFillShade="F2"/>
            <w:vAlign w:val="center"/>
          </w:tcPr>
          <w:p w14:paraId="19372773" w14:textId="77777777" w:rsidR="00014201" w:rsidRPr="00EC7F62" w:rsidRDefault="00014201" w:rsidP="00014201">
            <w:pPr>
              <w:pStyle w:val="105"/>
              <w:spacing w:line="240" w:lineRule="exact"/>
            </w:pPr>
            <w:r w:rsidRPr="00786AAD">
              <w:t>3,218</w:t>
            </w:r>
          </w:p>
        </w:tc>
        <w:tc>
          <w:tcPr>
            <w:tcW w:w="992" w:type="dxa"/>
            <w:tcBorders>
              <w:tl2br w:val="single" w:sz="4" w:space="0" w:color="auto"/>
            </w:tcBorders>
            <w:shd w:val="clear" w:color="auto" w:fill="F2F2F2" w:themeFill="background1" w:themeFillShade="F2"/>
            <w:vAlign w:val="center"/>
          </w:tcPr>
          <w:p w14:paraId="73F1335A" w14:textId="77777777" w:rsidR="00014201" w:rsidRPr="00EC7F62" w:rsidRDefault="00014201" w:rsidP="00014201">
            <w:pPr>
              <w:pStyle w:val="105"/>
              <w:spacing w:line="240" w:lineRule="exact"/>
            </w:pPr>
          </w:p>
        </w:tc>
        <w:tc>
          <w:tcPr>
            <w:tcW w:w="993" w:type="dxa"/>
            <w:shd w:val="clear" w:color="auto" w:fill="F2F2F2" w:themeFill="background1" w:themeFillShade="F2"/>
            <w:vAlign w:val="center"/>
          </w:tcPr>
          <w:p w14:paraId="074BF5F7" w14:textId="20293F17" w:rsidR="00014201" w:rsidRPr="00EC7F62" w:rsidRDefault="00014201" w:rsidP="00014201">
            <w:pPr>
              <w:pStyle w:val="105"/>
              <w:spacing w:line="240" w:lineRule="exact"/>
            </w:pPr>
            <w:r w:rsidRPr="00E03D4D">
              <w:t>3,108</w:t>
            </w:r>
          </w:p>
        </w:tc>
      </w:tr>
      <w:tr w:rsidR="00014201" w14:paraId="44BC4641" w14:textId="77777777" w:rsidTr="00014201">
        <w:trPr>
          <w:trHeight w:val="283"/>
        </w:trPr>
        <w:tc>
          <w:tcPr>
            <w:tcW w:w="1155" w:type="dxa"/>
            <w:vMerge/>
            <w:tcBorders>
              <w:right w:val="single" w:sz="4" w:space="0" w:color="auto"/>
            </w:tcBorders>
            <w:shd w:val="clear" w:color="auto" w:fill="FFFFFF" w:themeFill="background1"/>
            <w:vAlign w:val="center"/>
          </w:tcPr>
          <w:p w14:paraId="76D85AAA" w14:textId="77777777" w:rsidR="00014201" w:rsidRPr="002061CC" w:rsidRDefault="00014201" w:rsidP="00014201">
            <w:pPr>
              <w:pStyle w:val="affff1"/>
            </w:pPr>
          </w:p>
        </w:tc>
        <w:tc>
          <w:tcPr>
            <w:tcW w:w="971" w:type="dxa"/>
            <w:vMerge w:val="restart"/>
            <w:tcBorders>
              <w:left w:val="single" w:sz="4" w:space="0" w:color="auto"/>
            </w:tcBorders>
            <w:shd w:val="clear" w:color="auto" w:fill="FFFFFF" w:themeFill="background1"/>
            <w:vAlign w:val="center"/>
          </w:tcPr>
          <w:p w14:paraId="651B2344" w14:textId="77777777" w:rsidR="00014201" w:rsidRPr="002061CC" w:rsidRDefault="00014201" w:rsidP="00014201">
            <w:pPr>
              <w:pStyle w:val="affff1"/>
            </w:pPr>
            <w:r w:rsidRPr="002061CC">
              <w:rPr>
                <w:rFonts w:hint="eastAsia"/>
              </w:rPr>
              <w:t>医療型</w:t>
            </w:r>
          </w:p>
        </w:tc>
        <w:tc>
          <w:tcPr>
            <w:tcW w:w="1134" w:type="dxa"/>
            <w:shd w:val="clear" w:color="auto" w:fill="auto"/>
            <w:vAlign w:val="center"/>
          </w:tcPr>
          <w:p w14:paraId="5D24DD1D" w14:textId="77777777" w:rsidR="00014201" w:rsidRDefault="00014201" w:rsidP="00014201">
            <w:pPr>
              <w:pStyle w:val="a9"/>
            </w:pPr>
            <w:r>
              <w:rPr>
                <w:rFonts w:hint="eastAsia"/>
              </w:rPr>
              <w:t>人／月</w:t>
            </w:r>
          </w:p>
        </w:tc>
        <w:tc>
          <w:tcPr>
            <w:tcW w:w="992" w:type="dxa"/>
            <w:tcBorders>
              <w:tl2br w:val="single" w:sz="4" w:space="0" w:color="auto"/>
            </w:tcBorders>
            <w:shd w:val="clear" w:color="auto" w:fill="auto"/>
            <w:vAlign w:val="center"/>
          </w:tcPr>
          <w:p w14:paraId="6A439393" w14:textId="77777777" w:rsidR="00014201" w:rsidRPr="00EC7F62" w:rsidRDefault="00014201" w:rsidP="00014201">
            <w:pPr>
              <w:pStyle w:val="105"/>
              <w:spacing w:line="240" w:lineRule="exact"/>
            </w:pPr>
          </w:p>
        </w:tc>
        <w:tc>
          <w:tcPr>
            <w:tcW w:w="992" w:type="dxa"/>
            <w:shd w:val="clear" w:color="auto" w:fill="auto"/>
            <w:vAlign w:val="center"/>
          </w:tcPr>
          <w:p w14:paraId="3D8159C6" w14:textId="77777777" w:rsidR="00014201" w:rsidRPr="00EC7F62" w:rsidRDefault="00014201" w:rsidP="00014201">
            <w:pPr>
              <w:pStyle w:val="105"/>
              <w:spacing w:line="240" w:lineRule="exact"/>
            </w:pPr>
            <w:r w:rsidRPr="00D77775">
              <w:t>43</w:t>
            </w:r>
          </w:p>
        </w:tc>
        <w:tc>
          <w:tcPr>
            <w:tcW w:w="993" w:type="dxa"/>
            <w:tcBorders>
              <w:tl2br w:val="single" w:sz="4" w:space="0" w:color="auto"/>
            </w:tcBorders>
            <w:shd w:val="clear" w:color="auto" w:fill="auto"/>
            <w:vAlign w:val="center"/>
          </w:tcPr>
          <w:p w14:paraId="265DE5EF" w14:textId="77777777" w:rsidR="00014201" w:rsidRPr="00EC7F62" w:rsidRDefault="00014201" w:rsidP="00014201">
            <w:pPr>
              <w:pStyle w:val="105"/>
              <w:spacing w:line="240" w:lineRule="exact"/>
            </w:pPr>
          </w:p>
        </w:tc>
        <w:tc>
          <w:tcPr>
            <w:tcW w:w="992" w:type="dxa"/>
            <w:shd w:val="clear" w:color="auto" w:fill="auto"/>
            <w:vAlign w:val="center"/>
          </w:tcPr>
          <w:p w14:paraId="7B4AD5F7" w14:textId="77777777" w:rsidR="00014201" w:rsidRPr="00EC7F62" w:rsidRDefault="00014201" w:rsidP="00014201">
            <w:pPr>
              <w:pStyle w:val="105"/>
              <w:spacing w:line="240" w:lineRule="exact"/>
            </w:pPr>
            <w:r w:rsidRPr="00786AAD">
              <w:t>40</w:t>
            </w:r>
          </w:p>
        </w:tc>
        <w:tc>
          <w:tcPr>
            <w:tcW w:w="992" w:type="dxa"/>
            <w:tcBorders>
              <w:tl2br w:val="single" w:sz="4" w:space="0" w:color="auto"/>
            </w:tcBorders>
            <w:shd w:val="clear" w:color="auto" w:fill="auto"/>
            <w:vAlign w:val="center"/>
          </w:tcPr>
          <w:p w14:paraId="00FF6443" w14:textId="77777777" w:rsidR="00014201" w:rsidRPr="00EC7F62" w:rsidRDefault="00014201" w:rsidP="00014201">
            <w:pPr>
              <w:pStyle w:val="105"/>
              <w:spacing w:line="240" w:lineRule="exact"/>
            </w:pPr>
          </w:p>
        </w:tc>
        <w:tc>
          <w:tcPr>
            <w:tcW w:w="993" w:type="dxa"/>
            <w:shd w:val="clear" w:color="auto" w:fill="auto"/>
            <w:vAlign w:val="center"/>
          </w:tcPr>
          <w:p w14:paraId="60B617CF" w14:textId="0DEBB3D6" w:rsidR="00014201" w:rsidRPr="00EC7F62" w:rsidRDefault="00014201" w:rsidP="00014201">
            <w:pPr>
              <w:pStyle w:val="105"/>
              <w:spacing w:line="240" w:lineRule="exact"/>
            </w:pPr>
            <w:r w:rsidRPr="00E03D4D">
              <w:t>48</w:t>
            </w:r>
          </w:p>
        </w:tc>
      </w:tr>
      <w:tr w:rsidR="00014201" w14:paraId="38ED77AE" w14:textId="77777777" w:rsidTr="00014201">
        <w:trPr>
          <w:trHeight w:val="283"/>
        </w:trPr>
        <w:tc>
          <w:tcPr>
            <w:tcW w:w="1155" w:type="dxa"/>
            <w:vMerge/>
            <w:tcBorders>
              <w:right w:val="single" w:sz="4" w:space="0" w:color="auto"/>
            </w:tcBorders>
            <w:shd w:val="clear" w:color="auto" w:fill="FFFFFF" w:themeFill="background1"/>
            <w:vAlign w:val="center"/>
          </w:tcPr>
          <w:p w14:paraId="05DFF9B1" w14:textId="77777777" w:rsidR="00014201" w:rsidRPr="002061CC" w:rsidRDefault="00014201" w:rsidP="00014201">
            <w:pPr>
              <w:pStyle w:val="affff1"/>
            </w:pPr>
          </w:p>
        </w:tc>
        <w:tc>
          <w:tcPr>
            <w:tcW w:w="971" w:type="dxa"/>
            <w:vMerge/>
            <w:tcBorders>
              <w:left w:val="single" w:sz="4" w:space="0" w:color="auto"/>
            </w:tcBorders>
            <w:shd w:val="clear" w:color="auto" w:fill="FFFFFF" w:themeFill="background1"/>
            <w:vAlign w:val="center"/>
          </w:tcPr>
          <w:p w14:paraId="7C7AB91D" w14:textId="77777777" w:rsidR="00014201" w:rsidRPr="002061CC" w:rsidRDefault="00014201" w:rsidP="00014201">
            <w:pPr>
              <w:pStyle w:val="affff1"/>
            </w:pPr>
          </w:p>
        </w:tc>
        <w:tc>
          <w:tcPr>
            <w:tcW w:w="1134" w:type="dxa"/>
            <w:shd w:val="clear" w:color="auto" w:fill="F2F2F2" w:themeFill="background1" w:themeFillShade="F2"/>
            <w:vAlign w:val="center"/>
          </w:tcPr>
          <w:p w14:paraId="0B1C881F" w14:textId="77777777" w:rsidR="00014201" w:rsidRDefault="00014201" w:rsidP="00014201">
            <w:pPr>
              <w:pStyle w:val="a9"/>
            </w:pPr>
            <w:r>
              <w:rPr>
                <w:rFonts w:hint="eastAsia"/>
              </w:rPr>
              <w:t>人日／月</w:t>
            </w:r>
          </w:p>
        </w:tc>
        <w:tc>
          <w:tcPr>
            <w:tcW w:w="992" w:type="dxa"/>
            <w:tcBorders>
              <w:tl2br w:val="single" w:sz="4" w:space="0" w:color="auto"/>
            </w:tcBorders>
            <w:shd w:val="clear" w:color="auto" w:fill="F2F2F2" w:themeFill="background1" w:themeFillShade="F2"/>
            <w:vAlign w:val="center"/>
          </w:tcPr>
          <w:p w14:paraId="609EC708" w14:textId="77777777" w:rsidR="00014201" w:rsidRPr="00EC7F62" w:rsidRDefault="00014201" w:rsidP="00014201">
            <w:pPr>
              <w:pStyle w:val="105"/>
              <w:spacing w:line="240" w:lineRule="exact"/>
            </w:pPr>
          </w:p>
        </w:tc>
        <w:tc>
          <w:tcPr>
            <w:tcW w:w="992" w:type="dxa"/>
            <w:shd w:val="clear" w:color="auto" w:fill="F2F2F2" w:themeFill="background1" w:themeFillShade="F2"/>
            <w:vAlign w:val="center"/>
          </w:tcPr>
          <w:p w14:paraId="46465978" w14:textId="77777777" w:rsidR="00014201" w:rsidRPr="00EC7F62" w:rsidRDefault="00014201" w:rsidP="00014201">
            <w:pPr>
              <w:pStyle w:val="105"/>
              <w:spacing w:line="240" w:lineRule="exact"/>
            </w:pPr>
            <w:r w:rsidRPr="00D77775">
              <w:t>186</w:t>
            </w:r>
          </w:p>
        </w:tc>
        <w:tc>
          <w:tcPr>
            <w:tcW w:w="993" w:type="dxa"/>
            <w:tcBorders>
              <w:tl2br w:val="single" w:sz="4" w:space="0" w:color="auto"/>
            </w:tcBorders>
            <w:shd w:val="clear" w:color="auto" w:fill="F2F2F2" w:themeFill="background1" w:themeFillShade="F2"/>
            <w:vAlign w:val="center"/>
          </w:tcPr>
          <w:p w14:paraId="13E32916" w14:textId="77777777" w:rsidR="00014201" w:rsidRPr="00EC7F62" w:rsidRDefault="00014201" w:rsidP="00014201">
            <w:pPr>
              <w:pStyle w:val="105"/>
              <w:spacing w:line="240" w:lineRule="exact"/>
            </w:pPr>
          </w:p>
        </w:tc>
        <w:tc>
          <w:tcPr>
            <w:tcW w:w="992" w:type="dxa"/>
            <w:shd w:val="clear" w:color="auto" w:fill="F2F2F2" w:themeFill="background1" w:themeFillShade="F2"/>
            <w:vAlign w:val="center"/>
          </w:tcPr>
          <w:p w14:paraId="0CABF854" w14:textId="77777777" w:rsidR="00014201" w:rsidRPr="00EC7F62" w:rsidRDefault="00014201" w:rsidP="00014201">
            <w:pPr>
              <w:pStyle w:val="105"/>
              <w:spacing w:line="240" w:lineRule="exact"/>
            </w:pPr>
            <w:r w:rsidRPr="00786AAD">
              <w:t>198</w:t>
            </w:r>
          </w:p>
        </w:tc>
        <w:tc>
          <w:tcPr>
            <w:tcW w:w="992" w:type="dxa"/>
            <w:tcBorders>
              <w:tl2br w:val="single" w:sz="4" w:space="0" w:color="auto"/>
            </w:tcBorders>
            <w:shd w:val="clear" w:color="auto" w:fill="F2F2F2" w:themeFill="background1" w:themeFillShade="F2"/>
            <w:vAlign w:val="center"/>
          </w:tcPr>
          <w:p w14:paraId="3C625EFF" w14:textId="77777777" w:rsidR="00014201" w:rsidRPr="00EC7F62" w:rsidRDefault="00014201" w:rsidP="00014201">
            <w:pPr>
              <w:pStyle w:val="105"/>
              <w:spacing w:line="240" w:lineRule="exact"/>
            </w:pPr>
          </w:p>
        </w:tc>
        <w:tc>
          <w:tcPr>
            <w:tcW w:w="993" w:type="dxa"/>
            <w:shd w:val="clear" w:color="auto" w:fill="F2F2F2" w:themeFill="background1" w:themeFillShade="F2"/>
            <w:vAlign w:val="center"/>
          </w:tcPr>
          <w:p w14:paraId="24E3241F" w14:textId="1FC73B42" w:rsidR="00014201" w:rsidRPr="00EC7F62" w:rsidRDefault="00014201" w:rsidP="00014201">
            <w:pPr>
              <w:pStyle w:val="105"/>
              <w:spacing w:line="240" w:lineRule="exact"/>
            </w:pPr>
            <w:r w:rsidRPr="00E03D4D">
              <w:t>194</w:t>
            </w:r>
          </w:p>
        </w:tc>
      </w:tr>
      <w:tr w:rsidR="00014201" w14:paraId="34DC021D" w14:textId="77777777" w:rsidTr="00014201">
        <w:trPr>
          <w:trHeight w:val="283"/>
        </w:trPr>
        <w:tc>
          <w:tcPr>
            <w:tcW w:w="2126" w:type="dxa"/>
            <w:gridSpan w:val="2"/>
            <w:shd w:val="clear" w:color="auto" w:fill="FFFFFF" w:themeFill="background1"/>
            <w:vAlign w:val="center"/>
          </w:tcPr>
          <w:p w14:paraId="09150D74" w14:textId="77777777" w:rsidR="00014201" w:rsidRDefault="00014201" w:rsidP="00014201">
            <w:pPr>
              <w:pStyle w:val="affff1"/>
              <w:rPr>
                <w:rFonts w:ascii="A-OTF UD新丸ゴ Pro R" w:eastAsia="A-OTF UD新丸ゴ Pro R" w:hAnsi="A-OTF UD新丸ゴ Pro R"/>
                <w:sz w:val="20"/>
                <w:szCs w:val="20"/>
              </w:rPr>
            </w:pPr>
            <w:r>
              <w:rPr>
                <w:rFonts w:hint="eastAsia"/>
              </w:rPr>
              <w:t>療養介護</w:t>
            </w:r>
          </w:p>
        </w:tc>
        <w:tc>
          <w:tcPr>
            <w:tcW w:w="1134" w:type="dxa"/>
            <w:shd w:val="clear" w:color="auto" w:fill="auto"/>
            <w:vAlign w:val="center"/>
          </w:tcPr>
          <w:p w14:paraId="07B1DA4F" w14:textId="77777777" w:rsidR="00014201" w:rsidRDefault="00014201" w:rsidP="00014201">
            <w:pPr>
              <w:pStyle w:val="a9"/>
            </w:pPr>
            <w:r>
              <w:rPr>
                <w:rFonts w:hint="eastAsia"/>
              </w:rPr>
              <w:t>人／月</w:t>
            </w:r>
          </w:p>
        </w:tc>
        <w:tc>
          <w:tcPr>
            <w:tcW w:w="992" w:type="dxa"/>
            <w:shd w:val="clear" w:color="auto" w:fill="auto"/>
            <w:vAlign w:val="center"/>
          </w:tcPr>
          <w:p w14:paraId="4D10C0E5"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7A2C43">
              <w:t>111</w:t>
            </w:r>
          </w:p>
        </w:tc>
        <w:tc>
          <w:tcPr>
            <w:tcW w:w="992" w:type="dxa"/>
            <w:shd w:val="clear" w:color="auto" w:fill="auto"/>
            <w:vAlign w:val="center"/>
          </w:tcPr>
          <w:p w14:paraId="16C4F3E0"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7A2C43">
              <w:t>112</w:t>
            </w:r>
          </w:p>
        </w:tc>
        <w:tc>
          <w:tcPr>
            <w:tcW w:w="993" w:type="dxa"/>
            <w:shd w:val="clear" w:color="auto" w:fill="auto"/>
            <w:vAlign w:val="center"/>
          </w:tcPr>
          <w:p w14:paraId="1CCC9452"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7A2C43">
              <w:t>111</w:t>
            </w:r>
          </w:p>
        </w:tc>
        <w:tc>
          <w:tcPr>
            <w:tcW w:w="992" w:type="dxa"/>
            <w:shd w:val="clear" w:color="auto" w:fill="auto"/>
            <w:vAlign w:val="center"/>
          </w:tcPr>
          <w:p w14:paraId="6F62CD40"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7A2C43">
              <w:t>111</w:t>
            </w:r>
          </w:p>
        </w:tc>
        <w:tc>
          <w:tcPr>
            <w:tcW w:w="992" w:type="dxa"/>
            <w:shd w:val="clear" w:color="auto" w:fill="auto"/>
            <w:vAlign w:val="center"/>
          </w:tcPr>
          <w:p w14:paraId="3C690AAF" w14:textId="77777777" w:rsidR="00014201" w:rsidRPr="00B423E6" w:rsidRDefault="00014201" w:rsidP="00014201">
            <w:pPr>
              <w:pStyle w:val="105"/>
              <w:spacing w:line="240" w:lineRule="exact"/>
              <w:rPr>
                <w:rFonts w:ascii="ＭＳ Ｐゴシック" w:eastAsia="ＭＳ Ｐゴシック" w:hAnsi="ＭＳ Ｐゴシック" w:cs="ＭＳ Ｐゴシック"/>
                <w:color w:val="FF0000"/>
                <w:sz w:val="24"/>
                <w:szCs w:val="24"/>
              </w:rPr>
            </w:pPr>
            <w:r w:rsidRPr="007A2C43">
              <w:t>111</w:t>
            </w:r>
          </w:p>
        </w:tc>
        <w:tc>
          <w:tcPr>
            <w:tcW w:w="993" w:type="dxa"/>
            <w:shd w:val="clear" w:color="auto" w:fill="auto"/>
            <w:vAlign w:val="center"/>
          </w:tcPr>
          <w:p w14:paraId="24CBADEC" w14:textId="3C64F249" w:rsidR="005B2AC5" w:rsidRPr="00B423E6" w:rsidRDefault="00014201" w:rsidP="005B2AC5">
            <w:pPr>
              <w:pStyle w:val="105"/>
              <w:spacing w:line="240" w:lineRule="exact"/>
              <w:rPr>
                <w:rFonts w:ascii="ＭＳ Ｐゴシック" w:eastAsia="ＭＳ Ｐゴシック" w:hAnsi="ＭＳ Ｐゴシック" w:cs="ＭＳ Ｐゴシック"/>
                <w:color w:val="FF0000"/>
                <w:sz w:val="24"/>
                <w:szCs w:val="24"/>
              </w:rPr>
            </w:pPr>
            <w:r w:rsidRPr="007A2C43">
              <w:t>1</w:t>
            </w:r>
            <w:r w:rsidR="005B2AC5">
              <w:t>10</w:t>
            </w:r>
          </w:p>
        </w:tc>
      </w:tr>
    </w:tbl>
    <w:p w14:paraId="7749E208" w14:textId="77777777" w:rsidR="00D141A0"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68714264" w14:textId="67690895" w:rsidR="00D141A0" w:rsidRPr="00BD7B44" w:rsidRDefault="00D141A0" w:rsidP="00AA6610">
      <w:pPr>
        <w:pStyle w:val="aa"/>
        <w:spacing w:line="240" w:lineRule="exact"/>
        <w:ind w:leftChars="200" w:left="600" w:right="-63" w:hangingChars="100" w:hanging="180"/>
      </w:pPr>
      <w:r w:rsidRPr="00DC4BC5">
        <w:rPr>
          <w:rFonts w:hint="eastAsia"/>
        </w:rPr>
        <w:t>※</w:t>
      </w:r>
      <w:r w:rsidRPr="006C55CD">
        <w:rPr>
          <w:rFonts w:hint="eastAsia"/>
        </w:rPr>
        <w:t>地域活動支援センターの令和５</w:t>
      </w:r>
      <w:r w:rsidRPr="00DC4BC5">
        <w:rPr>
          <w:rFonts w:hint="eastAsia"/>
        </w:rPr>
        <w:t>(2023)</w:t>
      </w:r>
      <w:r w:rsidRPr="006C55CD">
        <w:rPr>
          <w:rFonts w:hint="eastAsia"/>
        </w:rPr>
        <w:t>年度実績については、令和６</w:t>
      </w:r>
      <w:r w:rsidRPr="00DC4BC5">
        <w:rPr>
          <w:rFonts w:hint="eastAsia"/>
        </w:rPr>
        <w:t>(202</w:t>
      </w:r>
      <w:r w:rsidR="00B860C3">
        <w:rPr>
          <w:rFonts w:hint="eastAsia"/>
        </w:rPr>
        <w:t>4</w:t>
      </w:r>
      <w:r w:rsidRPr="00DC4BC5">
        <w:rPr>
          <w:rFonts w:hint="eastAsia"/>
        </w:rPr>
        <w:t>)</w:t>
      </w:r>
      <w:r w:rsidRPr="006C55CD">
        <w:rPr>
          <w:rFonts w:hint="eastAsia"/>
        </w:rPr>
        <w:t>年３月以降に年間の実績を集計するため、掲載していません。</w:t>
      </w:r>
    </w:p>
    <w:p w14:paraId="5C0CEF56" w14:textId="77777777" w:rsidR="00D141A0" w:rsidRDefault="00D141A0" w:rsidP="00D141A0">
      <w:pPr>
        <w:widowControl/>
        <w:spacing w:line="260" w:lineRule="exact"/>
        <w:ind w:leftChars="100" w:left="420" w:hangingChars="100" w:hanging="210"/>
        <w:jc w:val="left"/>
        <w:rPr>
          <w:rFonts w:hAnsi="HG丸ｺﾞｼｯｸM-PRO"/>
          <w:szCs w:val="24"/>
        </w:rPr>
      </w:pPr>
      <w:r>
        <w:rPr>
          <w:rFonts w:hAnsi="HG丸ｺﾞｼｯｸM-PRO"/>
          <w:noProof/>
          <w:szCs w:val="24"/>
        </w:rPr>
        <mc:AlternateContent>
          <mc:Choice Requires="wps">
            <w:drawing>
              <wp:anchor distT="0" distB="0" distL="114300" distR="114300" simplePos="0" relativeHeight="251857408" behindDoc="0" locked="0" layoutInCell="1" allowOverlap="1" wp14:anchorId="606C8512" wp14:editId="3E39E9D1">
                <wp:simplePos x="0" y="0"/>
                <wp:positionH relativeFrom="margin">
                  <wp:posOffset>346075</wp:posOffset>
                </wp:positionH>
                <wp:positionV relativeFrom="paragraph">
                  <wp:posOffset>123190</wp:posOffset>
                </wp:positionV>
                <wp:extent cx="5706110" cy="324000"/>
                <wp:effectExtent l="0" t="0" r="27940" b="19050"/>
                <wp:wrapNone/>
                <wp:docPr id="139447909" name="正方形/長方形 139447909"/>
                <wp:cNvGraphicFramePr/>
                <a:graphic xmlns:a="http://schemas.openxmlformats.org/drawingml/2006/main">
                  <a:graphicData uri="http://schemas.microsoft.com/office/word/2010/wordprocessingShape">
                    <wps:wsp>
                      <wps:cNvSpPr/>
                      <wps:spPr>
                        <a:xfrm>
                          <a:off x="0" y="0"/>
                          <a:ext cx="5706110" cy="324000"/>
                        </a:xfrm>
                        <a:prstGeom prst="rect">
                          <a:avLst/>
                        </a:prstGeom>
                        <a:solidFill>
                          <a:srgbClr val="FAE9F1"/>
                        </a:solidFill>
                        <a:ln w="6350" cap="flat" cmpd="sng" algn="ctr">
                          <a:solidFill>
                            <a:srgbClr val="000000"/>
                          </a:solidFill>
                          <a:prstDash val="solid"/>
                        </a:ln>
                        <a:effectLst/>
                      </wps:spPr>
                      <wps:txbx>
                        <w:txbxContent>
                          <w:p w14:paraId="31EBB18A" w14:textId="77777777" w:rsidR="00D141A0" w:rsidRPr="006C55CD" w:rsidRDefault="00D141A0" w:rsidP="00D141A0">
                            <w:pPr>
                              <w:jc w:val="center"/>
                              <w:rPr>
                                <w:rFonts w:ascii="HGｺﾞｼｯｸM" w:eastAsia="HGｺﾞｼｯｸM" w:hAnsi="HGP創英角ｺﾞｼｯｸUB"/>
                                <w:b/>
                                <w:color w:val="000000"/>
                                <w:sz w:val="32"/>
                                <w:szCs w:val="24"/>
                              </w:rPr>
                            </w:pPr>
                            <w:r w:rsidRPr="006C55CD">
                              <w:rPr>
                                <w:rFonts w:ascii="HGｺﾞｼｯｸM" w:eastAsia="HGｺﾞｼｯｸM" w:hAnsi="HGP創英角ｺﾞｼｯｸUB" w:hint="eastAsia"/>
                                <w:b/>
                                <w:color w:val="000000"/>
                                <w:sz w:val="24"/>
                                <w:szCs w:val="24"/>
                              </w:rPr>
                              <w:t>特別支援学校等卒業生の日中活動の場を確保するための通所事業所整備について</w:t>
                            </w:r>
                          </w:p>
                          <w:p w14:paraId="3A06CAA2" w14:textId="77777777" w:rsidR="00D141A0" w:rsidRPr="003D285E" w:rsidRDefault="00D141A0" w:rsidP="00D141A0">
                            <w:pPr>
                              <w:jc w:val="center"/>
                              <w:rPr>
                                <w:rFonts w:ascii="A-OTF UD新ゴ Pr6 B" w:eastAsia="A-OTF UD新ゴ Pr6 B" w:hAnsi="A-OTF UD新ゴ Pr6 B"/>
                                <w:color w:val="000000"/>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C8512" id="正方形/長方形 139447909" o:spid="_x0000_s1062" style="position:absolute;left:0;text-align:left;margin-left:27.25pt;margin-top:9.7pt;width:449.3pt;height:25.5pt;z-index:25185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" fillcolor="#fae9f1" strokeweight=".5pt">
                <v:textbox inset=",.8mm">
                  <w:txbxContent>
                    <w:p w14:paraId="31EBB18A" w14:textId="77777777" w:rsidR="00D141A0" w:rsidRPr="006C55CD" w:rsidRDefault="00D141A0" w:rsidP="00D141A0">
                      <w:pPr>
                        <w:jc w:val="center"/>
                        <w:rPr>
                          <w:rFonts w:ascii="HGｺﾞｼｯｸM" w:eastAsia="HGｺﾞｼｯｸM" w:hAnsi="HGP創英角ｺﾞｼｯｸUB"/>
                          <w:b/>
                          <w:color w:val="000000"/>
                          <w:sz w:val="32"/>
                          <w:szCs w:val="24"/>
                        </w:rPr>
                      </w:pPr>
                      <w:r w:rsidRPr="006C55CD">
                        <w:rPr>
                          <w:rFonts w:ascii="HGｺﾞｼｯｸM" w:eastAsia="HGｺﾞｼｯｸM" w:hAnsi="HGP創英角ｺﾞｼｯｸUB" w:hint="eastAsia"/>
                          <w:b/>
                          <w:color w:val="000000"/>
                          <w:sz w:val="24"/>
                          <w:szCs w:val="24"/>
                        </w:rPr>
                        <w:t>特別支援学校等卒業生の日中活動の場を確保するための通所事業所整備について</w:t>
                      </w:r>
                    </w:p>
                    <w:p w14:paraId="3A06CAA2" w14:textId="77777777" w:rsidR="00D141A0" w:rsidRPr="003D285E" w:rsidRDefault="00D141A0" w:rsidP="00D141A0">
                      <w:pPr>
                        <w:jc w:val="center"/>
                        <w:rPr>
                          <w:rFonts w:ascii="A-OTF UD新ゴ Pr6 B" w:eastAsia="A-OTF UD新ゴ Pr6 B" w:hAnsi="A-OTF UD新ゴ Pr6 B"/>
                          <w:color w:val="000000"/>
                        </w:rPr>
                      </w:pPr>
                    </w:p>
                  </w:txbxContent>
                </v:textbox>
                <w10:wrap anchorx="margin"/>
              </v:rect>
            </w:pict>
          </mc:Fallback>
        </mc:AlternateContent>
      </w:r>
    </w:p>
    <w:p w14:paraId="77469D7E" w14:textId="77777777" w:rsidR="00D141A0" w:rsidRDefault="00D141A0" w:rsidP="00D141A0">
      <w:pPr>
        <w:widowControl/>
        <w:spacing w:line="260" w:lineRule="exact"/>
        <w:ind w:leftChars="100" w:left="420" w:hangingChars="100" w:hanging="210"/>
        <w:jc w:val="left"/>
        <w:rPr>
          <w:rFonts w:hAnsi="HG丸ｺﾞｼｯｸM-PRO"/>
          <w:szCs w:val="24"/>
        </w:rPr>
      </w:pPr>
      <w:r>
        <w:rPr>
          <w:rFonts w:hint="eastAsia"/>
          <w:noProof/>
        </w:rPr>
        <mc:AlternateContent>
          <mc:Choice Requires="wps">
            <w:drawing>
              <wp:anchor distT="0" distB="0" distL="114300" distR="114300" simplePos="0" relativeHeight="251819520" behindDoc="0" locked="0" layoutInCell="1" allowOverlap="1" wp14:anchorId="4ECBCE71" wp14:editId="7BBBA4E1">
                <wp:simplePos x="0" y="0"/>
                <wp:positionH relativeFrom="margin">
                  <wp:posOffset>109643</wp:posOffset>
                </wp:positionH>
                <wp:positionV relativeFrom="paragraph">
                  <wp:posOffset>167428</wp:posOffset>
                </wp:positionV>
                <wp:extent cx="6083935" cy="3547534"/>
                <wp:effectExtent l="0" t="0" r="12065" b="15240"/>
                <wp:wrapNone/>
                <wp:docPr id="348453129" name="正方形/長方形 348453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547534"/>
                        </a:xfrm>
                        <a:prstGeom prst="rect">
                          <a:avLst/>
                        </a:prstGeom>
                        <a:noFill/>
                        <a:ln w="19050">
                          <a:solidFill>
                            <a:srgbClr val="D94D8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F3CC9" id="正方形/長方形 348453129" o:spid="_x0000_s1026" style="position:absolute;margin-left:8.65pt;margin-top:13.2pt;width:479.05pt;height:279.35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" filled="f" strokecolor="#d94d8c" strokeweight="1.5pt">
                <v:textbox inset="5.85pt,.7pt,5.85pt,.7pt"/>
                <w10:wrap anchorx="margin"/>
              </v:rect>
            </w:pict>
          </mc:Fallback>
        </mc:AlternateContent>
      </w:r>
    </w:p>
    <w:p w14:paraId="6B14D026" w14:textId="77777777" w:rsidR="00D141A0" w:rsidRDefault="00D141A0" w:rsidP="00D141A0">
      <w:pPr>
        <w:widowControl/>
        <w:spacing w:line="260" w:lineRule="exact"/>
        <w:ind w:leftChars="100" w:left="420" w:hangingChars="100" w:hanging="210"/>
        <w:jc w:val="left"/>
        <w:rPr>
          <w:rFonts w:hAnsi="HG丸ｺﾞｼｯｸM-PRO"/>
          <w:szCs w:val="24"/>
        </w:rPr>
      </w:pPr>
    </w:p>
    <w:p w14:paraId="188238DE" w14:textId="77777777" w:rsidR="00D141A0" w:rsidRPr="007C64BC" w:rsidRDefault="00D141A0" w:rsidP="00D141A0">
      <w:pPr>
        <w:spacing w:afterLines="20" w:after="48" w:line="300" w:lineRule="exact"/>
        <w:ind w:leftChars="200" w:left="420" w:firstLineChars="100" w:firstLine="210"/>
      </w:pPr>
      <w:r w:rsidRPr="007C64BC">
        <w:rPr>
          <w:rFonts w:hint="eastAsia"/>
        </w:rPr>
        <w:t>特別支援学校等卒業生の進路対策については、「障害者通所事業所整備計画」の第２期計画までの策定趣旨を踏まえ継続していくとともに、生活介護事業所等の通所事業所の整備を障害のある方の地域生活支援の取組として一体的に進めていきます。</w:t>
      </w:r>
    </w:p>
    <w:tbl>
      <w:tblPr>
        <w:tblW w:w="907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9"/>
        <w:gridCol w:w="1110"/>
        <w:gridCol w:w="1111"/>
        <w:gridCol w:w="1110"/>
        <w:gridCol w:w="1111"/>
        <w:gridCol w:w="1110"/>
        <w:gridCol w:w="1111"/>
      </w:tblGrid>
      <w:tr w:rsidR="00D141A0" w14:paraId="5720AD97" w14:textId="77777777" w:rsidTr="00712C51">
        <w:trPr>
          <w:trHeight w:val="283"/>
        </w:trPr>
        <w:tc>
          <w:tcPr>
            <w:tcW w:w="2409" w:type="dxa"/>
            <w:vMerge w:val="restart"/>
            <w:shd w:val="clear" w:color="auto" w:fill="ECA6C5" w:themeFill="accent2"/>
            <w:vAlign w:val="center"/>
          </w:tcPr>
          <w:p w14:paraId="56CC6840"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6C55CD">
              <w:rPr>
                <w:rFonts w:asciiTheme="majorEastAsia" w:eastAsiaTheme="majorEastAsia" w:hAnsiTheme="majorEastAsia" w:hint="eastAsia"/>
                <w:sz w:val="20"/>
                <w:szCs w:val="20"/>
              </w:rPr>
              <w:t>特別支援学校等</w:t>
            </w:r>
            <w:r>
              <w:rPr>
                <w:rFonts w:asciiTheme="majorEastAsia" w:eastAsiaTheme="majorEastAsia" w:hAnsiTheme="majorEastAsia"/>
                <w:sz w:val="20"/>
                <w:szCs w:val="20"/>
              </w:rPr>
              <w:br/>
            </w:r>
            <w:r w:rsidRPr="006C55CD">
              <w:rPr>
                <w:rFonts w:asciiTheme="majorEastAsia" w:eastAsiaTheme="majorEastAsia" w:hAnsiTheme="majorEastAsia" w:hint="eastAsia"/>
                <w:sz w:val="20"/>
                <w:szCs w:val="20"/>
              </w:rPr>
              <w:t>卒業生の推移</w:t>
            </w:r>
          </w:p>
        </w:tc>
        <w:tc>
          <w:tcPr>
            <w:tcW w:w="3331" w:type="dxa"/>
            <w:gridSpan w:val="3"/>
            <w:shd w:val="clear" w:color="auto" w:fill="ECA6C5" w:themeFill="accent2"/>
            <w:vAlign w:val="center"/>
          </w:tcPr>
          <w:p w14:paraId="7AC843A7" w14:textId="77777777" w:rsidR="00D141A0" w:rsidRPr="00702409" w:rsidRDefault="00D141A0" w:rsidP="00712C51">
            <w:pPr>
              <w:pStyle w:val="afff2"/>
            </w:pPr>
            <w:r w:rsidRPr="006C55CD">
              <w:rPr>
                <w:rFonts w:hint="eastAsia"/>
              </w:rPr>
              <w:t>卒業者数</w:t>
            </w:r>
          </w:p>
        </w:tc>
        <w:tc>
          <w:tcPr>
            <w:tcW w:w="3332" w:type="dxa"/>
            <w:gridSpan w:val="3"/>
            <w:shd w:val="clear" w:color="auto" w:fill="ECA6C5" w:themeFill="accent2"/>
            <w:vAlign w:val="center"/>
          </w:tcPr>
          <w:p w14:paraId="6FD846CA" w14:textId="77777777" w:rsidR="00D141A0" w:rsidRPr="00702409" w:rsidRDefault="00D141A0" w:rsidP="00712C51">
            <w:pPr>
              <w:pStyle w:val="afff2"/>
            </w:pPr>
            <w:r w:rsidRPr="006C55CD">
              <w:rPr>
                <w:rFonts w:hint="eastAsia"/>
              </w:rPr>
              <w:t>卒業者数の見込み</w:t>
            </w:r>
          </w:p>
        </w:tc>
      </w:tr>
      <w:tr w:rsidR="00D141A0" w14:paraId="185022DC" w14:textId="77777777" w:rsidTr="00712C51">
        <w:trPr>
          <w:trHeight w:val="283"/>
        </w:trPr>
        <w:tc>
          <w:tcPr>
            <w:tcW w:w="2409" w:type="dxa"/>
            <w:vMerge/>
            <w:shd w:val="clear" w:color="auto" w:fill="ECA6C5" w:themeFill="accent2"/>
            <w:vAlign w:val="center"/>
          </w:tcPr>
          <w:p w14:paraId="1BB05D96"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p>
        </w:tc>
        <w:tc>
          <w:tcPr>
            <w:tcW w:w="1110" w:type="dxa"/>
            <w:shd w:val="clear" w:color="auto" w:fill="ECA6C5" w:themeFill="accent2"/>
            <w:vAlign w:val="center"/>
          </w:tcPr>
          <w:p w14:paraId="58031444" w14:textId="77777777" w:rsidR="00D141A0" w:rsidRDefault="00D141A0" w:rsidP="00712C51">
            <w:pPr>
              <w:pStyle w:val="afff2"/>
            </w:pPr>
            <w:r w:rsidRPr="00702409">
              <w:rPr>
                <w:rFonts w:hint="eastAsia"/>
              </w:rPr>
              <w:t>令和</w:t>
            </w:r>
            <w:r>
              <w:rPr>
                <w:rFonts w:hint="eastAsia"/>
              </w:rPr>
              <w:t>３</w:t>
            </w:r>
            <w:r>
              <w:br/>
            </w:r>
            <w:r>
              <w:rPr>
                <w:rFonts w:hint="eastAsia"/>
              </w:rPr>
              <w:t>(</w:t>
            </w:r>
            <w:r>
              <w:t>202</w:t>
            </w:r>
            <w:r>
              <w:rPr>
                <w:rFonts w:hint="eastAsia"/>
              </w:rPr>
              <w:t>1)</w:t>
            </w:r>
            <w:r w:rsidRPr="00702409">
              <w:rPr>
                <w:rFonts w:hint="eastAsia"/>
              </w:rPr>
              <w:t>年度</w:t>
            </w:r>
          </w:p>
        </w:tc>
        <w:tc>
          <w:tcPr>
            <w:tcW w:w="1111" w:type="dxa"/>
            <w:shd w:val="clear" w:color="auto" w:fill="ECA6C5" w:themeFill="accent2"/>
            <w:vAlign w:val="center"/>
          </w:tcPr>
          <w:p w14:paraId="092D4734" w14:textId="77777777" w:rsidR="00D141A0" w:rsidRPr="00702409" w:rsidRDefault="00D141A0" w:rsidP="00712C51">
            <w:pPr>
              <w:pStyle w:val="afff2"/>
            </w:pPr>
            <w:r w:rsidRPr="00702409">
              <w:rPr>
                <w:rFonts w:hint="eastAsia"/>
              </w:rPr>
              <w:t>令和</w:t>
            </w:r>
            <w:r>
              <w:rPr>
                <w:rFonts w:hint="eastAsia"/>
              </w:rPr>
              <w:t>４</w:t>
            </w:r>
            <w:r>
              <w:br/>
            </w:r>
            <w:r>
              <w:rPr>
                <w:rFonts w:hint="eastAsia"/>
              </w:rPr>
              <w:t>(</w:t>
            </w:r>
            <w:r>
              <w:t>20</w:t>
            </w:r>
            <w:r>
              <w:rPr>
                <w:rFonts w:hint="eastAsia"/>
              </w:rPr>
              <w:t>22</w:t>
            </w:r>
            <w:r>
              <w:t>)</w:t>
            </w:r>
            <w:r w:rsidRPr="00702409">
              <w:rPr>
                <w:rFonts w:hint="eastAsia"/>
              </w:rPr>
              <w:t>年度</w:t>
            </w:r>
          </w:p>
        </w:tc>
        <w:tc>
          <w:tcPr>
            <w:tcW w:w="1110" w:type="dxa"/>
            <w:shd w:val="clear" w:color="auto" w:fill="ECA6C5" w:themeFill="accent2"/>
            <w:vAlign w:val="center"/>
          </w:tcPr>
          <w:p w14:paraId="291148D8" w14:textId="77777777" w:rsidR="00D141A0" w:rsidRPr="00702409" w:rsidRDefault="00D141A0" w:rsidP="00712C51">
            <w:pPr>
              <w:pStyle w:val="afff2"/>
            </w:pPr>
            <w:r w:rsidRPr="00702409">
              <w:rPr>
                <w:rFonts w:hint="eastAsia"/>
              </w:rPr>
              <w:t>令和</w:t>
            </w:r>
            <w:r>
              <w:rPr>
                <w:rFonts w:hint="eastAsia"/>
              </w:rPr>
              <w:t>５</w:t>
            </w:r>
            <w:r>
              <w:br/>
            </w:r>
            <w:r>
              <w:rPr>
                <w:rFonts w:hint="eastAsia"/>
              </w:rPr>
              <w:t>(</w:t>
            </w:r>
            <w:r>
              <w:t>202</w:t>
            </w:r>
            <w:r>
              <w:rPr>
                <w:rFonts w:hint="eastAsia"/>
              </w:rPr>
              <w:t>3</w:t>
            </w:r>
            <w:r>
              <w:t>)</w:t>
            </w:r>
            <w:r w:rsidRPr="00702409">
              <w:rPr>
                <w:rFonts w:hint="eastAsia"/>
              </w:rPr>
              <w:t>年度</w:t>
            </w:r>
          </w:p>
        </w:tc>
        <w:tc>
          <w:tcPr>
            <w:tcW w:w="1111" w:type="dxa"/>
            <w:shd w:val="clear" w:color="auto" w:fill="ECA6C5" w:themeFill="accent2"/>
            <w:vAlign w:val="center"/>
          </w:tcPr>
          <w:p w14:paraId="17244DBA" w14:textId="77777777" w:rsidR="00D141A0" w:rsidRPr="00702409" w:rsidRDefault="00D141A0" w:rsidP="00712C51">
            <w:pPr>
              <w:pStyle w:val="afff2"/>
            </w:pPr>
            <w:r w:rsidRPr="00702409">
              <w:rPr>
                <w:rFonts w:hint="eastAsia"/>
              </w:rPr>
              <w:t>令和</w:t>
            </w:r>
            <w:r>
              <w:rPr>
                <w:rFonts w:hint="eastAsia"/>
              </w:rPr>
              <w:t>６</w:t>
            </w:r>
            <w:r>
              <w:br/>
            </w:r>
            <w:r>
              <w:rPr>
                <w:rFonts w:hint="eastAsia"/>
              </w:rPr>
              <w:t>(</w:t>
            </w:r>
            <w:r>
              <w:t>202</w:t>
            </w:r>
            <w:r>
              <w:rPr>
                <w:rFonts w:hint="eastAsia"/>
              </w:rPr>
              <w:t>4)</w:t>
            </w:r>
            <w:r w:rsidRPr="00702409">
              <w:rPr>
                <w:rFonts w:hint="eastAsia"/>
              </w:rPr>
              <w:t>年度</w:t>
            </w:r>
          </w:p>
        </w:tc>
        <w:tc>
          <w:tcPr>
            <w:tcW w:w="1110" w:type="dxa"/>
            <w:shd w:val="clear" w:color="auto" w:fill="ECA6C5" w:themeFill="accent2"/>
            <w:vAlign w:val="center"/>
          </w:tcPr>
          <w:p w14:paraId="66C6A871" w14:textId="77777777" w:rsidR="00D141A0" w:rsidRPr="00702409" w:rsidRDefault="00D141A0" w:rsidP="00712C51">
            <w:pPr>
              <w:pStyle w:val="afff2"/>
            </w:pPr>
            <w:r w:rsidRPr="00702409">
              <w:rPr>
                <w:rFonts w:hint="eastAsia"/>
              </w:rPr>
              <w:t>令和</w:t>
            </w:r>
            <w:r>
              <w:rPr>
                <w:rFonts w:hint="eastAsia"/>
              </w:rPr>
              <w:t>７</w:t>
            </w:r>
            <w:r>
              <w:br/>
            </w:r>
            <w:r>
              <w:rPr>
                <w:rFonts w:hint="eastAsia"/>
              </w:rPr>
              <w:t>(</w:t>
            </w:r>
            <w:r>
              <w:t>202</w:t>
            </w:r>
            <w:r>
              <w:rPr>
                <w:rFonts w:hint="eastAsia"/>
              </w:rPr>
              <w:t>5</w:t>
            </w:r>
            <w:r>
              <w:t>)</w:t>
            </w:r>
            <w:r w:rsidRPr="00702409">
              <w:rPr>
                <w:rFonts w:hint="eastAsia"/>
              </w:rPr>
              <w:t>年度</w:t>
            </w:r>
          </w:p>
        </w:tc>
        <w:tc>
          <w:tcPr>
            <w:tcW w:w="1111" w:type="dxa"/>
            <w:shd w:val="clear" w:color="auto" w:fill="ECA6C5" w:themeFill="accent2"/>
            <w:vAlign w:val="center"/>
          </w:tcPr>
          <w:p w14:paraId="6E38E904" w14:textId="77777777" w:rsidR="00D141A0" w:rsidRPr="00702409" w:rsidRDefault="00D141A0" w:rsidP="00712C51">
            <w:pPr>
              <w:pStyle w:val="afff2"/>
            </w:pPr>
            <w:r w:rsidRPr="00702409">
              <w:rPr>
                <w:rFonts w:hint="eastAsia"/>
              </w:rPr>
              <w:t>令和</w:t>
            </w:r>
            <w:r>
              <w:rPr>
                <w:rFonts w:hint="eastAsia"/>
              </w:rPr>
              <w:t>８</w:t>
            </w:r>
            <w:r>
              <w:br/>
            </w:r>
            <w:r>
              <w:rPr>
                <w:rFonts w:hint="eastAsia"/>
              </w:rPr>
              <w:t>(</w:t>
            </w:r>
            <w:r>
              <w:t>202</w:t>
            </w:r>
            <w:r>
              <w:rPr>
                <w:rFonts w:hint="eastAsia"/>
              </w:rPr>
              <w:t>6</w:t>
            </w:r>
            <w:r>
              <w:t>)</w:t>
            </w:r>
            <w:r w:rsidRPr="00702409">
              <w:rPr>
                <w:rFonts w:hint="eastAsia"/>
              </w:rPr>
              <w:t>年度</w:t>
            </w:r>
          </w:p>
        </w:tc>
      </w:tr>
      <w:tr w:rsidR="00D141A0" w14:paraId="3F26E516" w14:textId="77777777" w:rsidTr="00712C51">
        <w:trPr>
          <w:trHeight w:val="283"/>
        </w:trPr>
        <w:tc>
          <w:tcPr>
            <w:tcW w:w="2409" w:type="dxa"/>
            <w:shd w:val="clear" w:color="auto" w:fill="FFFFFF" w:themeFill="background1"/>
            <w:vAlign w:val="center"/>
          </w:tcPr>
          <w:p w14:paraId="555614AF" w14:textId="77777777" w:rsidR="00D141A0" w:rsidRDefault="00D141A0" w:rsidP="00712C51">
            <w:pPr>
              <w:pStyle w:val="affff1"/>
            </w:pPr>
            <w:r w:rsidRPr="00335727">
              <w:rPr>
                <w:rFonts w:hint="eastAsia"/>
              </w:rPr>
              <w:t>卒業生人数</w:t>
            </w:r>
          </w:p>
        </w:tc>
        <w:tc>
          <w:tcPr>
            <w:tcW w:w="1110" w:type="dxa"/>
            <w:shd w:val="clear" w:color="auto" w:fill="FFFFFF" w:themeFill="background1"/>
            <w:vAlign w:val="center"/>
          </w:tcPr>
          <w:p w14:paraId="62645158" w14:textId="77777777" w:rsidR="00D141A0" w:rsidRDefault="00D141A0" w:rsidP="00712C51">
            <w:pPr>
              <w:pStyle w:val="105"/>
            </w:pPr>
            <w:r w:rsidRPr="00924253">
              <w:rPr>
                <w:rFonts w:hint="eastAsia"/>
              </w:rPr>
              <w:t>205人</w:t>
            </w:r>
          </w:p>
        </w:tc>
        <w:tc>
          <w:tcPr>
            <w:tcW w:w="1111" w:type="dxa"/>
            <w:shd w:val="clear" w:color="auto" w:fill="FFFFFF" w:themeFill="background1"/>
            <w:vAlign w:val="center"/>
          </w:tcPr>
          <w:p w14:paraId="3D9179A8"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220人</w:t>
            </w:r>
          </w:p>
        </w:tc>
        <w:tc>
          <w:tcPr>
            <w:tcW w:w="1110" w:type="dxa"/>
            <w:shd w:val="clear" w:color="auto" w:fill="FFFFFF" w:themeFill="background1"/>
            <w:vAlign w:val="center"/>
          </w:tcPr>
          <w:p w14:paraId="10F4EFF6"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195人</w:t>
            </w:r>
          </w:p>
        </w:tc>
        <w:tc>
          <w:tcPr>
            <w:tcW w:w="1111" w:type="dxa"/>
            <w:shd w:val="clear" w:color="auto" w:fill="FFFFFF" w:themeFill="background1"/>
            <w:vAlign w:val="center"/>
          </w:tcPr>
          <w:p w14:paraId="1FA66040"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202人</w:t>
            </w:r>
          </w:p>
        </w:tc>
        <w:tc>
          <w:tcPr>
            <w:tcW w:w="1110" w:type="dxa"/>
            <w:shd w:val="clear" w:color="auto" w:fill="FFFFFF" w:themeFill="background1"/>
            <w:vAlign w:val="center"/>
          </w:tcPr>
          <w:p w14:paraId="4CC72D59" w14:textId="77777777" w:rsidR="00D141A0" w:rsidRPr="00EA4313" w:rsidRDefault="00D141A0" w:rsidP="00712C51">
            <w:pPr>
              <w:pStyle w:val="105"/>
            </w:pPr>
            <w:r w:rsidRPr="00924253">
              <w:rPr>
                <w:rFonts w:hint="eastAsia"/>
              </w:rPr>
              <w:t>231人</w:t>
            </w:r>
          </w:p>
        </w:tc>
        <w:tc>
          <w:tcPr>
            <w:tcW w:w="1111" w:type="dxa"/>
            <w:shd w:val="clear" w:color="auto" w:fill="FFFFFF" w:themeFill="background1"/>
            <w:vAlign w:val="center"/>
          </w:tcPr>
          <w:p w14:paraId="10238EB8" w14:textId="77777777" w:rsidR="00D141A0" w:rsidRPr="00EA4313" w:rsidRDefault="00D141A0" w:rsidP="00712C51">
            <w:pPr>
              <w:pStyle w:val="105"/>
            </w:pPr>
            <w:r w:rsidRPr="00924253">
              <w:rPr>
                <w:rFonts w:hint="eastAsia"/>
              </w:rPr>
              <w:t>229人</w:t>
            </w:r>
          </w:p>
        </w:tc>
      </w:tr>
      <w:tr w:rsidR="00D141A0" w14:paraId="1EF861B6" w14:textId="77777777" w:rsidTr="00712C51">
        <w:trPr>
          <w:trHeight w:val="283"/>
        </w:trPr>
        <w:tc>
          <w:tcPr>
            <w:tcW w:w="2409" w:type="dxa"/>
            <w:shd w:val="clear" w:color="auto" w:fill="FFFFFF" w:themeFill="background1"/>
            <w:vAlign w:val="center"/>
          </w:tcPr>
          <w:p w14:paraId="522F5854" w14:textId="77777777" w:rsidR="00D141A0" w:rsidRDefault="00D141A0" w:rsidP="00712C51">
            <w:pPr>
              <w:pStyle w:val="affff1"/>
            </w:pPr>
            <w:r w:rsidRPr="006C55CD">
              <w:rPr>
                <w:rFonts w:hint="eastAsia"/>
              </w:rPr>
              <w:t>うち</w:t>
            </w:r>
            <w:r>
              <w:rPr>
                <w:rFonts w:hint="eastAsia"/>
              </w:rPr>
              <w:t>、</w:t>
            </w:r>
            <w:r w:rsidRPr="006C55CD">
              <w:rPr>
                <w:rFonts w:hint="eastAsia"/>
              </w:rPr>
              <w:t>生活介護利用者</w:t>
            </w:r>
          </w:p>
        </w:tc>
        <w:tc>
          <w:tcPr>
            <w:tcW w:w="1110" w:type="dxa"/>
            <w:shd w:val="clear" w:color="auto" w:fill="auto"/>
            <w:vAlign w:val="center"/>
          </w:tcPr>
          <w:p w14:paraId="7D5C7876" w14:textId="77777777" w:rsidR="00D141A0" w:rsidRDefault="00D141A0" w:rsidP="00712C51">
            <w:pPr>
              <w:pStyle w:val="105"/>
            </w:pPr>
            <w:r w:rsidRPr="00924253">
              <w:rPr>
                <w:rFonts w:hint="eastAsia"/>
              </w:rPr>
              <w:t>61人</w:t>
            </w:r>
          </w:p>
        </w:tc>
        <w:tc>
          <w:tcPr>
            <w:tcW w:w="1111" w:type="dxa"/>
            <w:shd w:val="clear" w:color="auto" w:fill="auto"/>
            <w:vAlign w:val="center"/>
          </w:tcPr>
          <w:p w14:paraId="5F8640EC"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83人</w:t>
            </w:r>
          </w:p>
        </w:tc>
        <w:tc>
          <w:tcPr>
            <w:tcW w:w="1110" w:type="dxa"/>
            <w:shd w:val="clear" w:color="auto" w:fill="auto"/>
            <w:vAlign w:val="center"/>
          </w:tcPr>
          <w:p w14:paraId="3C7599E4"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65人</w:t>
            </w:r>
          </w:p>
        </w:tc>
        <w:tc>
          <w:tcPr>
            <w:tcW w:w="1111" w:type="dxa"/>
            <w:shd w:val="clear" w:color="auto" w:fill="auto"/>
            <w:vAlign w:val="center"/>
          </w:tcPr>
          <w:p w14:paraId="069D98D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924253">
              <w:rPr>
                <w:rFonts w:hint="eastAsia"/>
              </w:rPr>
              <w:t>67人</w:t>
            </w:r>
          </w:p>
        </w:tc>
        <w:tc>
          <w:tcPr>
            <w:tcW w:w="1110" w:type="dxa"/>
            <w:shd w:val="clear" w:color="auto" w:fill="auto"/>
            <w:vAlign w:val="center"/>
          </w:tcPr>
          <w:p w14:paraId="66FD6837" w14:textId="77777777" w:rsidR="00D141A0" w:rsidRPr="00EA4313" w:rsidRDefault="00D141A0" w:rsidP="00712C51">
            <w:pPr>
              <w:pStyle w:val="105"/>
            </w:pPr>
            <w:r w:rsidRPr="00924253">
              <w:rPr>
                <w:rFonts w:hint="eastAsia"/>
              </w:rPr>
              <w:t>77人</w:t>
            </w:r>
          </w:p>
        </w:tc>
        <w:tc>
          <w:tcPr>
            <w:tcW w:w="1111" w:type="dxa"/>
            <w:shd w:val="clear" w:color="auto" w:fill="auto"/>
            <w:vAlign w:val="center"/>
          </w:tcPr>
          <w:p w14:paraId="2293E657" w14:textId="77777777" w:rsidR="00D141A0" w:rsidRPr="00EA4313" w:rsidRDefault="00D141A0" w:rsidP="00712C51">
            <w:pPr>
              <w:pStyle w:val="105"/>
            </w:pPr>
            <w:r w:rsidRPr="00924253">
              <w:rPr>
                <w:rFonts w:hint="eastAsia"/>
              </w:rPr>
              <w:t>76人</w:t>
            </w:r>
          </w:p>
        </w:tc>
      </w:tr>
    </w:tbl>
    <w:p w14:paraId="39C94F3F" w14:textId="77777777" w:rsidR="00D141A0" w:rsidRDefault="00D141A0" w:rsidP="00AA6610">
      <w:pPr>
        <w:pStyle w:val="aa"/>
        <w:spacing w:line="240" w:lineRule="exact"/>
        <w:ind w:leftChars="200" w:left="780" w:right="-63" w:hanging="360"/>
      </w:pPr>
      <w:r w:rsidRPr="00DC4BC5">
        <w:rPr>
          <w:rFonts w:hint="eastAsia"/>
        </w:rPr>
        <w:t>※</w:t>
      </w:r>
      <w:r>
        <w:rPr>
          <w:rFonts w:hint="eastAsia"/>
        </w:rPr>
        <w:t>令和</w:t>
      </w:r>
      <w:r w:rsidRPr="00DC4BC5">
        <w:rPr>
          <w:rFonts w:hint="eastAsia"/>
        </w:rPr>
        <w:t>５(2023)年度</w:t>
      </w:r>
      <w:r w:rsidRPr="006C55CD">
        <w:rPr>
          <w:rFonts w:hint="eastAsia"/>
        </w:rPr>
        <w:t>卒業者数は見込み</w:t>
      </w:r>
    </w:p>
    <w:p w14:paraId="7AF1EC57" w14:textId="77777777" w:rsidR="00D141A0" w:rsidRDefault="00D141A0" w:rsidP="00D141A0">
      <w:pPr>
        <w:widowControl/>
        <w:spacing w:line="180" w:lineRule="exact"/>
        <w:ind w:leftChars="100" w:left="420" w:hangingChars="100" w:hanging="210"/>
        <w:jc w:val="left"/>
        <w:rPr>
          <w:rFonts w:hAnsi="HG丸ｺﾞｼｯｸM-PRO"/>
          <w:szCs w:val="24"/>
        </w:rPr>
      </w:pPr>
    </w:p>
    <w:tbl>
      <w:tblPr>
        <w:tblW w:w="907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9"/>
        <w:gridCol w:w="1560"/>
        <w:gridCol w:w="1701"/>
        <w:gridCol w:w="1701"/>
        <w:gridCol w:w="1701"/>
      </w:tblGrid>
      <w:tr w:rsidR="00D141A0" w14:paraId="3C03EFB9" w14:textId="77777777" w:rsidTr="00712C51">
        <w:trPr>
          <w:trHeight w:val="283"/>
        </w:trPr>
        <w:tc>
          <w:tcPr>
            <w:tcW w:w="2409" w:type="dxa"/>
            <w:vMerge w:val="restart"/>
            <w:shd w:val="clear" w:color="auto" w:fill="ECA6C5" w:themeFill="accent2"/>
            <w:vAlign w:val="center"/>
          </w:tcPr>
          <w:p w14:paraId="2E04B83F"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生活介護事業所</w:t>
            </w:r>
          </w:p>
        </w:tc>
        <w:tc>
          <w:tcPr>
            <w:tcW w:w="1560" w:type="dxa"/>
            <w:vMerge w:val="restart"/>
            <w:shd w:val="clear" w:color="auto" w:fill="ECA6C5" w:themeFill="accent2"/>
            <w:vAlign w:val="center"/>
          </w:tcPr>
          <w:p w14:paraId="061D1F6F" w14:textId="77777777" w:rsidR="00D141A0" w:rsidRPr="00702409" w:rsidRDefault="00D141A0" w:rsidP="00712C51">
            <w:pPr>
              <w:pStyle w:val="afff2"/>
            </w:pPr>
            <w:r w:rsidRPr="00702409">
              <w:rPr>
                <w:rFonts w:hint="eastAsia"/>
              </w:rPr>
              <w:t>令和</w:t>
            </w:r>
            <w:r>
              <w:rPr>
                <w:rFonts w:hint="eastAsia"/>
              </w:rPr>
              <w:t>５</w:t>
            </w:r>
            <w:r>
              <w:br/>
            </w:r>
            <w:r>
              <w:rPr>
                <w:rFonts w:hint="eastAsia"/>
              </w:rPr>
              <w:t>(</w:t>
            </w:r>
            <w:r>
              <w:t>202</w:t>
            </w:r>
            <w:r>
              <w:rPr>
                <w:rFonts w:hint="eastAsia"/>
              </w:rPr>
              <w:t>3</w:t>
            </w:r>
            <w:r>
              <w:t>)</w:t>
            </w:r>
            <w:r w:rsidRPr="00702409">
              <w:rPr>
                <w:rFonts w:hint="eastAsia"/>
              </w:rPr>
              <w:t>年度</w:t>
            </w:r>
            <w:r>
              <w:rPr>
                <w:rFonts w:hint="eastAsia"/>
              </w:rPr>
              <w:t>末</w:t>
            </w:r>
            <w:r>
              <w:br/>
            </w:r>
            <w:r>
              <w:rPr>
                <w:rFonts w:hint="eastAsia"/>
              </w:rPr>
              <w:t>事業所</w:t>
            </w:r>
            <w:r w:rsidRPr="006C55CD">
              <w:rPr>
                <w:rFonts w:hint="eastAsia"/>
              </w:rPr>
              <w:t>数</w:t>
            </w:r>
          </w:p>
        </w:tc>
        <w:tc>
          <w:tcPr>
            <w:tcW w:w="5103" w:type="dxa"/>
            <w:gridSpan w:val="3"/>
            <w:shd w:val="clear" w:color="auto" w:fill="ECA6C5" w:themeFill="accent2"/>
            <w:vAlign w:val="center"/>
          </w:tcPr>
          <w:p w14:paraId="264B90EF" w14:textId="77777777" w:rsidR="00D141A0" w:rsidRPr="00702409" w:rsidRDefault="00D141A0" w:rsidP="00712C51">
            <w:pPr>
              <w:pStyle w:val="afff2"/>
            </w:pPr>
            <w:r w:rsidRPr="006C55CD">
              <w:rPr>
                <w:rFonts w:hint="eastAsia"/>
              </w:rPr>
              <w:t>事業所整備数</w:t>
            </w:r>
          </w:p>
        </w:tc>
      </w:tr>
      <w:tr w:rsidR="00D141A0" w14:paraId="47A95C80" w14:textId="77777777" w:rsidTr="00712C51">
        <w:trPr>
          <w:trHeight w:val="283"/>
        </w:trPr>
        <w:tc>
          <w:tcPr>
            <w:tcW w:w="2409" w:type="dxa"/>
            <w:vMerge/>
            <w:shd w:val="clear" w:color="auto" w:fill="ECA6C5" w:themeFill="accent2"/>
            <w:vAlign w:val="center"/>
          </w:tcPr>
          <w:p w14:paraId="7E10704F"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p>
        </w:tc>
        <w:tc>
          <w:tcPr>
            <w:tcW w:w="1560" w:type="dxa"/>
            <w:vMerge/>
            <w:shd w:val="clear" w:color="auto" w:fill="ECA6C5" w:themeFill="accent2"/>
            <w:vAlign w:val="center"/>
          </w:tcPr>
          <w:p w14:paraId="57B17A50" w14:textId="77777777" w:rsidR="00D141A0" w:rsidRDefault="00D141A0" w:rsidP="00712C51">
            <w:pPr>
              <w:pStyle w:val="afff2"/>
            </w:pPr>
          </w:p>
        </w:tc>
        <w:tc>
          <w:tcPr>
            <w:tcW w:w="1701" w:type="dxa"/>
            <w:shd w:val="clear" w:color="auto" w:fill="ECA6C5" w:themeFill="accent2"/>
            <w:vAlign w:val="center"/>
          </w:tcPr>
          <w:p w14:paraId="4EAE3364" w14:textId="77777777" w:rsidR="00D141A0" w:rsidRPr="00702409" w:rsidRDefault="00D141A0" w:rsidP="00712C51">
            <w:pPr>
              <w:pStyle w:val="afff2"/>
            </w:pPr>
            <w:r w:rsidRPr="00702409">
              <w:rPr>
                <w:rFonts w:hint="eastAsia"/>
              </w:rPr>
              <w:t>令和</w:t>
            </w:r>
            <w:r>
              <w:rPr>
                <w:rFonts w:hint="eastAsia"/>
              </w:rPr>
              <w:t>６</w:t>
            </w:r>
            <w:r>
              <w:br/>
            </w:r>
            <w:r>
              <w:rPr>
                <w:rFonts w:hint="eastAsia"/>
              </w:rPr>
              <w:t>(</w:t>
            </w:r>
            <w:r>
              <w:t>202</w:t>
            </w:r>
            <w:r>
              <w:rPr>
                <w:rFonts w:hint="eastAsia"/>
              </w:rPr>
              <w:t>4)</w:t>
            </w:r>
            <w:r w:rsidRPr="00702409">
              <w:rPr>
                <w:rFonts w:hint="eastAsia"/>
              </w:rPr>
              <w:t>年度</w:t>
            </w:r>
          </w:p>
        </w:tc>
        <w:tc>
          <w:tcPr>
            <w:tcW w:w="1701" w:type="dxa"/>
            <w:shd w:val="clear" w:color="auto" w:fill="ECA6C5" w:themeFill="accent2"/>
            <w:vAlign w:val="center"/>
          </w:tcPr>
          <w:p w14:paraId="0BF6657D" w14:textId="77777777" w:rsidR="00D141A0" w:rsidRPr="00702409" w:rsidRDefault="00D141A0" w:rsidP="00712C51">
            <w:pPr>
              <w:pStyle w:val="afff2"/>
            </w:pPr>
            <w:r w:rsidRPr="00702409">
              <w:rPr>
                <w:rFonts w:hint="eastAsia"/>
              </w:rPr>
              <w:t>令和</w:t>
            </w:r>
            <w:r>
              <w:rPr>
                <w:rFonts w:hint="eastAsia"/>
              </w:rPr>
              <w:t>７</w:t>
            </w:r>
            <w:r>
              <w:br/>
            </w:r>
            <w:r>
              <w:rPr>
                <w:rFonts w:hint="eastAsia"/>
              </w:rPr>
              <w:t>(</w:t>
            </w:r>
            <w:r>
              <w:t>202</w:t>
            </w:r>
            <w:r>
              <w:rPr>
                <w:rFonts w:hint="eastAsia"/>
              </w:rPr>
              <w:t>5</w:t>
            </w:r>
            <w:r>
              <w:t>)</w:t>
            </w:r>
            <w:r w:rsidRPr="00702409">
              <w:rPr>
                <w:rFonts w:hint="eastAsia"/>
              </w:rPr>
              <w:t>年度</w:t>
            </w:r>
          </w:p>
        </w:tc>
        <w:tc>
          <w:tcPr>
            <w:tcW w:w="1701" w:type="dxa"/>
            <w:shd w:val="clear" w:color="auto" w:fill="ECA6C5" w:themeFill="accent2"/>
            <w:vAlign w:val="center"/>
          </w:tcPr>
          <w:p w14:paraId="06A01DF1" w14:textId="77777777" w:rsidR="00D141A0" w:rsidRPr="00702409" w:rsidRDefault="00D141A0" w:rsidP="00712C51">
            <w:pPr>
              <w:pStyle w:val="afff2"/>
            </w:pPr>
            <w:r w:rsidRPr="00702409">
              <w:rPr>
                <w:rFonts w:hint="eastAsia"/>
              </w:rPr>
              <w:t>令和</w:t>
            </w:r>
            <w:r>
              <w:rPr>
                <w:rFonts w:hint="eastAsia"/>
              </w:rPr>
              <w:t>８</w:t>
            </w:r>
            <w:r>
              <w:br/>
            </w:r>
            <w:r>
              <w:rPr>
                <w:rFonts w:hint="eastAsia"/>
              </w:rPr>
              <w:t>(</w:t>
            </w:r>
            <w:r>
              <w:t>202</w:t>
            </w:r>
            <w:r>
              <w:rPr>
                <w:rFonts w:hint="eastAsia"/>
              </w:rPr>
              <w:t>6</w:t>
            </w:r>
            <w:r>
              <w:t>)</w:t>
            </w:r>
            <w:r w:rsidRPr="00702409">
              <w:rPr>
                <w:rFonts w:hint="eastAsia"/>
              </w:rPr>
              <w:t>年度</w:t>
            </w:r>
          </w:p>
        </w:tc>
      </w:tr>
      <w:tr w:rsidR="00D141A0" w14:paraId="7BD24806" w14:textId="77777777" w:rsidTr="00712C51">
        <w:trPr>
          <w:trHeight w:val="283"/>
        </w:trPr>
        <w:tc>
          <w:tcPr>
            <w:tcW w:w="2409" w:type="dxa"/>
            <w:vMerge/>
            <w:shd w:val="clear" w:color="auto" w:fill="FFFFFF" w:themeFill="background1"/>
            <w:vAlign w:val="center"/>
          </w:tcPr>
          <w:p w14:paraId="474E6BF2" w14:textId="77777777" w:rsidR="00D141A0" w:rsidRDefault="00D141A0" w:rsidP="00712C51">
            <w:pPr>
              <w:pStyle w:val="affff1"/>
            </w:pPr>
          </w:p>
        </w:tc>
        <w:tc>
          <w:tcPr>
            <w:tcW w:w="1560" w:type="dxa"/>
            <w:shd w:val="clear" w:color="auto" w:fill="FFFFFF" w:themeFill="background1"/>
            <w:vAlign w:val="center"/>
          </w:tcPr>
          <w:p w14:paraId="26900DC4" w14:textId="59A6C317" w:rsidR="00D141A0" w:rsidRDefault="001A42C7" w:rsidP="00712C51">
            <w:pPr>
              <w:pStyle w:val="105"/>
              <w:ind w:left="-42" w:right="-42"/>
            </w:pPr>
            <w:r>
              <w:rPr>
                <w:rFonts w:hint="eastAsia"/>
              </w:rPr>
              <w:t>88</w:t>
            </w:r>
            <w:r w:rsidR="00D141A0">
              <w:rPr>
                <w:rFonts w:hint="eastAsia"/>
              </w:rPr>
              <w:t>か所</w:t>
            </w:r>
          </w:p>
        </w:tc>
        <w:tc>
          <w:tcPr>
            <w:tcW w:w="1701" w:type="dxa"/>
            <w:shd w:val="clear" w:color="auto" w:fill="FFFFFF" w:themeFill="background1"/>
            <w:vAlign w:val="center"/>
          </w:tcPr>
          <w:p w14:paraId="7F6CCC6D" w14:textId="77777777" w:rsidR="00D141A0" w:rsidRPr="00B423E6" w:rsidRDefault="00D141A0" w:rsidP="00712C51">
            <w:pPr>
              <w:pStyle w:val="105"/>
              <w:ind w:left="-42" w:right="-42"/>
              <w:rPr>
                <w:rFonts w:ascii="ＭＳ Ｐゴシック" w:eastAsia="ＭＳ Ｐゴシック" w:hAnsi="ＭＳ Ｐゴシック" w:cs="ＭＳ Ｐゴシック"/>
                <w:color w:val="FF0000"/>
                <w:sz w:val="24"/>
                <w:szCs w:val="24"/>
              </w:rPr>
            </w:pPr>
            <w:r w:rsidRPr="005A1E0E">
              <w:rPr>
                <w:rFonts w:hint="eastAsia"/>
              </w:rPr>
              <w:t>2か所</w:t>
            </w:r>
          </w:p>
        </w:tc>
        <w:tc>
          <w:tcPr>
            <w:tcW w:w="1701" w:type="dxa"/>
            <w:shd w:val="clear" w:color="auto" w:fill="FFFFFF" w:themeFill="background1"/>
            <w:vAlign w:val="center"/>
          </w:tcPr>
          <w:p w14:paraId="0BEB6298" w14:textId="77777777" w:rsidR="00D141A0" w:rsidRPr="00EA4313" w:rsidRDefault="00D141A0" w:rsidP="00712C51">
            <w:pPr>
              <w:pStyle w:val="105"/>
              <w:ind w:left="-42" w:right="-42"/>
            </w:pPr>
            <w:r w:rsidRPr="005A1E0E">
              <w:rPr>
                <w:rFonts w:hint="eastAsia"/>
              </w:rPr>
              <w:t>2か所</w:t>
            </w:r>
          </w:p>
        </w:tc>
        <w:tc>
          <w:tcPr>
            <w:tcW w:w="1701" w:type="dxa"/>
            <w:shd w:val="clear" w:color="auto" w:fill="FFFFFF" w:themeFill="background1"/>
            <w:vAlign w:val="center"/>
          </w:tcPr>
          <w:p w14:paraId="60321165" w14:textId="77777777" w:rsidR="00D141A0" w:rsidRPr="00EA4313" w:rsidRDefault="00D141A0" w:rsidP="00712C51">
            <w:pPr>
              <w:pStyle w:val="105"/>
              <w:ind w:left="-42" w:right="-42"/>
            </w:pPr>
            <w:r w:rsidRPr="005A1E0E">
              <w:rPr>
                <w:rFonts w:hint="eastAsia"/>
              </w:rPr>
              <w:t>2か所</w:t>
            </w:r>
          </w:p>
        </w:tc>
      </w:tr>
    </w:tbl>
    <w:p w14:paraId="4D220371" w14:textId="77777777" w:rsidR="00D141A0" w:rsidRDefault="00D141A0" w:rsidP="00AA6610">
      <w:pPr>
        <w:pStyle w:val="aa"/>
        <w:spacing w:line="240" w:lineRule="exact"/>
        <w:ind w:leftChars="200" w:left="780" w:right="-63" w:hanging="360"/>
      </w:pPr>
      <w:r w:rsidRPr="00DC4BC5">
        <w:rPr>
          <w:rFonts w:hint="eastAsia"/>
        </w:rPr>
        <w:t>※</w:t>
      </w:r>
      <w:r w:rsidRPr="007C64BC">
        <w:rPr>
          <w:rFonts w:hint="eastAsia"/>
        </w:rPr>
        <w:t>令和５(2023)年度末事業所数は、令和５(2023)年度末の事業所開設数の見込み</w:t>
      </w:r>
    </w:p>
    <w:p w14:paraId="2CEAEA3B" w14:textId="77777777" w:rsidR="00D141A0" w:rsidRDefault="00D141A0" w:rsidP="00D141A0">
      <w:pPr>
        <w:widowControl/>
        <w:spacing w:line="120" w:lineRule="exact"/>
        <w:ind w:leftChars="100" w:left="420" w:hangingChars="100" w:hanging="210"/>
        <w:jc w:val="left"/>
        <w:rPr>
          <w:rFonts w:hAnsi="HG丸ｺﾞｼｯｸM-PRO"/>
          <w:szCs w:val="24"/>
        </w:rPr>
      </w:pPr>
    </w:p>
    <w:p w14:paraId="4B28ADA7" w14:textId="344008F1" w:rsidR="00D141A0" w:rsidRPr="00BD7B44" w:rsidRDefault="00D141A0" w:rsidP="00AA6610">
      <w:pPr>
        <w:pStyle w:val="affff2"/>
        <w:spacing w:line="240" w:lineRule="exact"/>
        <w:ind w:left="525" w:right="210" w:hanging="210"/>
        <w:rPr>
          <w:szCs w:val="24"/>
        </w:rPr>
      </w:pPr>
      <w:r w:rsidRPr="00BD7B44">
        <w:rPr>
          <w:rFonts w:hint="eastAsia"/>
        </w:rPr>
        <w:t>●</w:t>
      </w:r>
      <w:r w:rsidR="00630E1E" w:rsidRPr="00630E1E">
        <w:rPr>
          <w:rFonts w:hint="eastAsia"/>
        </w:rPr>
        <w:t>川崎市小規模生活介護事業所整備事業補助金を活用するなど、医療的ケアを必要とする方、行動障害や重度障害のある方に対応した通所事業所等の整備を促進するための手法等について検討します</w:t>
      </w:r>
      <w:r w:rsidRPr="00BD7B44">
        <w:rPr>
          <w:rFonts w:hint="eastAsia"/>
        </w:rPr>
        <w:t>。</w:t>
      </w:r>
      <w:r w:rsidRPr="00BD7B44">
        <w:rPr>
          <w:szCs w:val="24"/>
        </w:rPr>
        <w:br w:type="page"/>
      </w:r>
    </w:p>
    <w:p w14:paraId="729ABFCC" w14:textId="77777777" w:rsidR="00D141A0" w:rsidRDefault="00D141A0" w:rsidP="005567C5">
      <w:r>
        <w:rPr>
          <w:noProof/>
        </w:rPr>
        <w:lastRenderedPageBreak/>
        <mc:AlternateContent>
          <mc:Choice Requires="wps">
            <w:drawing>
              <wp:anchor distT="0" distB="0" distL="114300" distR="114300" simplePos="0" relativeHeight="251825664" behindDoc="1" locked="0" layoutInCell="1" allowOverlap="1" wp14:anchorId="68B15827" wp14:editId="70A99221">
                <wp:simplePos x="0" y="0"/>
                <wp:positionH relativeFrom="column">
                  <wp:posOffset>-102023</wp:posOffset>
                </wp:positionH>
                <wp:positionV relativeFrom="paragraph">
                  <wp:posOffset>188383</wp:posOffset>
                </wp:positionV>
                <wp:extent cx="6372000" cy="7679267"/>
                <wp:effectExtent l="0" t="0" r="10160" b="17145"/>
                <wp:wrapNone/>
                <wp:docPr id="147933" name="角丸四角形 147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7679267"/>
                        </a:xfrm>
                        <a:prstGeom prst="roundRect">
                          <a:avLst>
                            <a:gd name="adj" fmla="val 2228"/>
                          </a:avLst>
                        </a:prstGeom>
                        <a:solidFill>
                          <a:schemeClr val="bg1">
                            <a:lumMod val="100000"/>
                            <a:lumOff val="0"/>
                          </a:schemeClr>
                        </a:solidFill>
                        <a:ln w="25400">
                          <a:solidFill>
                            <a:schemeClr val="tx2">
                              <a:lumMod val="100000"/>
                              <a:lumOff val="0"/>
                            </a:schemeClr>
                          </a:solidFill>
                          <a:round/>
                          <a:headEnd/>
                          <a:tailEnd/>
                        </a:ln>
                      </wps:spPr>
                      <wps:txbx>
                        <w:txbxContent>
                          <w:p w14:paraId="413F8477"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B15827" id="角丸四角形 147933" o:spid="_x0000_s1063" style="position:absolute;left:0;text-align:left;margin-left:-8.05pt;margin-top:14.85pt;width:501.75pt;height:604.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" fillcolor="white [3212]" strokecolor="#951850 [3215]" strokeweight="2pt">
                <v:textbox inset="5.85pt,.7pt,5.85pt,.7pt">
                  <w:txbxContent>
                    <w:p w14:paraId="413F8477"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24640" behindDoc="0" locked="0" layoutInCell="1" allowOverlap="1" wp14:anchorId="02C44605" wp14:editId="3EBEE44A">
                <wp:simplePos x="0" y="0"/>
                <wp:positionH relativeFrom="column">
                  <wp:posOffset>175260</wp:posOffset>
                </wp:positionH>
                <wp:positionV relativeFrom="paragraph">
                  <wp:posOffset>0</wp:posOffset>
                </wp:positionV>
                <wp:extent cx="2895120" cy="363960"/>
                <wp:effectExtent l="0" t="0" r="635" b="0"/>
                <wp:wrapNone/>
                <wp:docPr id="147932" name="角丸四角形 147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844410"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C44605" id="角丸四角形 147932" o:spid="_x0000_s1064" style="position:absolute;left:0;text-align:left;margin-left:13.8pt;margin-top:0;width:227.95pt;height:28.6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CAWWRYrAgAAMgQAAA4AAAAAAAAAAAAAAAAALgIAAGRy&#10;cy9lMm9Eb2MueG1sUEsBAi0AFAAGAAgAAAAhAM0Ui0vgAAAABgEAAA8AAAAAAAAAAAAAAAAAhQQA&#10;AGRycy9kb3ducmV2LnhtbFBLBQYAAAAABAAEAPMAAACSBQAAAAA=&#10;" fillcolor="#aa1b5c [3209]" stroked="f">
                <v:textbox inset="5.85pt,.7pt,5.85pt,.7pt">
                  <w:txbxContent>
                    <w:p w14:paraId="20844410"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713E944A" w14:textId="77777777" w:rsidR="005567C5" w:rsidRDefault="005567C5" w:rsidP="005567C5"/>
    <w:tbl>
      <w:tblPr>
        <w:tblW w:w="8987"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0"/>
        <w:gridCol w:w="1208"/>
        <w:gridCol w:w="1276"/>
        <w:gridCol w:w="1701"/>
        <w:gridCol w:w="1701"/>
        <w:gridCol w:w="1701"/>
      </w:tblGrid>
      <w:tr w:rsidR="00D141A0" w14:paraId="44D1C680" w14:textId="77777777" w:rsidTr="00712C51">
        <w:trPr>
          <w:trHeight w:val="437"/>
        </w:trPr>
        <w:tc>
          <w:tcPr>
            <w:tcW w:w="2608" w:type="dxa"/>
            <w:gridSpan w:val="2"/>
            <w:shd w:val="clear" w:color="auto" w:fill="ECA6C5" w:themeFill="accent2"/>
            <w:vAlign w:val="center"/>
          </w:tcPr>
          <w:p w14:paraId="2D5DECE9"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07567BEB" w14:textId="77777777" w:rsidR="00D141A0" w:rsidRDefault="00D141A0" w:rsidP="00712C51">
            <w:pPr>
              <w:pStyle w:val="afff2"/>
            </w:pPr>
            <w:r>
              <w:rPr>
                <w:rFonts w:hint="eastAsia"/>
              </w:rPr>
              <w:t>単位</w:t>
            </w:r>
          </w:p>
        </w:tc>
        <w:tc>
          <w:tcPr>
            <w:tcW w:w="1701" w:type="dxa"/>
            <w:shd w:val="clear" w:color="auto" w:fill="ECA6C5" w:themeFill="accent2"/>
            <w:vAlign w:val="center"/>
          </w:tcPr>
          <w:p w14:paraId="1BDC8E9C" w14:textId="77777777" w:rsidR="00D141A0" w:rsidRPr="00702409"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7757BEE6" w14:textId="77777777" w:rsidR="00D141A0" w:rsidRPr="00702409"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7C4381A6" w14:textId="77777777" w:rsidR="00D141A0" w:rsidRPr="00702409"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54F27F75" w14:textId="77777777" w:rsidTr="00712C51">
        <w:trPr>
          <w:trHeight w:val="369"/>
        </w:trPr>
        <w:tc>
          <w:tcPr>
            <w:tcW w:w="2608" w:type="dxa"/>
            <w:gridSpan w:val="2"/>
            <w:vMerge w:val="restart"/>
            <w:shd w:val="clear" w:color="auto" w:fill="FFFFFF" w:themeFill="background1"/>
            <w:vAlign w:val="center"/>
          </w:tcPr>
          <w:p w14:paraId="3EB8E674" w14:textId="77777777" w:rsidR="00D141A0" w:rsidRDefault="00D141A0" w:rsidP="00712C51">
            <w:pPr>
              <w:pStyle w:val="affff1"/>
            </w:pPr>
            <w:r>
              <w:rPr>
                <w:rFonts w:hint="eastAsia"/>
              </w:rPr>
              <w:t>生活介護</w:t>
            </w:r>
          </w:p>
        </w:tc>
        <w:tc>
          <w:tcPr>
            <w:tcW w:w="1276" w:type="dxa"/>
            <w:shd w:val="clear" w:color="auto" w:fill="FFFFFF" w:themeFill="background1"/>
            <w:vAlign w:val="center"/>
          </w:tcPr>
          <w:p w14:paraId="566DD4B1"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4E85815C" w14:textId="22437732"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2,9</w:t>
            </w:r>
            <w:r w:rsidR="005567C5">
              <w:rPr>
                <w:rFonts w:hint="eastAsia"/>
              </w:rPr>
              <w:t>41</w:t>
            </w:r>
          </w:p>
        </w:tc>
        <w:tc>
          <w:tcPr>
            <w:tcW w:w="1701" w:type="dxa"/>
            <w:shd w:val="clear" w:color="auto" w:fill="FFFFFF" w:themeFill="background1"/>
            <w:vAlign w:val="center"/>
          </w:tcPr>
          <w:p w14:paraId="72C0984F" w14:textId="76A5C06B" w:rsidR="00D141A0" w:rsidRPr="00B423E6" w:rsidRDefault="005567C5" w:rsidP="00712C51">
            <w:pPr>
              <w:pStyle w:val="105"/>
              <w:rPr>
                <w:rFonts w:ascii="ＭＳ Ｐゴシック" w:eastAsia="ＭＳ Ｐゴシック" w:hAnsi="ＭＳ Ｐゴシック" w:cs="ＭＳ Ｐゴシック"/>
                <w:color w:val="FF0000"/>
                <w:sz w:val="24"/>
                <w:szCs w:val="24"/>
              </w:rPr>
            </w:pPr>
            <w:r w:rsidRPr="005567C5">
              <w:t>3,025</w:t>
            </w:r>
          </w:p>
        </w:tc>
        <w:tc>
          <w:tcPr>
            <w:tcW w:w="1701" w:type="dxa"/>
            <w:shd w:val="clear" w:color="auto" w:fill="FFFFFF" w:themeFill="background1"/>
            <w:vAlign w:val="center"/>
          </w:tcPr>
          <w:p w14:paraId="61A0127F" w14:textId="2929812A"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3,</w:t>
            </w:r>
            <w:r w:rsidR="005567C5">
              <w:rPr>
                <w:rFonts w:hint="eastAsia"/>
              </w:rPr>
              <w:t>108</w:t>
            </w:r>
          </w:p>
        </w:tc>
      </w:tr>
      <w:tr w:rsidR="00D141A0" w14:paraId="32C575C9" w14:textId="77777777" w:rsidTr="00712C51">
        <w:trPr>
          <w:trHeight w:val="369"/>
        </w:trPr>
        <w:tc>
          <w:tcPr>
            <w:tcW w:w="2608" w:type="dxa"/>
            <w:gridSpan w:val="2"/>
            <w:vMerge/>
            <w:shd w:val="clear" w:color="auto" w:fill="FFFFFF" w:themeFill="background1"/>
            <w:vAlign w:val="center"/>
          </w:tcPr>
          <w:p w14:paraId="761085DD" w14:textId="77777777" w:rsidR="00D141A0" w:rsidRDefault="00D141A0" w:rsidP="00712C51">
            <w:pPr>
              <w:pStyle w:val="affff1"/>
            </w:pPr>
          </w:p>
        </w:tc>
        <w:tc>
          <w:tcPr>
            <w:tcW w:w="1276" w:type="dxa"/>
            <w:shd w:val="clear" w:color="auto" w:fill="FAE9F1" w:themeFill="background2"/>
            <w:vAlign w:val="center"/>
          </w:tcPr>
          <w:p w14:paraId="72EC71BC"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73D41C46"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58,859</w:t>
            </w:r>
          </w:p>
        </w:tc>
        <w:tc>
          <w:tcPr>
            <w:tcW w:w="1701" w:type="dxa"/>
            <w:shd w:val="clear" w:color="auto" w:fill="FAE9F1" w:themeFill="background2"/>
            <w:vAlign w:val="center"/>
          </w:tcPr>
          <w:p w14:paraId="2B4DA7AF"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60,813</w:t>
            </w:r>
          </w:p>
        </w:tc>
        <w:tc>
          <w:tcPr>
            <w:tcW w:w="1701" w:type="dxa"/>
            <w:shd w:val="clear" w:color="auto" w:fill="FAE9F1" w:themeFill="background2"/>
            <w:vAlign w:val="center"/>
          </w:tcPr>
          <w:p w14:paraId="5D26C0F6"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62,767</w:t>
            </w:r>
          </w:p>
        </w:tc>
      </w:tr>
      <w:tr w:rsidR="00D141A0" w14:paraId="19F5797E" w14:textId="77777777" w:rsidTr="00712C51">
        <w:trPr>
          <w:trHeight w:val="369"/>
        </w:trPr>
        <w:tc>
          <w:tcPr>
            <w:tcW w:w="2608" w:type="dxa"/>
            <w:gridSpan w:val="2"/>
            <w:vMerge w:val="restart"/>
            <w:shd w:val="clear" w:color="auto" w:fill="FFFFFF" w:themeFill="background1"/>
            <w:vAlign w:val="center"/>
          </w:tcPr>
          <w:p w14:paraId="5C446062" w14:textId="77777777" w:rsidR="00D141A0" w:rsidRDefault="00D141A0" w:rsidP="00712C51">
            <w:pPr>
              <w:pStyle w:val="affff1"/>
            </w:pPr>
            <w:r>
              <w:rPr>
                <w:rFonts w:hint="eastAsia"/>
              </w:rPr>
              <w:t>自立訓練（機能訓練）</w:t>
            </w:r>
          </w:p>
        </w:tc>
        <w:tc>
          <w:tcPr>
            <w:tcW w:w="1276" w:type="dxa"/>
            <w:shd w:val="clear" w:color="auto" w:fill="FFFFFF" w:themeFill="background1"/>
            <w:vAlign w:val="center"/>
          </w:tcPr>
          <w:p w14:paraId="46326A91"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172F03C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9</w:t>
            </w:r>
          </w:p>
        </w:tc>
        <w:tc>
          <w:tcPr>
            <w:tcW w:w="1701" w:type="dxa"/>
            <w:shd w:val="clear" w:color="auto" w:fill="FFFFFF" w:themeFill="background1"/>
            <w:vAlign w:val="center"/>
          </w:tcPr>
          <w:p w14:paraId="01B0F7F6"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9</w:t>
            </w:r>
          </w:p>
        </w:tc>
        <w:tc>
          <w:tcPr>
            <w:tcW w:w="1701" w:type="dxa"/>
            <w:shd w:val="clear" w:color="auto" w:fill="FFFFFF" w:themeFill="background1"/>
            <w:vAlign w:val="center"/>
          </w:tcPr>
          <w:p w14:paraId="7D2545D8"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9</w:t>
            </w:r>
          </w:p>
        </w:tc>
      </w:tr>
      <w:tr w:rsidR="00D141A0" w14:paraId="4A898376" w14:textId="77777777" w:rsidTr="00712C51">
        <w:trPr>
          <w:trHeight w:val="369"/>
        </w:trPr>
        <w:tc>
          <w:tcPr>
            <w:tcW w:w="2608" w:type="dxa"/>
            <w:gridSpan w:val="2"/>
            <w:vMerge/>
            <w:shd w:val="clear" w:color="auto" w:fill="FFFFFF" w:themeFill="background1"/>
            <w:vAlign w:val="center"/>
          </w:tcPr>
          <w:p w14:paraId="7942914A" w14:textId="77777777" w:rsidR="00D141A0" w:rsidRDefault="00D141A0" w:rsidP="00712C51">
            <w:pPr>
              <w:pStyle w:val="affff1"/>
            </w:pPr>
          </w:p>
        </w:tc>
        <w:tc>
          <w:tcPr>
            <w:tcW w:w="1276" w:type="dxa"/>
            <w:shd w:val="clear" w:color="auto" w:fill="FAE9F1" w:themeFill="background2"/>
            <w:vAlign w:val="center"/>
          </w:tcPr>
          <w:p w14:paraId="09CCBEC5"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0EBF3AD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151</w:t>
            </w:r>
          </w:p>
        </w:tc>
        <w:tc>
          <w:tcPr>
            <w:tcW w:w="1701" w:type="dxa"/>
            <w:shd w:val="clear" w:color="auto" w:fill="FAE9F1" w:themeFill="background2"/>
            <w:vAlign w:val="center"/>
          </w:tcPr>
          <w:p w14:paraId="594161E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151</w:t>
            </w:r>
          </w:p>
        </w:tc>
        <w:tc>
          <w:tcPr>
            <w:tcW w:w="1701" w:type="dxa"/>
            <w:shd w:val="clear" w:color="auto" w:fill="FAE9F1" w:themeFill="background2"/>
            <w:vAlign w:val="center"/>
          </w:tcPr>
          <w:p w14:paraId="3C5601A2"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151</w:t>
            </w:r>
          </w:p>
        </w:tc>
      </w:tr>
      <w:tr w:rsidR="00D141A0" w14:paraId="0792EA81" w14:textId="77777777" w:rsidTr="00712C51">
        <w:trPr>
          <w:trHeight w:val="369"/>
        </w:trPr>
        <w:tc>
          <w:tcPr>
            <w:tcW w:w="2608" w:type="dxa"/>
            <w:gridSpan w:val="2"/>
            <w:vMerge w:val="restart"/>
            <w:shd w:val="clear" w:color="auto" w:fill="FFFFFF" w:themeFill="background1"/>
            <w:vAlign w:val="center"/>
          </w:tcPr>
          <w:p w14:paraId="18851704" w14:textId="77777777" w:rsidR="00D141A0" w:rsidRDefault="00D141A0" w:rsidP="00712C51">
            <w:pPr>
              <w:pStyle w:val="affff1"/>
            </w:pPr>
            <w:r>
              <w:rPr>
                <w:rFonts w:hint="eastAsia"/>
              </w:rPr>
              <w:t>自立訓練（生活訓練）</w:t>
            </w:r>
          </w:p>
        </w:tc>
        <w:tc>
          <w:tcPr>
            <w:tcW w:w="1276" w:type="dxa"/>
            <w:shd w:val="clear" w:color="auto" w:fill="FFFFFF" w:themeFill="background1"/>
            <w:vAlign w:val="center"/>
          </w:tcPr>
          <w:p w14:paraId="44D0C36D"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17E617AC"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231</w:t>
            </w:r>
          </w:p>
        </w:tc>
        <w:tc>
          <w:tcPr>
            <w:tcW w:w="1701" w:type="dxa"/>
            <w:shd w:val="clear" w:color="auto" w:fill="FFFFFF" w:themeFill="background1"/>
            <w:vAlign w:val="center"/>
          </w:tcPr>
          <w:p w14:paraId="7126EA9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251</w:t>
            </w:r>
          </w:p>
        </w:tc>
        <w:tc>
          <w:tcPr>
            <w:tcW w:w="1701" w:type="dxa"/>
            <w:shd w:val="clear" w:color="auto" w:fill="FFFFFF" w:themeFill="background1"/>
            <w:vAlign w:val="center"/>
          </w:tcPr>
          <w:p w14:paraId="7D036DA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271</w:t>
            </w:r>
          </w:p>
        </w:tc>
      </w:tr>
      <w:tr w:rsidR="00D141A0" w14:paraId="7306B1D7" w14:textId="77777777" w:rsidTr="00712C51">
        <w:trPr>
          <w:trHeight w:val="369"/>
        </w:trPr>
        <w:tc>
          <w:tcPr>
            <w:tcW w:w="2608" w:type="dxa"/>
            <w:gridSpan w:val="2"/>
            <w:vMerge/>
            <w:shd w:val="clear" w:color="auto" w:fill="FFFFFF" w:themeFill="background1"/>
            <w:vAlign w:val="center"/>
          </w:tcPr>
          <w:p w14:paraId="2A3AFEF4" w14:textId="77777777" w:rsidR="00D141A0" w:rsidRDefault="00D141A0" w:rsidP="00712C51">
            <w:pPr>
              <w:pStyle w:val="affff1"/>
            </w:pPr>
          </w:p>
        </w:tc>
        <w:tc>
          <w:tcPr>
            <w:tcW w:w="1276" w:type="dxa"/>
            <w:shd w:val="clear" w:color="auto" w:fill="FAE9F1" w:themeFill="background2"/>
            <w:vAlign w:val="center"/>
          </w:tcPr>
          <w:p w14:paraId="345390F0"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04EC06CE"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3,689</w:t>
            </w:r>
          </w:p>
        </w:tc>
        <w:tc>
          <w:tcPr>
            <w:tcW w:w="1701" w:type="dxa"/>
            <w:shd w:val="clear" w:color="auto" w:fill="FAE9F1" w:themeFill="background2"/>
            <w:vAlign w:val="center"/>
          </w:tcPr>
          <w:p w14:paraId="6DCDC87A"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3,943</w:t>
            </w:r>
          </w:p>
        </w:tc>
        <w:tc>
          <w:tcPr>
            <w:tcW w:w="1701" w:type="dxa"/>
            <w:shd w:val="clear" w:color="auto" w:fill="FAE9F1" w:themeFill="background2"/>
            <w:vAlign w:val="center"/>
          </w:tcPr>
          <w:p w14:paraId="0A90E0A4"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EA4313">
              <w:t>4,197</w:t>
            </w:r>
          </w:p>
        </w:tc>
      </w:tr>
      <w:tr w:rsidR="00D141A0" w14:paraId="7B4E4BCF" w14:textId="77777777" w:rsidTr="00712C51">
        <w:trPr>
          <w:trHeight w:val="737"/>
        </w:trPr>
        <w:tc>
          <w:tcPr>
            <w:tcW w:w="2608" w:type="dxa"/>
            <w:gridSpan w:val="2"/>
            <w:shd w:val="clear" w:color="auto" w:fill="FFFFFF" w:themeFill="background1"/>
            <w:vAlign w:val="center"/>
          </w:tcPr>
          <w:p w14:paraId="62E18322" w14:textId="77777777" w:rsidR="00D141A0" w:rsidRDefault="00D141A0" w:rsidP="00712C51">
            <w:pPr>
              <w:pStyle w:val="affff1"/>
            </w:pPr>
            <w:r w:rsidRPr="005860FE">
              <w:rPr>
                <w:rFonts w:hint="eastAsia"/>
              </w:rPr>
              <w:t>就労選択支援</w:t>
            </w:r>
            <w:r>
              <w:br/>
            </w:r>
            <w:r w:rsidRPr="005860FE">
              <w:rPr>
                <w:rFonts w:hint="eastAsia"/>
              </w:rPr>
              <w:t>【新規】</w:t>
            </w:r>
          </w:p>
        </w:tc>
        <w:tc>
          <w:tcPr>
            <w:tcW w:w="6379" w:type="dxa"/>
            <w:gridSpan w:val="4"/>
            <w:shd w:val="clear" w:color="auto" w:fill="auto"/>
            <w:vAlign w:val="center"/>
          </w:tcPr>
          <w:p w14:paraId="00709D47" w14:textId="77777777" w:rsidR="00D141A0" w:rsidRPr="00DC265F" w:rsidRDefault="00D141A0" w:rsidP="00712C51">
            <w:pPr>
              <w:spacing w:line="320" w:lineRule="exact"/>
              <w:rPr>
                <w:rFonts w:ascii="ＭＳ ゴシック" w:eastAsia="ＭＳ ゴシック" w:hAnsi="ＭＳ ゴシック"/>
              </w:rPr>
            </w:pPr>
            <w:r w:rsidRPr="00DC265F">
              <w:rPr>
                <w:rFonts w:ascii="ＭＳ ゴシック" w:eastAsia="ＭＳ ゴシック" w:hAnsi="ＭＳ ゴシック" w:hint="eastAsia"/>
              </w:rPr>
              <w:t>国の動向を注視しながら、支援を希望する方が適切に利用できる体制を整えていきます。</w:t>
            </w:r>
          </w:p>
        </w:tc>
      </w:tr>
      <w:tr w:rsidR="00D141A0" w14:paraId="26CCFB03" w14:textId="77777777" w:rsidTr="00712C51">
        <w:trPr>
          <w:trHeight w:val="369"/>
        </w:trPr>
        <w:tc>
          <w:tcPr>
            <w:tcW w:w="2608" w:type="dxa"/>
            <w:gridSpan w:val="2"/>
            <w:vMerge w:val="restart"/>
            <w:shd w:val="clear" w:color="auto" w:fill="FFFFFF" w:themeFill="background1"/>
            <w:vAlign w:val="center"/>
          </w:tcPr>
          <w:p w14:paraId="05BF4C0D" w14:textId="77777777" w:rsidR="00D141A0" w:rsidRDefault="00D141A0" w:rsidP="00712C51">
            <w:pPr>
              <w:pStyle w:val="affff1"/>
            </w:pPr>
            <w:r>
              <w:rPr>
                <w:rFonts w:hint="eastAsia"/>
              </w:rPr>
              <w:t>就労移行支援</w:t>
            </w:r>
          </w:p>
        </w:tc>
        <w:tc>
          <w:tcPr>
            <w:tcW w:w="1276" w:type="dxa"/>
            <w:shd w:val="clear" w:color="auto" w:fill="FFFFFF" w:themeFill="background1"/>
            <w:vAlign w:val="center"/>
          </w:tcPr>
          <w:p w14:paraId="16D53384"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0C26098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572</w:t>
            </w:r>
          </w:p>
        </w:tc>
        <w:tc>
          <w:tcPr>
            <w:tcW w:w="1701" w:type="dxa"/>
            <w:shd w:val="clear" w:color="auto" w:fill="FFFFFF" w:themeFill="background1"/>
            <w:vAlign w:val="center"/>
          </w:tcPr>
          <w:p w14:paraId="2A491B5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596</w:t>
            </w:r>
          </w:p>
        </w:tc>
        <w:tc>
          <w:tcPr>
            <w:tcW w:w="1701" w:type="dxa"/>
            <w:shd w:val="clear" w:color="auto" w:fill="FFFFFF" w:themeFill="background1"/>
            <w:vAlign w:val="center"/>
          </w:tcPr>
          <w:p w14:paraId="51AAF6DA"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621</w:t>
            </w:r>
          </w:p>
        </w:tc>
      </w:tr>
      <w:tr w:rsidR="00D141A0" w14:paraId="67E9B58C" w14:textId="77777777" w:rsidTr="00712C51">
        <w:trPr>
          <w:trHeight w:val="369"/>
        </w:trPr>
        <w:tc>
          <w:tcPr>
            <w:tcW w:w="2608" w:type="dxa"/>
            <w:gridSpan w:val="2"/>
            <w:vMerge/>
            <w:shd w:val="clear" w:color="auto" w:fill="FFFFFF" w:themeFill="background1"/>
            <w:vAlign w:val="center"/>
          </w:tcPr>
          <w:p w14:paraId="20C6788F" w14:textId="77777777" w:rsidR="00D141A0" w:rsidRDefault="00D141A0" w:rsidP="00712C51">
            <w:pPr>
              <w:pStyle w:val="affff1"/>
            </w:pPr>
          </w:p>
        </w:tc>
        <w:tc>
          <w:tcPr>
            <w:tcW w:w="1276" w:type="dxa"/>
            <w:shd w:val="clear" w:color="auto" w:fill="FAE9F1" w:themeFill="background2"/>
            <w:vAlign w:val="center"/>
          </w:tcPr>
          <w:p w14:paraId="790BD0F3"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555BF3A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11,556</w:t>
            </w:r>
          </w:p>
        </w:tc>
        <w:tc>
          <w:tcPr>
            <w:tcW w:w="1701" w:type="dxa"/>
            <w:shd w:val="clear" w:color="auto" w:fill="FAE9F1" w:themeFill="background2"/>
            <w:vAlign w:val="center"/>
          </w:tcPr>
          <w:p w14:paraId="439F7E20"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12,278</w:t>
            </w:r>
          </w:p>
        </w:tc>
        <w:tc>
          <w:tcPr>
            <w:tcW w:w="1701" w:type="dxa"/>
            <w:shd w:val="clear" w:color="auto" w:fill="FAE9F1" w:themeFill="background2"/>
            <w:vAlign w:val="center"/>
          </w:tcPr>
          <w:p w14:paraId="58B66266"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12,999</w:t>
            </w:r>
          </w:p>
        </w:tc>
      </w:tr>
      <w:tr w:rsidR="00D141A0" w14:paraId="3C27FB79" w14:textId="77777777" w:rsidTr="00712C51">
        <w:trPr>
          <w:trHeight w:val="369"/>
        </w:trPr>
        <w:tc>
          <w:tcPr>
            <w:tcW w:w="2608" w:type="dxa"/>
            <w:gridSpan w:val="2"/>
            <w:vMerge w:val="restart"/>
            <w:shd w:val="clear" w:color="auto" w:fill="FFFFFF" w:themeFill="background1"/>
            <w:vAlign w:val="center"/>
          </w:tcPr>
          <w:p w14:paraId="0BE6BB8A" w14:textId="77777777" w:rsidR="00D141A0" w:rsidRDefault="00D141A0" w:rsidP="00712C51">
            <w:pPr>
              <w:pStyle w:val="affff1"/>
            </w:pPr>
            <w:r>
              <w:rPr>
                <w:rFonts w:hint="eastAsia"/>
              </w:rPr>
              <w:t>就労継続支援Ａ型</w:t>
            </w:r>
          </w:p>
        </w:tc>
        <w:tc>
          <w:tcPr>
            <w:tcW w:w="1276" w:type="dxa"/>
            <w:shd w:val="clear" w:color="auto" w:fill="FFFFFF" w:themeFill="background1"/>
            <w:vAlign w:val="center"/>
          </w:tcPr>
          <w:p w14:paraId="2DB56464"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22D92034"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390</w:t>
            </w:r>
          </w:p>
        </w:tc>
        <w:tc>
          <w:tcPr>
            <w:tcW w:w="1701" w:type="dxa"/>
            <w:shd w:val="clear" w:color="auto" w:fill="FFFFFF" w:themeFill="background1"/>
            <w:vAlign w:val="center"/>
          </w:tcPr>
          <w:p w14:paraId="7EB5367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398</w:t>
            </w:r>
          </w:p>
        </w:tc>
        <w:tc>
          <w:tcPr>
            <w:tcW w:w="1701" w:type="dxa"/>
            <w:shd w:val="clear" w:color="auto" w:fill="FFFFFF" w:themeFill="background1"/>
            <w:vAlign w:val="center"/>
          </w:tcPr>
          <w:p w14:paraId="08F8642E"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406</w:t>
            </w:r>
          </w:p>
        </w:tc>
      </w:tr>
      <w:tr w:rsidR="00D141A0" w14:paraId="05193872" w14:textId="77777777" w:rsidTr="00712C51">
        <w:trPr>
          <w:trHeight w:val="369"/>
        </w:trPr>
        <w:tc>
          <w:tcPr>
            <w:tcW w:w="2608" w:type="dxa"/>
            <w:gridSpan w:val="2"/>
            <w:vMerge/>
            <w:shd w:val="clear" w:color="auto" w:fill="FFFFFF" w:themeFill="background1"/>
            <w:vAlign w:val="center"/>
          </w:tcPr>
          <w:p w14:paraId="64E724BA" w14:textId="77777777" w:rsidR="00D141A0" w:rsidRDefault="00D141A0" w:rsidP="00712C51">
            <w:pPr>
              <w:pStyle w:val="affff1"/>
            </w:pPr>
          </w:p>
        </w:tc>
        <w:tc>
          <w:tcPr>
            <w:tcW w:w="1276" w:type="dxa"/>
            <w:shd w:val="clear" w:color="auto" w:fill="FAE9F1" w:themeFill="background2"/>
            <w:vAlign w:val="center"/>
          </w:tcPr>
          <w:p w14:paraId="1278D042"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3FDA41E7"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6,968</w:t>
            </w:r>
          </w:p>
        </w:tc>
        <w:tc>
          <w:tcPr>
            <w:tcW w:w="1701" w:type="dxa"/>
            <w:shd w:val="clear" w:color="auto" w:fill="FAE9F1" w:themeFill="background2"/>
            <w:vAlign w:val="center"/>
          </w:tcPr>
          <w:p w14:paraId="331F1129"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7,125</w:t>
            </w:r>
          </w:p>
        </w:tc>
        <w:tc>
          <w:tcPr>
            <w:tcW w:w="1701" w:type="dxa"/>
            <w:shd w:val="clear" w:color="auto" w:fill="FAE9F1" w:themeFill="background2"/>
            <w:vAlign w:val="center"/>
          </w:tcPr>
          <w:p w14:paraId="49E22E5B"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7,281</w:t>
            </w:r>
          </w:p>
        </w:tc>
      </w:tr>
      <w:tr w:rsidR="00D141A0" w14:paraId="72216C22" w14:textId="77777777" w:rsidTr="00712C51">
        <w:trPr>
          <w:trHeight w:val="369"/>
        </w:trPr>
        <w:tc>
          <w:tcPr>
            <w:tcW w:w="2608" w:type="dxa"/>
            <w:gridSpan w:val="2"/>
            <w:vMerge w:val="restart"/>
            <w:shd w:val="clear" w:color="auto" w:fill="FFFFFF" w:themeFill="background1"/>
            <w:vAlign w:val="center"/>
          </w:tcPr>
          <w:p w14:paraId="339729A8" w14:textId="77777777" w:rsidR="00D141A0" w:rsidRDefault="00D141A0" w:rsidP="00712C51">
            <w:pPr>
              <w:pStyle w:val="affff1"/>
            </w:pPr>
            <w:r>
              <w:rPr>
                <w:rFonts w:hint="eastAsia"/>
              </w:rPr>
              <w:t>就労継続支援Ｂ型</w:t>
            </w:r>
          </w:p>
        </w:tc>
        <w:tc>
          <w:tcPr>
            <w:tcW w:w="1276" w:type="dxa"/>
            <w:shd w:val="clear" w:color="auto" w:fill="FFFFFF" w:themeFill="background1"/>
            <w:vAlign w:val="center"/>
          </w:tcPr>
          <w:p w14:paraId="4925ED5E"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4F101919" w14:textId="2EC93AEC" w:rsidR="00D141A0" w:rsidRPr="00B423E6" w:rsidRDefault="005567C5" w:rsidP="00712C51">
            <w:pPr>
              <w:pStyle w:val="105"/>
              <w:rPr>
                <w:rFonts w:ascii="ＭＳ Ｐゴシック" w:eastAsia="ＭＳ Ｐゴシック" w:hAnsi="ＭＳ Ｐゴシック" w:cs="ＭＳ Ｐゴシック"/>
                <w:color w:val="FF0000"/>
                <w:sz w:val="24"/>
                <w:szCs w:val="24"/>
              </w:rPr>
            </w:pPr>
            <w:r w:rsidRPr="005567C5">
              <w:t>1,705</w:t>
            </w:r>
          </w:p>
        </w:tc>
        <w:tc>
          <w:tcPr>
            <w:tcW w:w="1701" w:type="dxa"/>
            <w:shd w:val="clear" w:color="auto" w:fill="FFFFFF" w:themeFill="background1"/>
            <w:vAlign w:val="center"/>
          </w:tcPr>
          <w:p w14:paraId="379FA7C7" w14:textId="2F0AD0D3" w:rsidR="00D141A0" w:rsidRPr="00B423E6" w:rsidRDefault="005567C5" w:rsidP="00712C51">
            <w:pPr>
              <w:pStyle w:val="105"/>
              <w:rPr>
                <w:rFonts w:ascii="ＭＳ Ｐゴシック" w:eastAsia="ＭＳ Ｐゴシック" w:hAnsi="ＭＳ Ｐゴシック" w:cs="ＭＳ Ｐゴシック"/>
                <w:color w:val="FF0000"/>
                <w:sz w:val="24"/>
                <w:szCs w:val="24"/>
              </w:rPr>
            </w:pPr>
            <w:r w:rsidRPr="005567C5">
              <w:t>1,816</w:t>
            </w:r>
          </w:p>
        </w:tc>
        <w:tc>
          <w:tcPr>
            <w:tcW w:w="1701" w:type="dxa"/>
            <w:shd w:val="clear" w:color="auto" w:fill="FFFFFF" w:themeFill="background1"/>
            <w:vAlign w:val="center"/>
          </w:tcPr>
          <w:p w14:paraId="02F45304" w14:textId="07D698CD"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w:t>
            </w:r>
            <w:r w:rsidR="005567C5">
              <w:rPr>
                <w:rFonts w:hint="eastAsia"/>
              </w:rPr>
              <w:t>926</w:t>
            </w:r>
          </w:p>
        </w:tc>
      </w:tr>
      <w:tr w:rsidR="00D141A0" w14:paraId="5B03C813" w14:textId="77777777" w:rsidTr="00712C51">
        <w:trPr>
          <w:trHeight w:val="369"/>
        </w:trPr>
        <w:tc>
          <w:tcPr>
            <w:tcW w:w="2608" w:type="dxa"/>
            <w:gridSpan w:val="2"/>
            <w:vMerge/>
            <w:shd w:val="clear" w:color="auto" w:fill="FFFFFF" w:themeFill="background1"/>
            <w:vAlign w:val="center"/>
          </w:tcPr>
          <w:p w14:paraId="073E5097" w14:textId="77777777" w:rsidR="00D141A0" w:rsidRDefault="00D141A0" w:rsidP="00712C51">
            <w:pPr>
              <w:pStyle w:val="affff1"/>
            </w:pPr>
          </w:p>
        </w:tc>
        <w:tc>
          <w:tcPr>
            <w:tcW w:w="1276" w:type="dxa"/>
            <w:shd w:val="clear" w:color="auto" w:fill="FAE9F1" w:themeFill="background2"/>
            <w:vAlign w:val="center"/>
          </w:tcPr>
          <w:p w14:paraId="7CA65B30"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15053255"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27,144</w:t>
            </w:r>
          </w:p>
        </w:tc>
        <w:tc>
          <w:tcPr>
            <w:tcW w:w="1701" w:type="dxa"/>
            <w:shd w:val="clear" w:color="auto" w:fill="FAE9F1" w:themeFill="background2"/>
            <w:vAlign w:val="center"/>
          </w:tcPr>
          <w:p w14:paraId="03689DF5"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28,630</w:t>
            </w:r>
          </w:p>
        </w:tc>
        <w:tc>
          <w:tcPr>
            <w:tcW w:w="1701" w:type="dxa"/>
            <w:shd w:val="clear" w:color="auto" w:fill="FAE9F1" w:themeFill="background2"/>
            <w:vAlign w:val="center"/>
          </w:tcPr>
          <w:p w14:paraId="5F806085"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30,116</w:t>
            </w:r>
          </w:p>
        </w:tc>
      </w:tr>
      <w:tr w:rsidR="00D141A0" w14:paraId="152195D3" w14:textId="77777777" w:rsidTr="00712C51">
        <w:trPr>
          <w:trHeight w:val="369"/>
        </w:trPr>
        <w:tc>
          <w:tcPr>
            <w:tcW w:w="2608" w:type="dxa"/>
            <w:gridSpan w:val="2"/>
            <w:shd w:val="clear" w:color="auto" w:fill="FFFFFF" w:themeFill="background1"/>
            <w:vAlign w:val="center"/>
          </w:tcPr>
          <w:p w14:paraId="3B1F611C" w14:textId="77777777" w:rsidR="00D141A0" w:rsidRDefault="00D141A0" w:rsidP="00712C51">
            <w:pPr>
              <w:pStyle w:val="affff1"/>
            </w:pPr>
            <w:r>
              <w:rPr>
                <w:rFonts w:hint="eastAsia"/>
              </w:rPr>
              <w:t>就労定着支援</w:t>
            </w:r>
          </w:p>
        </w:tc>
        <w:tc>
          <w:tcPr>
            <w:tcW w:w="1276" w:type="dxa"/>
            <w:shd w:val="clear" w:color="auto" w:fill="FFFFFF" w:themeFill="background1"/>
            <w:vAlign w:val="center"/>
          </w:tcPr>
          <w:p w14:paraId="3DDD51B4"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6E943AC2"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323</w:t>
            </w:r>
          </w:p>
        </w:tc>
        <w:tc>
          <w:tcPr>
            <w:tcW w:w="1701" w:type="dxa"/>
            <w:shd w:val="clear" w:color="auto" w:fill="FFFFFF" w:themeFill="background1"/>
            <w:vAlign w:val="center"/>
          </w:tcPr>
          <w:p w14:paraId="479F128C"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349</w:t>
            </w:r>
          </w:p>
        </w:tc>
        <w:tc>
          <w:tcPr>
            <w:tcW w:w="1701" w:type="dxa"/>
            <w:shd w:val="clear" w:color="auto" w:fill="FFFFFF" w:themeFill="background1"/>
            <w:vAlign w:val="center"/>
          </w:tcPr>
          <w:p w14:paraId="3C975841"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374</w:t>
            </w:r>
          </w:p>
        </w:tc>
      </w:tr>
      <w:tr w:rsidR="00944122" w14:paraId="55D017B4" w14:textId="77777777" w:rsidTr="00067976">
        <w:trPr>
          <w:trHeight w:val="369"/>
        </w:trPr>
        <w:tc>
          <w:tcPr>
            <w:tcW w:w="2608" w:type="dxa"/>
            <w:gridSpan w:val="2"/>
            <w:vMerge w:val="restart"/>
            <w:shd w:val="clear" w:color="auto" w:fill="FFFFFF" w:themeFill="background1"/>
            <w:vAlign w:val="center"/>
          </w:tcPr>
          <w:p w14:paraId="447D7BD2" w14:textId="77777777" w:rsidR="00944122" w:rsidRDefault="00944122" w:rsidP="00944122">
            <w:pPr>
              <w:pStyle w:val="affff1"/>
            </w:pPr>
            <w:bookmarkStart w:id="17" w:name="_GoBack" w:colFirst="4" w:colLast="4"/>
            <w:r>
              <w:rPr>
                <w:rFonts w:hint="eastAsia"/>
              </w:rPr>
              <w:t>地域活動支援センター</w:t>
            </w:r>
          </w:p>
        </w:tc>
        <w:tc>
          <w:tcPr>
            <w:tcW w:w="1276" w:type="dxa"/>
            <w:shd w:val="clear" w:color="auto" w:fill="auto"/>
            <w:vAlign w:val="center"/>
          </w:tcPr>
          <w:p w14:paraId="1D03FBA9" w14:textId="77777777" w:rsidR="00944122" w:rsidRDefault="00944122" w:rsidP="00944122">
            <w:pPr>
              <w:pStyle w:val="a9"/>
            </w:pPr>
            <w:r>
              <w:rPr>
                <w:rFonts w:hint="eastAsia"/>
              </w:rPr>
              <w:t>人／月</w:t>
            </w:r>
          </w:p>
        </w:tc>
        <w:tc>
          <w:tcPr>
            <w:tcW w:w="1701" w:type="dxa"/>
            <w:shd w:val="clear" w:color="auto" w:fill="auto"/>
            <w:vAlign w:val="center"/>
          </w:tcPr>
          <w:p w14:paraId="3CDA4A1A" w14:textId="1933A1A5" w:rsidR="00944122" w:rsidRPr="00B423E6" w:rsidRDefault="00944122" w:rsidP="00944122">
            <w:pPr>
              <w:pStyle w:val="105"/>
              <w:rPr>
                <w:rFonts w:ascii="ＭＳ Ｐゴシック" w:eastAsia="ＭＳ Ｐゴシック" w:hAnsi="ＭＳ Ｐゴシック" w:cs="ＭＳ Ｐゴシック"/>
                <w:color w:val="FF0000"/>
                <w:sz w:val="24"/>
                <w:szCs w:val="24"/>
              </w:rPr>
            </w:pPr>
            <w:r w:rsidRPr="008F5773">
              <w:t>5</w:t>
            </w:r>
            <w:r>
              <w:rPr>
                <w:rFonts w:hint="eastAsia"/>
              </w:rPr>
              <w:t>30</w:t>
            </w:r>
          </w:p>
        </w:tc>
        <w:tc>
          <w:tcPr>
            <w:tcW w:w="1701" w:type="dxa"/>
            <w:shd w:val="clear" w:color="auto" w:fill="auto"/>
            <w:vAlign w:val="center"/>
          </w:tcPr>
          <w:p w14:paraId="1D599AC5" w14:textId="6905CFFC" w:rsidR="00944122" w:rsidRPr="00B423E6" w:rsidRDefault="00944122" w:rsidP="00944122">
            <w:pPr>
              <w:pStyle w:val="105"/>
              <w:rPr>
                <w:rFonts w:ascii="ＭＳ Ｐゴシック" w:eastAsia="ＭＳ Ｐゴシック" w:hAnsi="ＭＳ Ｐゴシック" w:cs="ＭＳ Ｐゴシック"/>
                <w:color w:val="FF0000"/>
                <w:sz w:val="24"/>
                <w:szCs w:val="24"/>
              </w:rPr>
            </w:pPr>
            <w:r w:rsidRPr="008F5773">
              <w:t>5</w:t>
            </w:r>
            <w:r>
              <w:rPr>
                <w:rFonts w:hint="eastAsia"/>
              </w:rPr>
              <w:t>30</w:t>
            </w:r>
          </w:p>
        </w:tc>
        <w:tc>
          <w:tcPr>
            <w:tcW w:w="1701" w:type="dxa"/>
            <w:shd w:val="clear" w:color="auto" w:fill="auto"/>
            <w:vAlign w:val="center"/>
          </w:tcPr>
          <w:p w14:paraId="11932A72" w14:textId="0D3E1596" w:rsidR="00944122" w:rsidRPr="00B423E6" w:rsidRDefault="00944122" w:rsidP="00944122">
            <w:pPr>
              <w:pStyle w:val="105"/>
              <w:rPr>
                <w:rFonts w:ascii="ＭＳ Ｐゴシック" w:eastAsia="ＭＳ Ｐゴシック" w:hAnsi="ＭＳ Ｐゴシック" w:cs="ＭＳ Ｐゴシック"/>
                <w:color w:val="FF0000"/>
                <w:sz w:val="24"/>
                <w:szCs w:val="24"/>
              </w:rPr>
            </w:pPr>
            <w:r w:rsidRPr="008F5773">
              <w:t>5</w:t>
            </w:r>
            <w:r>
              <w:rPr>
                <w:rFonts w:hint="eastAsia"/>
              </w:rPr>
              <w:t>30</w:t>
            </w:r>
          </w:p>
        </w:tc>
      </w:tr>
      <w:tr w:rsidR="00944122" w14:paraId="254DB300" w14:textId="77777777" w:rsidTr="00067976">
        <w:trPr>
          <w:trHeight w:val="369"/>
        </w:trPr>
        <w:tc>
          <w:tcPr>
            <w:tcW w:w="2608" w:type="dxa"/>
            <w:gridSpan w:val="2"/>
            <w:vMerge/>
            <w:shd w:val="clear" w:color="auto" w:fill="FFFFFF" w:themeFill="background1"/>
            <w:vAlign w:val="center"/>
          </w:tcPr>
          <w:p w14:paraId="2B2A2863" w14:textId="77777777" w:rsidR="00944122" w:rsidRDefault="00944122" w:rsidP="00944122">
            <w:pPr>
              <w:pStyle w:val="affff1"/>
            </w:pPr>
          </w:p>
        </w:tc>
        <w:tc>
          <w:tcPr>
            <w:tcW w:w="1276" w:type="dxa"/>
            <w:shd w:val="clear" w:color="auto" w:fill="FAE9F1" w:themeFill="background2"/>
            <w:vAlign w:val="center"/>
          </w:tcPr>
          <w:p w14:paraId="0B5C2932" w14:textId="77777777" w:rsidR="00944122" w:rsidRDefault="00944122" w:rsidP="00944122">
            <w:pPr>
              <w:pStyle w:val="a9"/>
            </w:pPr>
            <w:r>
              <w:rPr>
                <w:rFonts w:hint="eastAsia"/>
              </w:rPr>
              <w:t>人日／月</w:t>
            </w:r>
          </w:p>
        </w:tc>
        <w:tc>
          <w:tcPr>
            <w:tcW w:w="1701" w:type="dxa"/>
            <w:shd w:val="clear" w:color="auto" w:fill="FAE9F1" w:themeFill="background2"/>
            <w:vAlign w:val="center"/>
          </w:tcPr>
          <w:p w14:paraId="69A524B9" w14:textId="5341B84B" w:rsidR="00944122" w:rsidRPr="00B423E6" w:rsidRDefault="00944122" w:rsidP="00944122">
            <w:pPr>
              <w:pStyle w:val="105"/>
              <w:rPr>
                <w:rFonts w:ascii="ＭＳ Ｐゴシック" w:eastAsia="ＭＳ Ｐゴシック" w:hAnsi="ＭＳ Ｐゴシック" w:cs="ＭＳ Ｐゴシック"/>
                <w:color w:val="FF0000"/>
                <w:sz w:val="24"/>
                <w:szCs w:val="24"/>
              </w:rPr>
            </w:pPr>
            <w:r>
              <w:t>1</w:t>
            </w:r>
            <w:r>
              <w:rPr>
                <w:rFonts w:hint="eastAsia"/>
              </w:rPr>
              <w:t>0</w:t>
            </w:r>
            <w:r w:rsidRPr="008F5773">
              <w:t>,</w:t>
            </w:r>
            <w:r>
              <w:rPr>
                <w:rFonts w:hint="eastAsia"/>
              </w:rPr>
              <w:t>477</w:t>
            </w:r>
          </w:p>
        </w:tc>
        <w:tc>
          <w:tcPr>
            <w:tcW w:w="1701" w:type="dxa"/>
            <w:shd w:val="clear" w:color="auto" w:fill="FAE9F1" w:themeFill="background2"/>
            <w:vAlign w:val="center"/>
          </w:tcPr>
          <w:p w14:paraId="7F7ECAEF" w14:textId="33D28DBC" w:rsidR="00944122" w:rsidRPr="00B423E6" w:rsidRDefault="00944122" w:rsidP="00944122">
            <w:pPr>
              <w:pStyle w:val="105"/>
              <w:rPr>
                <w:rFonts w:ascii="ＭＳ Ｐゴシック" w:eastAsia="ＭＳ Ｐゴシック" w:hAnsi="ＭＳ Ｐゴシック" w:cs="ＭＳ Ｐゴシック"/>
                <w:color w:val="FF0000"/>
                <w:sz w:val="24"/>
                <w:szCs w:val="24"/>
              </w:rPr>
            </w:pPr>
            <w:r>
              <w:t>1</w:t>
            </w:r>
            <w:r>
              <w:rPr>
                <w:rFonts w:hint="eastAsia"/>
              </w:rPr>
              <w:t>0</w:t>
            </w:r>
            <w:r w:rsidRPr="008F5773">
              <w:t>,</w:t>
            </w:r>
            <w:r>
              <w:rPr>
                <w:rFonts w:hint="eastAsia"/>
              </w:rPr>
              <w:t>477</w:t>
            </w:r>
          </w:p>
        </w:tc>
        <w:tc>
          <w:tcPr>
            <w:tcW w:w="1701" w:type="dxa"/>
            <w:shd w:val="clear" w:color="auto" w:fill="FAE9F1" w:themeFill="background2"/>
            <w:vAlign w:val="center"/>
          </w:tcPr>
          <w:p w14:paraId="3E3C2B16" w14:textId="1848365A" w:rsidR="00944122" w:rsidRPr="00B423E6" w:rsidRDefault="00944122" w:rsidP="00944122">
            <w:pPr>
              <w:pStyle w:val="105"/>
              <w:rPr>
                <w:rFonts w:ascii="ＭＳ Ｐゴシック" w:eastAsia="ＭＳ Ｐゴシック" w:hAnsi="ＭＳ Ｐゴシック" w:cs="ＭＳ Ｐゴシック"/>
                <w:color w:val="FF0000"/>
                <w:sz w:val="24"/>
                <w:szCs w:val="24"/>
              </w:rPr>
            </w:pPr>
            <w:r>
              <w:t>1</w:t>
            </w:r>
            <w:r>
              <w:rPr>
                <w:rFonts w:hint="eastAsia"/>
              </w:rPr>
              <w:t>0</w:t>
            </w:r>
            <w:r w:rsidRPr="008F5773">
              <w:t>,</w:t>
            </w:r>
            <w:r>
              <w:rPr>
                <w:rFonts w:hint="eastAsia"/>
              </w:rPr>
              <w:t>477</w:t>
            </w:r>
          </w:p>
        </w:tc>
      </w:tr>
      <w:bookmarkEnd w:id="17"/>
      <w:tr w:rsidR="00D141A0" w14:paraId="1642B413" w14:textId="77777777" w:rsidTr="00712C51">
        <w:trPr>
          <w:trHeight w:val="369"/>
        </w:trPr>
        <w:tc>
          <w:tcPr>
            <w:tcW w:w="1400" w:type="dxa"/>
            <w:vMerge w:val="restart"/>
            <w:tcBorders>
              <w:right w:val="single" w:sz="4" w:space="0" w:color="auto"/>
            </w:tcBorders>
            <w:shd w:val="clear" w:color="auto" w:fill="FFFFFF" w:themeFill="background1"/>
            <w:vAlign w:val="center"/>
          </w:tcPr>
          <w:p w14:paraId="30D8CFD5" w14:textId="77777777" w:rsidR="00D141A0" w:rsidRPr="002061CC" w:rsidRDefault="00D141A0" w:rsidP="00712C51">
            <w:pPr>
              <w:pStyle w:val="affff1"/>
            </w:pPr>
            <w:r w:rsidRPr="002061CC">
              <w:rPr>
                <w:rFonts w:hint="eastAsia"/>
              </w:rPr>
              <w:t>短期入所</w:t>
            </w:r>
          </w:p>
        </w:tc>
        <w:tc>
          <w:tcPr>
            <w:tcW w:w="1208" w:type="dxa"/>
            <w:vMerge w:val="restart"/>
            <w:tcBorders>
              <w:left w:val="single" w:sz="4" w:space="0" w:color="auto"/>
            </w:tcBorders>
            <w:shd w:val="clear" w:color="auto" w:fill="FFFFFF" w:themeFill="background1"/>
            <w:vAlign w:val="center"/>
          </w:tcPr>
          <w:p w14:paraId="08A9E723" w14:textId="77777777" w:rsidR="00D141A0" w:rsidRPr="002061CC" w:rsidRDefault="00D141A0" w:rsidP="00712C51">
            <w:pPr>
              <w:pStyle w:val="affff1"/>
            </w:pPr>
            <w:r w:rsidRPr="002061CC">
              <w:t>全体</w:t>
            </w:r>
          </w:p>
        </w:tc>
        <w:tc>
          <w:tcPr>
            <w:tcW w:w="1276" w:type="dxa"/>
            <w:shd w:val="clear" w:color="auto" w:fill="auto"/>
            <w:vAlign w:val="center"/>
          </w:tcPr>
          <w:p w14:paraId="7914EB80" w14:textId="77777777" w:rsidR="00D141A0" w:rsidRDefault="00D141A0" w:rsidP="00712C51">
            <w:pPr>
              <w:pStyle w:val="a9"/>
            </w:pPr>
            <w:r>
              <w:rPr>
                <w:rFonts w:hint="eastAsia"/>
              </w:rPr>
              <w:t>人／月</w:t>
            </w:r>
          </w:p>
        </w:tc>
        <w:tc>
          <w:tcPr>
            <w:tcW w:w="1701" w:type="dxa"/>
            <w:shd w:val="clear" w:color="auto" w:fill="auto"/>
            <w:vAlign w:val="center"/>
          </w:tcPr>
          <w:p w14:paraId="329B79C6" w14:textId="77777777" w:rsidR="00D141A0" w:rsidRPr="002061CC" w:rsidRDefault="00D141A0" w:rsidP="00712C51">
            <w:pPr>
              <w:pStyle w:val="105"/>
            </w:pPr>
            <w:r w:rsidRPr="002061CC">
              <w:t>654</w:t>
            </w:r>
          </w:p>
        </w:tc>
        <w:tc>
          <w:tcPr>
            <w:tcW w:w="1701" w:type="dxa"/>
            <w:shd w:val="clear" w:color="auto" w:fill="auto"/>
            <w:vAlign w:val="center"/>
          </w:tcPr>
          <w:p w14:paraId="119B668B" w14:textId="77777777" w:rsidR="00D141A0" w:rsidRPr="002061CC" w:rsidRDefault="00D141A0" w:rsidP="00712C51">
            <w:pPr>
              <w:pStyle w:val="105"/>
            </w:pPr>
            <w:r w:rsidRPr="002061CC">
              <w:t>699</w:t>
            </w:r>
          </w:p>
        </w:tc>
        <w:tc>
          <w:tcPr>
            <w:tcW w:w="1701" w:type="dxa"/>
            <w:shd w:val="clear" w:color="auto" w:fill="auto"/>
            <w:vAlign w:val="center"/>
          </w:tcPr>
          <w:p w14:paraId="11B98C29" w14:textId="77777777" w:rsidR="00D141A0" w:rsidRPr="002061CC" w:rsidRDefault="00D141A0" w:rsidP="00712C51">
            <w:pPr>
              <w:pStyle w:val="105"/>
            </w:pPr>
            <w:r w:rsidRPr="002061CC">
              <w:t>748</w:t>
            </w:r>
          </w:p>
        </w:tc>
      </w:tr>
      <w:tr w:rsidR="00D141A0" w14:paraId="6B9A0065" w14:textId="77777777" w:rsidTr="00712C51">
        <w:trPr>
          <w:trHeight w:val="369"/>
        </w:trPr>
        <w:tc>
          <w:tcPr>
            <w:tcW w:w="1400" w:type="dxa"/>
            <w:vMerge/>
            <w:tcBorders>
              <w:right w:val="single" w:sz="4" w:space="0" w:color="auto"/>
            </w:tcBorders>
            <w:shd w:val="clear" w:color="auto" w:fill="FFFFFF" w:themeFill="background1"/>
            <w:vAlign w:val="center"/>
          </w:tcPr>
          <w:p w14:paraId="1802F2B4" w14:textId="77777777" w:rsidR="00D141A0" w:rsidRPr="002061CC" w:rsidRDefault="00D141A0" w:rsidP="00712C51">
            <w:pPr>
              <w:pStyle w:val="affff1"/>
            </w:pPr>
          </w:p>
        </w:tc>
        <w:tc>
          <w:tcPr>
            <w:tcW w:w="1208" w:type="dxa"/>
            <w:vMerge/>
            <w:tcBorders>
              <w:left w:val="single" w:sz="4" w:space="0" w:color="auto"/>
            </w:tcBorders>
            <w:shd w:val="clear" w:color="auto" w:fill="FFFFFF" w:themeFill="background1"/>
            <w:vAlign w:val="center"/>
          </w:tcPr>
          <w:p w14:paraId="4425A6E7" w14:textId="77777777" w:rsidR="00D141A0" w:rsidRPr="002061CC" w:rsidRDefault="00D141A0" w:rsidP="00712C51">
            <w:pPr>
              <w:pStyle w:val="affff1"/>
            </w:pPr>
          </w:p>
        </w:tc>
        <w:tc>
          <w:tcPr>
            <w:tcW w:w="1276" w:type="dxa"/>
            <w:shd w:val="clear" w:color="auto" w:fill="FAE9F1" w:themeFill="background2"/>
            <w:vAlign w:val="center"/>
          </w:tcPr>
          <w:p w14:paraId="7380B8A4" w14:textId="77777777" w:rsidR="00D141A0" w:rsidRDefault="00D141A0" w:rsidP="00712C51">
            <w:pPr>
              <w:pStyle w:val="a9"/>
            </w:pPr>
            <w:r>
              <w:rPr>
                <w:rFonts w:hint="eastAsia"/>
              </w:rPr>
              <w:t>人日／月</w:t>
            </w:r>
          </w:p>
        </w:tc>
        <w:tc>
          <w:tcPr>
            <w:tcW w:w="1701" w:type="dxa"/>
            <w:shd w:val="clear" w:color="auto" w:fill="FAE9F1" w:themeFill="background2"/>
            <w:vAlign w:val="center"/>
          </w:tcPr>
          <w:p w14:paraId="2C386BC8" w14:textId="77777777" w:rsidR="00D141A0" w:rsidRPr="002061CC" w:rsidRDefault="00D141A0" w:rsidP="00712C51">
            <w:pPr>
              <w:pStyle w:val="105"/>
            </w:pPr>
            <w:r w:rsidRPr="002061CC">
              <w:t>3,348</w:t>
            </w:r>
          </w:p>
        </w:tc>
        <w:tc>
          <w:tcPr>
            <w:tcW w:w="1701" w:type="dxa"/>
            <w:shd w:val="clear" w:color="auto" w:fill="FAE9F1" w:themeFill="background2"/>
            <w:vAlign w:val="center"/>
          </w:tcPr>
          <w:p w14:paraId="0B8BA968" w14:textId="77777777" w:rsidR="00D141A0" w:rsidRPr="002061CC" w:rsidRDefault="00D141A0" w:rsidP="00712C51">
            <w:pPr>
              <w:pStyle w:val="105"/>
            </w:pPr>
            <w:r w:rsidRPr="002061CC">
              <w:t>3,438</w:t>
            </w:r>
          </w:p>
        </w:tc>
        <w:tc>
          <w:tcPr>
            <w:tcW w:w="1701" w:type="dxa"/>
            <w:shd w:val="clear" w:color="auto" w:fill="FAE9F1" w:themeFill="background2"/>
            <w:vAlign w:val="center"/>
          </w:tcPr>
          <w:p w14:paraId="07EEB4C8" w14:textId="77777777" w:rsidR="00D141A0" w:rsidRPr="002061CC" w:rsidRDefault="00D141A0" w:rsidP="00712C51">
            <w:pPr>
              <w:pStyle w:val="105"/>
            </w:pPr>
            <w:r w:rsidRPr="002061CC">
              <w:t>3,531</w:t>
            </w:r>
          </w:p>
        </w:tc>
      </w:tr>
      <w:tr w:rsidR="00014201" w14:paraId="16F88E3D" w14:textId="77777777" w:rsidTr="00014201">
        <w:trPr>
          <w:trHeight w:val="369"/>
        </w:trPr>
        <w:tc>
          <w:tcPr>
            <w:tcW w:w="1400" w:type="dxa"/>
            <w:vMerge/>
            <w:tcBorders>
              <w:right w:val="single" w:sz="4" w:space="0" w:color="auto"/>
            </w:tcBorders>
            <w:shd w:val="clear" w:color="auto" w:fill="FFFFFF" w:themeFill="background1"/>
            <w:vAlign w:val="center"/>
          </w:tcPr>
          <w:p w14:paraId="0E0E152F" w14:textId="77777777" w:rsidR="00014201" w:rsidRPr="002061CC" w:rsidRDefault="00014201" w:rsidP="00014201">
            <w:pPr>
              <w:pStyle w:val="affff1"/>
            </w:pPr>
          </w:p>
        </w:tc>
        <w:tc>
          <w:tcPr>
            <w:tcW w:w="1208" w:type="dxa"/>
            <w:vMerge w:val="restart"/>
            <w:tcBorders>
              <w:left w:val="single" w:sz="4" w:space="0" w:color="auto"/>
            </w:tcBorders>
            <w:shd w:val="clear" w:color="auto" w:fill="FFFFFF" w:themeFill="background1"/>
            <w:vAlign w:val="center"/>
          </w:tcPr>
          <w:p w14:paraId="4D4F7488" w14:textId="77777777" w:rsidR="00014201" w:rsidRPr="002061CC" w:rsidRDefault="00014201" w:rsidP="00014201">
            <w:pPr>
              <w:pStyle w:val="affff1"/>
            </w:pPr>
            <w:r w:rsidRPr="002061CC">
              <w:t>福祉型</w:t>
            </w:r>
          </w:p>
        </w:tc>
        <w:tc>
          <w:tcPr>
            <w:tcW w:w="1276" w:type="dxa"/>
            <w:shd w:val="clear" w:color="auto" w:fill="auto"/>
            <w:vAlign w:val="center"/>
          </w:tcPr>
          <w:p w14:paraId="7C3651AE" w14:textId="77777777" w:rsidR="00014201" w:rsidRDefault="00014201" w:rsidP="00014201">
            <w:pPr>
              <w:pStyle w:val="a9"/>
            </w:pPr>
            <w:r>
              <w:rPr>
                <w:rFonts w:hint="eastAsia"/>
              </w:rPr>
              <w:t>人／月</w:t>
            </w:r>
          </w:p>
        </w:tc>
        <w:tc>
          <w:tcPr>
            <w:tcW w:w="1701" w:type="dxa"/>
            <w:shd w:val="clear" w:color="auto" w:fill="auto"/>
            <w:vAlign w:val="center"/>
          </w:tcPr>
          <w:p w14:paraId="4AE87CF7" w14:textId="1C62A288" w:rsidR="00014201" w:rsidRPr="002061CC" w:rsidRDefault="00014201" w:rsidP="00014201">
            <w:pPr>
              <w:pStyle w:val="105"/>
            </w:pPr>
            <w:r w:rsidRPr="008D344C">
              <w:t>589</w:t>
            </w:r>
          </w:p>
        </w:tc>
        <w:tc>
          <w:tcPr>
            <w:tcW w:w="1701" w:type="dxa"/>
            <w:shd w:val="clear" w:color="auto" w:fill="auto"/>
            <w:vAlign w:val="center"/>
          </w:tcPr>
          <w:p w14:paraId="540EFA34" w14:textId="58BA5FD3" w:rsidR="00014201" w:rsidRPr="002061CC" w:rsidRDefault="00014201" w:rsidP="00014201">
            <w:pPr>
              <w:pStyle w:val="105"/>
            </w:pPr>
            <w:r w:rsidRPr="008D344C">
              <w:t>630</w:t>
            </w:r>
          </w:p>
        </w:tc>
        <w:tc>
          <w:tcPr>
            <w:tcW w:w="1701" w:type="dxa"/>
            <w:shd w:val="clear" w:color="auto" w:fill="auto"/>
            <w:vAlign w:val="center"/>
          </w:tcPr>
          <w:p w14:paraId="5DA17B00" w14:textId="37D3DF58" w:rsidR="00014201" w:rsidRPr="002061CC" w:rsidRDefault="00014201" w:rsidP="00014201">
            <w:pPr>
              <w:pStyle w:val="105"/>
            </w:pPr>
            <w:r w:rsidRPr="008D344C">
              <w:t>673</w:t>
            </w:r>
          </w:p>
        </w:tc>
      </w:tr>
      <w:tr w:rsidR="00014201" w14:paraId="657C223F" w14:textId="77777777" w:rsidTr="00014201">
        <w:trPr>
          <w:trHeight w:val="369"/>
        </w:trPr>
        <w:tc>
          <w:tcPr>
            <w:tcW w:w="1400" w:type="dxa"/>
            <w:vMerge/>
            <w:tcBorders>
              <w:right w:val="single" w:sz="4" w:space="0" w:color="auto"/>
            </w:tcBorders>
            <w:shd w:val="clear" w:color="auto" w:fill="FFFFFF" w:themeFill="background1"/>
            <w:vAlign w:val="center"/>
          </w:tcPr>
          <w:p w14:paraId="58756877" w14:textId="77777777" w:rsidR="00014201" w:rsidRPr="002061CC" w:rsidRDefault="00014201" w:rsidP="00014201">
            <w:pPr>
              <w:pStyle w:val="affff1"/>
            </w:pPr>
          </w:p>
        </w:tc>
        <w:tc>
          <w:tcPr>
            <w:tcW w:w="1208" w:type="dxa"/>
            <w:vMerge/>
            <w:tcBorders>
              <w:left w:val="single" w:sz="4" w:space="0" w:color="auto"/>
            </w:tcBorders>
            <w:shd w:val="clear" w:color="auto" w:fill="FFFFFF" w:themeFill="background1"/>
            <w:vAlign w:val="center"/>
          </w:tcPr>
          <w:p w14:paraId="2B3580D0" w14:textId="77777777" w:rsidR="00014201" w:rsidRPr="002061CC" w:rsidRDefault="00014201" w:rsidP="00014201">
            <w:pPr>
              <w:pStyle w:val="affff1"/>
            </w:pPr>
          </w:p>
        </w:tc>
        <w:tc>
          <w:tcPr>
            <w:tcW w:w="1276" w:type="dxa"/>
            <w:shd w:val="clear" w:color="auto" w:fill="FAE9F1" w:themeFill="background2"/>
            <w:vAlign w:val="center"/>
          </w:tcPr>
          <w:p w14:paraId="3E9B6E66" w14:textId="77777777" w:rsidR="00014201" w:rsidRDefault="00014201" w:rsidP="00014201">
            <w:pPr>
              <w:pStyle w:val="a9"/>
            </w:pPr>
            <w:r>
              <w:rPr>
                <w:rFonts w:hint="eastAsia"/>
              </w:rPr>
              <w:t>人日／月</w:t>
            </w:r>
          </w:p>
        </w:tc>
        <w:tc>
          <w:tcPr>
            <w:tcW w:w="1701" w:type="dxa"/>
            <w:shd w:val="clear" w:color="auto" w:fill="FAE9F1" w:themeFill="background2"/>
            <w:vAlign w:val="center"/>
          </w:tcPr>
          <w:p w14:paraId="6BE719CA" w14:textId="6F902564" w:rsidR="00014201" w:rsidRPr="002061CC" w:rsidRDefault="00014201" w:rsidP="00014201">
            <w:pPr>
              <w:pStyle w:val="105"/>
            </w:pPr>
            <w:r w:rsidRPr="008D344C">
              <w:t>3,098</w:t>
            </w:r>
          </w:p>
        </w:tc>
        <w:tc>
          <w:tcPr>
            <w:tcW w:w="1701" w:type="dxa"/>
            <w:shd w:val="clear" w:color="auto" w:fill="FAE9F1" w:themeFill="background2"/>
            <w:vAlign w:val="center"/>
          </w:tcPr>
          <w:p w14:paraId="1BD55950" w14:textId="35B6DFAE" w:rsidR="00014201" w:rsidRPr="002061CC" w:rsidRDefault="00014201" w:rsidP="00014201">
            <w:pPr>
              <w:pStyle w:val="105"/>
            </w:pPr>
            <w:r w:rsidRPr="008D344C">
              <w:t>3,181</w:t>
            </w:r>
          </w:p>
        </w:tc>
        <w:tc>
          <w:tcPr>
            <w:tcW w:w="1701" w:type="dxa"/>
            <w:shd w:val="clear" w:color="auto" w:fill="FAE9F1" w:themeFill="background2"/>
            <w:vAlign w:val="center"/>
          </w:tcPr>
          <w:p w14:paraId="62D02083" w14:textId="1F5EEFDB" w:rsidR="00014201" w:rsidRPr="002061CC" w:rsidRDefault="00014201" w:rsidP="00014201">
            <w:pPr>
              <w:pStyle w:val="105"/>
            </w:pPr>
            <w:r w:rsidRPr="008D344C">
              <w:t>3,267</w:t>
            </w:r>
          </w:p>
        </w:tc>
      </w:tr>
      <w:tr w:rsidR="00014201" w14:paraId="007427A3" w14:textId="77777777" w:rsidTr="00014201">
        <w:trPr>
          <w:trHeight w:val="369"/>
        </w:trPr>
        <w:tc>
          <w:tcPr>
            <w:tcW w:w="1400" w:type="dxa"/>
            <w:vMerge/>
            <w:tcBorders>
              <w:right w:val="single" w:sz="4" w:space="0" w:color="auto"/>
            </w:tcBorders>
            <w:shd w:val="clear" w:color="auto" w:fill="FFFFFF" w:themeFill="background1"/>
            <w:vAlign w:val="center"/>
          </w:tcPr>
          <w:p w14:paraId="663AB0DD" w14:textId="77777777" w:rsidR="00014201" w:rsidRPr="002061CC" w:rsidRDefault="00014201" w:rsidP="00014201">
            <w:pPr>
              <w:pStyle w:val="affff1"/>
            </w:pPr>
          </w:p>
        </w:tc>
        <w:tc>
          <w:tcPr>
            <w:tcW w:w="1208" w:type="dxa"/>
            <w:vMerge w:val="restart"/>
            <w:tcBorders>
              <w:left w:val="single" w:sz="4" w:space="0" w:color="auto"/>
            </w:tcBorders>
            <w:shd w:val="clear" w:color="auto" w:fill="FFFFFF" w:themeFill="background1"/>
            <w:vAlign w:val="center"/>
          </w:tcPr>
          <w:p w14:paraId="749FF04A" w14:textId="77777777" w:rsidR="00014201" w:rsidRPr="002061CC" w:rsidRDefault="00014201" w:rsidP="00014201">
            <w:pPr>
              <w:pStyle w:val="affff1"/>
            </w:pPr>
            <w:r w:rsidRPr="002061CC">
              <w:t>医療型</w:t>
            </w:r>
          </w:p>
        </w:tc>
        <w:tc>
          <w:tcPr>
            <w:tcW w:w="1276" w:type="dxa"/>
            <w:shd w:val="clear" w:color="auto" w:fill="auto"/>
            <w:vAlign w:val="center"/>
          </w:tcPr>
          <w:p w14:paraId="36D23734" w14:textId="77777777" w:rsidR="00014201" w:rsidRDefault="00014201" w:rsidP="00014201">
            <w:pPr>
              <w:pStyle w:val="a9"/>
            </w:pPr>
            <w:r>
              <w:rPr>
                <w:rFonts w:hint="eastAsia"/>
              </w:rPr>
              <w:t>人／月</w:t>
            </w:r>
          </w:p>
        </w:tc>
        <w:tc>
          <w:tcPr>
            <w:tcW w:w="1701" w:type="dxa"/>
            <w:shd w:val="clear" w:color="auto" w:fill="auto"/>
            <w:vAlign w:val="center"/>
          </w:tcPr>
          <w:p w14:paraId="399C8428" w14:textId="14E9F43E" w:rsidR="00014201" w:rsidRPr="002061CC" w:rsidRDefault="00014201" w:rsidP="00014201">
            <w:pPr>
              <w:pStyle w:val="105"/>
            </w:pPr>
            <w:r w:rsidRPr="008D344C">
              <w:t>65</w:t>
            </w:r>
          </w:p>
        </w:tc>
        <w:tc>
          <w:tcPr>
            <w:tcW w:w="1701" w:type="dxa"/>
            <w:shd w:val="clear" w:color="auto" w:fill="auto"/>
            <w:vAlign w:val="center"/>
          </w:tcPr>
          <w:p w14:paraId="4486CA33" w14:textId="6A9A9D3E" w:rsidR="00014201" w:rsidRPr="002061CC" w:rsidRDefault="00014201" w:rsidP="00014201">
            <w:pPr>
              <w:pStyle w:val="105"/>
            </w:pPr>
            <w:r w:rsidRPr="008D344C">
              <w:t>69</w:t>
            </w:r>
          </w:p>
        </w:tc>
        <w:tc>
          <w:tcPr>
            <w:tcW w:w="1701" w:type="dxa"/>
            <w:shd w:val="clear" w:color="auto" w:fill="auto"/>
            <w:vAlign w:val="center"/>
          </w:tcPr>
          <w:p w14:paraId="0207CDF0" w14:textId="3A3EBE44" w:rsidR="00014201" w:rsidRPr="002061CC" w:rsidRDefault="00014201" w:rsidP="00014201">
            <w:pPr>
              <w:pStyle w:val="105"/>
            </w:pPr>
            <w:r w:rsidRPr="008D344C">
              <w:t>75</w:t>
            </w:r>
          </w:p>
        </w:tc>
      </w:tr>
      <w:tr w:rsidR="00014201" w14:paraId="5C7D39ED" w14:textId="77777777" w:rsidTr="00014201">
        <w:trPr>
          <w:trHeight w:val="369"/>
        </w:trPr>
        <w:tc>
          <w:tcPr>
            <w:tcW w:w="1400" w:type="dxa"/>
            <w:vMerge/>
            <w:tcBorders>
              <w:right w:val="single" w:sz="4" w:space="0" w:color="auto"/>
            </w:tcBorders>
            <w:shd w:val="clear" w:color="auto" w:fill="FFFFFF" w:themeFill="background1"/>
            <w:vAlign w:val="center"/>
          </w:tcPr>
          <w:p w14:paraId="03215B95" w14:textId="77777777" w:rsidR="00014201" w:rsidRPr="002061CC" w:rsidRDefault="00014201" w:rsidP="00014201">
            <w:pPr>
              <w:pStyle w:val="affff1"/>
            </w:pPr>
          </w:p>
        </w:tc>
        <w:tc>
          <w:tcPr>
            <w:tcW w:w="1208" w:type="dxa"/>
            <w:vMerge/>
            <w:tcBorders>
              <w:left w:val="single" w:sz="4" w:space="0" w:color="auto"/>
            </w:tcBorders>
            <w:shd w:val="clear" w:color="auto" w:fill="FFFFFF" w:themeFill="background1"/>
            <w:vAlign w:val="center"/>
          </w:tcPr>
          <w:p w14:paraId="31C3128E" w14:textId="77777777" w:rsidR="00014201" w:rsidRPr="002061CC" w:rsidRDefault="00014201" w:rsidP="00014201">
            <w:pPr>
              <w:pStyle w:val="affff1"/>
            </w:pPr>
          </w:p>
        </w:tc>
        <w:tc>
          <w:tcPr>
            <w:tcW w:w="1276" w:type="dxa"/>
            <w:shd w:val="clear" w:color="auto" w:fill="FAE9F1" w:themeFill="background2"/>
            <w:vAlign w:val="center"/>
          </w:tcPr>
          <w:p w14:paraId="23AB977B" w14:textId="77777777" w:rsidR="00014201" w:rsidRDefault="00014201" w:rsidP="00014201">
            <w:pPr>
              <w:pStyle w:val="a9"/>
            </w:pPr>
            <w:r>
              <w:rPr>
                <w:rFonts w:hint="eastAsia"/>
              </w:rPr>
              <w:t>人日／月</w:t>
            </w:r>
          </w:p>
        </w:tc>
        <w:tc>
          <w:tcPr>
            <w:tcW w:w="1701" w:type="dxa"/>
            <w:shd w:val="clear" w:color="auto" w:fill="FAE9F1" w:themeFill="background2"/>
            <w:vAlign w:val="center"/>
          </w:tcPr>
          <w:p w14:paraId="08DF07B1" w14:textId="2B0D129F" w:rsidR="00014201" w:rsidRPr="002061CC" w:rsidRDefault="00014201" w:rsidP="00014201">
            <w:pPr>
              <w:pStyle w:val="105"/>
            </w:pPr>
            <w:r w:rsidRPr="008D344C">
              <w:t>250</w:t>
            </w:r>
          </w:p>
        </w:tc>
        <w:tc>
          <w:tcPr>
            <w:tcW w:w="1701" w:type="dxa"/>
            <w:shd w:val="clear" w:color="auto" w:fill="FAE9F1" w:themeFill="background2"/>
            <w:vAlign w:val="center"/>
          </w:tcPr>
          <w:p w14:paraId="6F36BD65" w14:textId="488439B5" w:rsidR="00014201" w:rsidRPr="002061CC" w:rsidRDefault="00014201" w:rsidP="00014201">
            <w:pPr>
              <w:pStyle w:val="105"/>
            </w:pPr>
            <w:r w:rsidRPr="008D344C">
              <w:t>257</w:t>
            </w:r>
          </w:p>
        </w:tc>
        <w:tc>
          <w:tcPr>
            <w:tcW w:w="1701" w:type="dxa"/>
            <w:shd w:val="clear" w:color="auto" w:fill="FAE9F1" w:themeFill="background2"/>
            <w:vAlign w:val="center"/>
          </w:tcPr>
          <w:p w14:paraId="220CB4B5" w14:textId="182462D4" w:rsidR="00014201" w:rsidRPr="002061CC" w:rsidRDefault="00014201" w:rsidP="00014201">
            <w:pPr>
              <w:pStyle w:val="105"/>
            </w:pPr>
            <w:r w:rsidRPr="008D344C">
              <w:t>264</w:t>
            </w:r>
          </w:p>
        </w:tc>
      </w:tr>
      <w:tr w:rsidR="00D141A0" w14:paraId="757F62B7" w14:textId="77777777" w:rsidTr="00712C51">
        <w:trPr>
          <w:trHeight w:val="369"/>
        </w:trPr>
        <w:tc>
          <w:tcPr>
            <w:tcW w:w="2608" w:type="dxa"/>
            <w:gridSpan w:val="2"/>
            <w:shd w:val="clear" w:color="auto" w:fill="FFFFFF" w:themeFill="background1"/>
            <w:vAlign w:val="center"/>
          </w:tcPr>
          <w:p w14:paraId="4B241F73" w14:textId="77777777" w:rsidR="00D141A0" w:rsidRDefault="00D141A0" w:rsidP="00712C51">
            <w:pPr>
              <w:pStyle w:val="affff1"/>
            </w:pPr>
            <w:r>
              <w:rPr>
                <w:rFonts w:hint="eastAsia"/>
              </w:rPr>
              <w:t>療養介護</w:t>
            </w:r>
          </w:p>
        </w:tc>
        <w:tc>
          <w:tcPr>
            <w:tcW w:w="1276" w:type="dxa"/>
            <w:shd w:val="clear" w:color="auto" w:fill="auto"/>
            <w:vAlign w:val="center"/>
          </w:tcPr>
          <w:p w14:paraId="43D75D43" w14:textId="77777777" w:rsidR="00D141A0" w:rsidRDefault="00D141A0" w:rsidP="00712C51">
            <w:pPr>
              <w:pStyle w:val="a9"/>
            </w:pPr>
            <w:r>
              <w:rPr>
                <w:rFonts w:hint="eastAsia"/>
              </w:rPr>
              <w:t>人／月</w:t>
            </w:r>
          </w:p>
        </w:tc>
        <w:tc>
          <w:tcPr>
            <w:tcW w:w="1701" w:type="dxa"/>
            <w:shd w:val="clear" w:color="auto" w:fill="auto"/>
            <w:vAlign w:val="center"/>
          </w:tcPr>
          <w:p w14:paraId="3821AF0E"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111</w:t>
            </w:r>
          </w:p>
        </w:tc>
        <w:tc>
          <w:tcPr>
            <w:tcW w:w="1701" w:type="dxa"/>
            <w:shd w:val="clear" w:color="auto" w:fill="auto"/>
            <w:vAlign w:val="center"/>
          </w:tcPr>
          <w:p w14:paraId="7F456C25"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111</w:t>
            </w:r>
          </w:p>
        </w:tc>
        <w:tc>
          <w:tcPr>
            <w:tcW w:w="1701" w:type="dxa"/>
            <w:shd w:val="clear" w:color="auto" w:fill="auto"/>
            <w:vAlign w:val="center"/>
          </w:tcPr>
          <w:p w14:paraId="2552D342"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F10E85">
              <w:t>111</w:t>
            </w:r>
          </w:p>
        </w:tc>
      </w:tr>
    </w:tbl>
    <w:p w14:paraId="293BD267" w14:textId="7A124C85" w:rsidR="005567C5" w:rsidRPr="005567C5" w:rsidRDefault="005567C5" w:rsidP="005567C5">
      <w:pPr>
        <w:pStyle w:val="aa"/>
        <w:spacing w:line="240" w:lineRule="exact"/>
        <w:ind w:leftChars="200" w:left="600" w:right="-63" w:hangingChars="100" w:hanging="180"/>
      </w:pPr>
      <w:r w:rsidRPr="00DC4BC5">
        <w:rPr>
          <w:rFonts w:hint="eastAsia"/>
        </w:rPr>
        <w:t>※</w:t>
      </w:r>
      <w:r w:rsidRPr="005567C5">
        <w:rPr>
          <w:rFonts w:hint="eastAsia"/>
        </w:rPr>
        <w:t>「地域活動支援センター」の川崎市総合計画第３期実施計画の目標数値との相違について</w:t>
      </w:r>
      <w:r>
        <w:br/>
      </w:r>
      <w:r w:rsidRPr="005567C5">
        <w:rPr>
          <w:rFonts w:hint="eastAsia"/>
        </w:rPr>
        <w:t>令和３(2021)年度</w:t>
      </w:r>
      <w:r w:rsidR="00135C4B">
        <w:rPr>
          <w:rFonts w:hint="eastAsia"/>
        </w:rPr>
        <w:t>、</w:t>
      </w:r>
      <w:r w:rsidRPr="005567C5">
        <w:rPr>
          <w:rFonts w:hint="eastAsia"/>
        </w:rPr>
        <w:t>令和４(2022)年度の実績が、総合計画の令和６(2024)年度以降の目標値を超えているため、</w:t>
      </w:r>
      <w:r>
        <w:br/>
      </w:r>
      <w:r w:rsidRPr="005567C5">
        <w:rPr>
          <w:rFonts w:hint="eastAsia"/>
        </w:rPr>
        <w:t>本計画においては川崎市総合計画第３期実施計画の目標値を上回る見込量を設定しています。</w:t>
      </w:r>
    </w:p>
    <w:p w14:paraId="32FAFB38" w14:textId="77777777" w:rsidR="00D141A0" w:rsidRPr="00BD7B44" w:rsidRDefault="00D141A0" w:rsidP="00D141A0">
      <w:pPr>
        <w:pStyle w:val="affff2"/>
        <w:spacing w:beforeLines="50" w:before="120"/>
        <w:ind w:left="525" w:right="210" w:hanging="210"/>
      </w:pPr>
      <w:r w:rsidRPr="00BD7B44">
        <w:rPr>
          <w:rFonts w:hint="eastAsia"/>
        </w:rPr>
        <w:t>●</w:t>
      </w:r>
      <w:r w:rsidRPr="005860FE">
        <w:rPr>
          <w:rFonts w:hint="eastAsia"/>
        </w:rPr>
        <w:t>令和</w:t>
      </w:r>
      <w:r>
        <w:rPr>
          <w:rFonts w:hint="eastAsia"/>
        </w:rPr>
        <w:t>４(</w:t>
      </w:r>
      <w:r w:rsidRPr="005860FE">
        <w:rPr>
          <w:rFonts w:hint="eastAsia"/>
        </w:rPr>
        <w:t>2022</w:t>
      </w:r>
      <w:r>
        <w:rPr>
          <w:rFonts w:hint="eastAsia"/>
        </w:rPr>
        <w:t>)</w:t>
      </w:r>
      <w:r w:rsidRPr="005860FE">
        <w:rPr>
          <w:rFonts w:hint="eastAsia"/>
        </w:rPr>
        <w:t>年度までの実績等を踏まえ、各見込量を算定しました</w:t>
      </w:r>
      <w:r w:rsidRPr="00BD7B44">
        <w:rPr>
          <w:rFonts w:hint="eastAsia"/>
        </w:rPr>
        <w:t>。</w:t>
      </w:r>
    </w:p>
    <w:p w14:paraId="61846D2E" w14:textId="77777777" w:rsidR="00D141A0" w:rsidRDefault="00D141A0" w:rsidP="00D141A0">
      <w:pPr>
        <w:pStyle w:val="affff2"/>
        <w:ind w:left="525" w:right="210" w:hanging="210"/>
      </w:pPr>
      <w:r w:rsidRPr="00BD7B44">
        <w:rPr>
          <w:rFonts w:hint="eastAsia"/>
        </w:rPr>
        <w:t>●</w:t>
      </w:r>
      <w:r w:rsidRPr="005860FE">
        <w:rPr>
          <w:rFonts w:hint="eastAsia"/>
        </w:rPr>
        <w:t>生活介護事業所や短期入所事業所などの整備の推進を図るとともに、障害のある方の在宅生活を支える各種サービスや、就労支援サービスなどを提供する体制を引き続き確保します</w:t>
      </w:r>
      <w:r w:rsidRPr="00BD7B44">
        <w:rPr>
          <w:rFonts w:hint="eastAsia"/>
        </w:rPr>
        <w:t>。</w:t>
      </w:r>
    </w:p>
    <w:p w14:paraId="305D75BF" w14:textId="77777777" w:rsidR="00D141A0" w:rsidRPr="00BD7B44" w:rsidRDefault="00D141A0" w:rsidP="00D141A0">
      <w:pPr>
        <w:widowControl/>
        <w:ind w:leftChars="100" w:left="420" w:hangingChars="100" w:hanging="210"/>
        <w:jc w:val="left"/>
        <w:rPr>
          <w:rFonts w:hAnsi="HG丸ｺﾞｼｯｸM-PRO"/>
          <w:szCs w:val="24"/>
        </w:rPr>
      </w:pPr>
    </w:p>
    <w:p w14:paraId="0C7AF9C8" w14:textId="77777777" w:rsidR="00D141A0" w:rsidRPr="009A111A" w:rsidRDefault="00D141A0" w:rsidP="00D141A0">
      <w:r w:rsidRPr="009A111A">
        <w:br w:type="page"/>
      </w:r>
    </w:p>
    <w:p w14:paraId="64CD1584" w14:textId="77777777" w:rsidR="00D141A0" w:rsidRPr="009A111A" w:rsidRDefault="00D141A0" w:rsidP="00D141A0">
      <w:pPr>
        <w:pStyle w:val="3"/>
        <w:rPr>
          <w:u w:val="single"/>
        </w:rPr>
      </w:pPr>
      <w:r w:rsidRPr="009A111A">
        <w:rPr>
          <w:rFonts w:hint="eastAsia"/>
        </w:rPr>
        <w:lastRenderedPageBreak/>
        <w:t>（２）居住系サービス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0A158D85" w14:textId="77777777" w:rsidTr="00712C51">
        <w:tc>
          <w:tcPr>
            <w:tcW w:w="1072" w:type="dxa"/>
            <w:tcMar>
              <w:top w:w="85" w:type="dxa"/>
              <w:bottom w:w="85" w:type="dxa"/>
            </w:tcMar>
          </w:tcPr>
          <w:p w14:paraId="2ABF5B12"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77E2E1D5"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778"/>
        <w:gridCol w:w="6520"/>
      </w:tblGrid>
      <w:tr w:rsidR="00D141A0" w14:paraId="77E08C9F" w14:textId="77777777" w:rsidTr="00712C51">
        <w:trPr>
          <w:trHeight w:val="336"/>
          <w:tblCellSpacing w:w="20" w:type="dxa"/>
        </w:trPr>
        <w:tc>
          <w:tcPr>
            <w:tcW w:w="2718" w:type="dxa"/>
            <w:shd w:val="clear" w:color="auto" w:fill="D9D9D9" w:themeFill="background1" w:themeFillShade="D9"/>
            <w:vAlign w:val="center"/>
          </w:tcPr>
          <w:p w14:paraId="55FEA343" w14:textId="77777777" w:rsidR="00D141A0" w:rsidRPr="00702409" w:rsidRDefault="00D141A0" w:rsidP="00712C51">
            <w:pPr>
              <w:pStyle w:val="afff2"/>
            </w:pPr>
            <w:r w:rsidRPr="00702409">
              <w:rPr>
                <w:rFonts w:hint="eastAsia"/>
              </w:rPr>
              <w:t>名称</w:t>
            </w:r>
          </w:p>
        </w:tc>
        <w:tc>
          <w:tcPr>
            <w:tcW w:w="6460" w:type="dxa"/>
            <w:shd w:val="clear" w:color="auto" w:fill="D9D9D9" w:themeFill="background1" w:themeFillShade="D9"/>
            <w:vAlign w:val="center"/>
          </w:tcPr>
          <w:p w14:paraId="24CA16FC" w14:textId="77777777" w:rsidR="00D141A0" w:rsidRPr="00702409" w:rsidRDefault="00D141A0" w:rsidP="00712C51">
            <w:pPr>
              <w:pStyle w:val="afff2"/>
            </w:pPr>
            <w:r w:rsidRPr="00702409">
              <w:rPr>
                <w:rFonts w:hint="eastAsia"/>
              </w:rPr>
              <w:t>概要</w:t>
            </w:r>
          </w:p>
        </w:tc>
      </w:tr>
      <w:tr w:rsidR="00D141A0" w14:paraId="53D7C489" w14:textId="77777777" w:rsidTr="00712C51">
        <w:trPr>
          <w:trHeight w:val="850"/>
          <w:tblCellSpacing w:w="20" w:type="dxa"/>
        </w:trPr>
        <w:tc>
          <w:tcPr>
            <w:tcW w:w="2718" w:type="dxa"/>
            <w:vAlign w:val="center"/>
          </w:tcPr>
          <w:p w14:paraId="7C7FB01C" w14:textId="77777777" w:rsidR="00D141A0" w:rsidRDefault="00D141A0" w:rsidP="00712C51">
            <w:pPr>
              <w:pStyle w:val="affff1"/>
              <w:rPr>
                <w:rFonts w:ascii="ＭＳ Ｐゴシック" w:eastAsia="ＭＳ Ｐゴシック" w:hAnsi="ＭＳ Ｐゴシック" w:cs="ＭＳ Ｐゴシック"/>
              </w:rPr>
            </w:pPr>
            <w:r>
              <w:rPr>
                <w:rFonts w:hint="eastAsia"/>
              </w:rPr>
              <w:t>共同生活援助</w:t>
            </w:r>
            <w:r>
              <w:rPr>
                <w:rFonts w:hint="eastAsia"/>
              </w:rPr>
              <w:br/>
              <w:t>（グループホーム）</w:t>
            </w:r>
          </w:p>
        </w:tc>
        <w:tc>
          <w:tcPr>
            <w:tcW w:w="6460" w:type="dxa"/>
            <w:vAlign w:val="center"/>
          </w:tcPr>
          <w:p w14:paraId="49942838" w14:textId="1C5AD483" w:rsidR="00D141A0" w:rsidRDefault="00A6773D" w:rsidP="00712C51">
            <w:pPr>
              <w:pStyle w:val="affff0"/>
              <w:rPr>
                <w:rFonts w:ascii="ＭＳ Ｐゴシック" w:eastAsia="ＭＳ Ｐゴシック" w:hAnsi="ＭＳ Ｐゴシック" w:cs="ＭＳ Ｐゴシック"/>
              </w:rPr>
            </w:pPr>
            <w:r w:rsidRPr="00A6773D">
              <w:rPr>
                <w:rFonts w:hint="eastAsia"/>
              </w:rPr>
              <w:t>障害のある方が地域で安心して生活できる住まいの場として、共同生活の場において必要に応じて介護や相談などの日常生活上の支援を行います。</w:t>
            </w:r>
          </w:p>
        </w:tc>
      </w:tr>
      <w:tr w:rsidR="00D141A0" w14:paraId="5066EE0E" w14:textId="77777777" w:rsidTr="00712C51">
        <w:trPr>
          <w:trHeight w:val="850"/>
          <w:tblCellSpacing w:w="20" w:type="dxa"/>
        </w:trPr>
        <w:tc>
          <w:tcPr>
            <w:tcW w:w="2718" w:type="dxa"/>
            <w:vAlign w:val="center"/>
          </w:tcPr>
          <w:p w14:paraId="179B8D98" w14:textId="77777777" w:rsidR="00D141A0" w:rsidRDefault="00D141A0" w:rsidP="00712C51">
            <w:pPr>
              <w:pStyle w:val="affff1"/>
              <w:rPr>
                <w:rFonts w:ascii="ＭＳ Ｐゴシック" w:eastAsia="ＭＳ Ｐゴシック" w:hAnsi="ＭＳ Ｐゴシック" w:cs="ＭＳ Ｐゴシック"/>
              </w:rPr>
            </w:pPr>
            <w:r>
              <w:rPr>
                <w:rFonts w:hint="eastAsia"/>
              </w:rPr>
              <w:t>施設入所支援</w:t>
            </w:r>
          </w:p>
        </w:tc>
        <w:tc>
          <w:tcPr>
            <w:tcW w:w="6460" w:type="dxa"/>
            <w:vAlign w:val="center"/>
          </w:tcPr>
          <w:p w14:paraId="4593C12E" w14:textId="77777777" w:rsidR="00D141A0" w:rsidRDefault="00D141A0" w:rsidP="00712C51">
            <w:pPr>
              <w:pStyle w:val="affff0"/>
              <w:rPr>
                <w:rFonts w:ascii="ＭＳ Ｐゴシック" w:eastAsia="ＭＳ Ｐゴシック" w:hAnsi="ＭＳ Ｐゴシック" w:cs="ＭＳ Ｐゴシック"/>
              </w:rPr>
            </w:pPr>
            <w:r w:rsidRPr="00387F2B">
              <w:rPr>
                <w:rFonts w:hint="eastAsia"/>
              </w:rPr>
              <w:t>障害者支援施設等において、主に夜間に、入浴・排せつ・食事等の介護を行います</w:t>
            </w:r>
            <w:r>
              <w:rPr>
                <w:rFonts w:hint="eastAsia"/>
              </w:rPr>
              <w:t>。</w:t>
            </w:r>
          </w:p>
        </w:tc>
      </w:tr>
      <w:tr w:rsidR="00D141A0" w14:paraId="038E0F71" w14:textId="77777777" w:rsidTr="00712C51">
        <w:trPr>
          <w:trHeight w:val="850"/>
          <w:tblCellSpacing w:w="20" w:type="dxa"/>
        </w:trPr>
        <w:tc>
          <w:tcPr>
            <w:tcW w:w="2718" w:type="dxa"/>
            <w:vAlign w:val="center"/>
          </w:tcPr>
          <w:p w14:paraId="17C781F4" w14:textId="77777777" w:rsidR="00D141A0" w:rsidRDefault="00D141A0" w:rsidP="00712C51">
            <w:pPr>
              <w:pStyle w:val="affff1"/>
              <w:rPr>
                <w:rFonts w:ascii="ＭＳ Ｐゴシック" w:eastAsia="ＭＳ Ｐゴシック" w:hAnsi="ＭＳ Ｐゴシック" w:cs="ＭＳ Ｐゴシック"/>
              </w:rPr>
            </w:pPr>
            <w:r>
              <w:rPr>
                <w:rFonts w:hint="eastAsia"/>
              </w:rPr>
              <w:t>自立訓練（宿泊型）</w:t>
            </w:r>
          </w:p>
        </w:tc>
        <w:tc>
          <w:tcPr>
            <w:tcW w:w="6460" w:type="dxa"/>
            <w:vAlign w:val="center"/>
          </w:tcPr>
          <w:p w14:paraId="5BD13293" w14:textId="77777777" w:rsidR="00D141A0" w:rsidRDefault="00D141A0" w:rsidP="00712C51">
            <w:pPr>
              <w:pStyle w:val="affff0"/>
              <w:rPr>
                <w:rFonts w:ascii="ＭＳ Ｐゴシック" w:eastAsia="ＭＳ Ｐゴシック" w:hAnsi="ＭＳ Ｐゴシック" w:cs="ＭＳ Ｐゴシック"/>
              </w:rPr>
            </w:pPr>
            <w:r w:rsidRPr="00387F2B">
              <w:rPr>
                <w:rFonts w:hint="eastAsia"/>
              </w:rPr>
              <w:t>生活能力の維持・向上等の必要がある障害のある方に対し、自立訓練（生活訓練）の宿泊型の事業として、日常生活能力の向上に向けた支援等を行います</w:t>
            </w:r>
            <w:r>
              <w:rPr>
                <w:rFonts w:hint="eastAsia"/>
              </w:rPr>
              <w:t>。</w:t>
            </w:r>
          </w:p>
        </w:tc>
      </w:tr>
      <w:tr w:rsidR="00D141A0" w14:paraId="45876F3E" w14:textId="77777777" w:rsidTr="00712C51">
        <w:trPr>
          <w:trHeight w:val="344"/>
          <w:tblCellSpacing w:w="20" w:type="dxa"/>
        </w:trPr>
        <w:tc>
          <w:tcPr>
            <w:tcW w:w="2718" w:type="dxa"/>
            <w:vAlign w:val="center"/>
          </w:tcPr>
          <w:p w14:paraId="7BF313F3" w14:textId="77777777" w:rsidR="00D141A0" w:rsidRDefault="00D141A0" w:rsidP="00712C51">
            <w:pPr>
              <w:pStyle w:val="affff1"/>
              <w:rPr>
                <w:rFonts w:ascii="ＭＳ Ｐゴシック" w:eastAsia="ＭＳ Ｐゴシック" w:hAnsi="ＭＳ Ｐゴシック" w:cs="ＭＳ Ｐゴシック"/>
              </w:rPr>
            </w:pPr>
            <w:r>
              <w:rPr>
                <w:rFonts w:hint="eastAsia"/>
              </w:rPr>
              <w:t>自立生活援助</w:t>
            </w:r>
          </w:p>
        </w:tc>
        <w:tc>
          <w:tcPr>
            <w:tcW w:w="6460" w:type="dxa"/>
            <w:vAlign w:val="center"/>
          </w:tcPr>
          <w:p w14:paraId="3751506E" w14:textId="77777777" w:rsidR="00D141A0" w:rsidRDefault="00D141A0" w:rsidP="00712C51">
            <w:pPr>
              <w:pStyle w:val="affff0"/>
              <w:rPr>
                <w:rFonts w:ascii="ＭＳ Ｐゴシック" w:eastAsia="ＭＳ Ｐゴシック" w:hAnsi="ＭＳ Ｐゴシック" w:cs="ＭＳ Ｐゴシック"/>
              </w:rPr>
            </w:pPr>
            <w:r w:rsidRPr="00387F2B">
              <w:rPr>
                <w:rFonts w:hint="eastAsia"/>
              </w:rPr>
              <w:t>障害者支援施設等からひとり暮らしへの移行を希望する障害のある方に対し、ひとり暮らしに必要な理解力や生活力を補うため、定期的な居宅訪問や随時の対応により必要な支援を行います</w:t>
            </w:r>
            <w:r>
              <w:rPr>
                <w:rFonts w:hint="eastAsia"/>
              </w:rPr>
              <w:t>。</w:t>
            </w:r>
          </w:p>
        </w:tc>
      </w:tr>
      <w:tr w:rsidR="00D141A0" w14:paraId="1CE0DA3B" w14:textId="77777777" w:rsidTr="00712C51">
        <w:trPr>
          <w:trHeight w:val="344"/>
          <w:tblCellSpacing w:w="20" w:type="dxa"/>
        </w:trPr>
        <w:tc>
          <w:tcPr>
            <w:tcW w:w="2718" w:type="dxa"/>
            <w:vAlign w:val="center"/>
          </w:tcPr>
          <w:p w14:paraId="77C36AD9" w14:textId="77777777" w:rsidR="00D141A0" w:rsidRPr="000A2FF8" w:rsidRDefault="00D141A0" w:rsidP="00712C51">
            <w:pPr>
              <w:pStyle w:val="affff1"/>
            </w:pPr>
            <w:r>
              <w:rPr>
                <w:rFonts w:hint="eastAsia"/>
              </w:rPr>
              <w:t>地域生活支援拠点等</w:t>
            </w:r>
          </w:p>
        </w:tc>
        <w:tc>
          <w:tcPr>
            <w:tcW w:w="6460" w:type="dxa"/>
          </w:tcPr>
          <w:p w14:paraId="1EE6F20F" w14:textId="77777777" w:rsidR="00D141A0" w:rsidRPr="000A2FF8" w:rsidRDefault="00D141A0" w:rsidP="00712C51">
            <w:pPr>
              <w:pStyle w:val="affff0"/>
            </w:pPr>
            <w:r w:rsidRPr="00387F2B">
              <w:rPr>
                <w:rFonts w:hint="eastAsia"/>
              </w:rPr>
              <w:t>生活介護、短期入所、相談支援、地域生活支援事業である日中一時支援、市独自の取組である障害者生活支援・地域交流事業など、障害のある方の地域生活を支援する多様な機能を集約した「多機能拠点整備型」の施設です</w:t>
            </w:r>
            <w:r>
              <w:rPr>
                <w:rFonts w:hint="eastAsia"/>
              </w:rPr>
              <w:t>。</w:t>
            </w:r>
          </w:p>
        </w:tc>
      </w:tr>
    </w:tbl>
    <w:p w14:paraId="7920C66C" w14:textId="77777777" w:rsidR="00D141A0" w:rsidRDefault="00D141A0" w:rsidP="00D141A0">
      <w:pPr>
        <w:widowControl/>
        <w:ind w:leftChars="100" w:left="420" w:hangingChars="100" w:hanging="210"/>
        <w:jc w:val="left"/>
        <w:rPr>
          <w:rFonts w:hAnsi="HG丸ｺﾞｼｯｸM-PRO"/>
          <w:szCs w:val="24"/>
        </w:rPr>
      </w:pPr>
    </w:p>
    <w:p w14:paraId="796917E4"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0A509DDA" w14:textId="77777777" w:rsidTr="00712C51">
        <w:tc>
          <w:tcPr>
            <w:tcW w:w="3340" w:type="dxa"/>
            <w:tcMar>
              <w:top w:w="85" w:type="dxa"/>
              <w:bottom w:w="85" w:type="dxa"/>
            </w:tcMar>
          </w:tcPr>
          <w:p w14:paraId="4FC66D01"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51C4698B" w14:textId="77777777" w:rsidR="00D141A0" w:rsidRDefault="00D141A0" w:rsidP="00D141A0">
      <w:pPr>
        <w:pStyle w:val="aff4"/>
      </w:pPr>
    </w:p>
    <w:tbl>
      <w:tblPr>
        <w:tblW w:w="9398"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8"/>
        <w:gridCol w:w="1006"/>
        <w:gridCol w:w="992"/>
        <w:gridCol w:w="992"/>
        <w:gridCol w:w="993"/>
        <w:gridCol w:w="992"/>
        <w:gridCol w:w="992"/>
        <w:gridCol w:w="993"/>
      </w:tblGrid>
      <w:tr w:rsidR="00D141A0" w14:paraId="34384C63" w14:textId="77777777" w:rsidTr="00712C51">
        <w:trPr>
          <w:trHeight w:val="340"/>
        </w:trPr>
        <w:tc>
          <w:tcPr>
            <w:tcW w:w="2438" w:type="dxa"/>
            <w:vMerge w:val="restart"/>
            <w:shd w:val="clear" w:color="auto" w:fill="D9D9D9" w:themeFill="background1" w:themeFillShade="D9"/>
            <w:vAlign w:val="center"/>
          </w:tcPr>
          <w:p w14:paraId="7711DFEC"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006" w:type="dxa"/>
            <w:vMerge w:val="restart"/>
            <w:shd w:val="clear" w:color="auto" w:fill="D9D9D9" w:themeFill="background1" w:themeFillShade="D9"/>
            <w:vAlign w:val="center"/>
          </w:tcPr>
          <w:p w14:paraId="03C84631"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3539772E"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789DEE15"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5DC39BAE"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18CB3ED2" w14:textId="77777777" w:rsidTr="00712C51">
        <w:trPr>
          <w:trHeight w:val="340"/>
        </w:trPr>
        <w:tc>
          <w:tcPr>
            <w:tcW w:w="2438" w:type="dxa"/>
            <w:vMerge/>
            <w:shd w:val="clear" w:color="auto" w:fill="D9D9D9" w:themeFill="background1" w:themeFillShade="D9"/>
            <w:vAlign w:val="center"/>
          </w:tcPr>
          <w:p w14:paraId="6ED73433"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006" w:type="dxa"/>
            <w:vMerge/>
            <w:shd w:val="clear" w:color="auto" w:fill="D9D9D9" w:themeFill="background1" w:themeFillShade="D9"/>
            <w:vAlign w:val="center"/>
          </w:tcPr>
          <w:p w14:paraId="50FA783F" w14:textId="77777777" w:rsidR="00D141A0" w:rsidRDefault="00D141A0" w:rsidP="00712C51">
            <w:pPr>
              <w:pStyle w:val="afff2"/>
            </w:pPr>
          </w:p>
        </w:tc>
        <w:tc>
          <w:tcPr>
            <w:tcW w:w="992" w:type="dxa"/>
            <w:shd w:val="clear" w:color="auto" w:fill="D9D9D9" w:themeFill="background1" w:themeFillShade="D9"/>
            <w:vAlign w:val="center"/>
          </w:tcPr>
          <w:p w14:paraId="33E3DC22"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4780D69F"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34B67C89"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7D46763"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0A8F3615"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331A736F" w14:textId="77777777" w:rsidR="00D141A0" w:rsidRDefault="00D141A0" w:rsidP="00712C51">
            <w:pPr>
              <w:pStyle w:val="afff2"/>
            </w:pPr>
            <w:r>
              <w:rPr>
                <w:rFonts w:hint="eastAsia"/>
              </w:rPr>
              <w:t>実績</w:t>
            </w:r>
          </w:p>
        </w:tc>
      </w:tr>
      <w:tr w:rsidR="00067976" w14:paraId="77E8A3C7" w14:textId="77777777" w:rsidTr="00067976">
        <w:trPr>
          <w:trHeight w:val="340"/>
        </w:trPr>
        <w:tc>
          <w:tcPr>
            <w:tcW w:w="2438" w:type="dxa"/>
            <w:shd w:val="clear" w:color="auto" w:fill="FFFFFF" w:themeFill="background1"/>
            <w:vAlign w:val="center"/>
          </w:tcPr>
          <w:p w14:paraId="4835BB6E" w14:textId="77777777" w:rsidR="00067976" w:rsidRDefault="00067976" w:rsidP="00067976">
            <w:pPr>
              <w:pStyle w:val="affff1"/>
              <w:rPr>
                <w:rFonts w:ascii="ＭＳ Ｐゴシック" w:eastAsia="ＭＳ Ｐゴシック" w:hAnsi="ＭＳ Ｐゴシック" w:cs="ＭＳ Ｐゴシック"/>
              </w:rPr>
            </w:pPr>
            <w:r>
              <w:rPr>
                <w:rFonts w:hint="eastAsia"/>
              </w:rPr>
              <w:t>グループホーム</w:t>
            </w:r>
          </w:p>
        </w:tc>
        <w:tc>
          <w:tcPr>
            <w:tcW w:w="1006" w:type="dxa"/>
            <w:vAlign w:val="center"/>
          </w:tcPr>
          <w:p w14:paraId="50644D31" w14:textId="77777777" w:rsidR="00067976" w:rsidRPr="00765FAE" w:rsidRDefault="00067976" w:rsidP="00067976">
            <w:pPr>
              <w:pStyle w:val="a9"/>
            </w:pPr>
            <w:r w:rsidRPr="00765FAE">
              <w:rPr>
                <w:rFonts w:hint="eastAsia"/>
              </w:rPr>
              <w:t>人／月</w:t>
            </w:r>
          </w:p>
        </w:tc>
        <w:tc>
          <w:tcPr>
            <w:tcW w:w="992" w:type="dxa"/>
            <w:vAlign w:val="center"/>
          </w:tcPr>
          <w:p w14:paraId="32F22FA9"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1,393</w:t>
            </w:r>
          </w:p>
        </w:tc>
        <w:tc>
          <w:tcPr>
            <w:tcW w:w="992" w:type="dxa"/>
            <w:vAlign w:val="center"/>
          </w:tcPr>
          <w:p w14:paraId="101B3E97"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1,545</w:t>
            </w:r>
          </w:p>
        </w:tc>
        <w:tc>
          <w:tcPr>
            <w:tcW w:w="993" w:type="dxa"/>
            <w:vAlign w:val="center"/>
          </w:tcPr>
          <w:p w14:paraId="003CD251"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1,493</w:t>
            </w:r>
          </w:p>
        </w:tc>
        <w:tc>
          <w:tcPr>
            <w:tcW w:w="992" w:type="dxa"/>
            <w:vAlign w:val="center"/>
          </w:tcPr>
          <w:p w14:paraId="385D2E64"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1,636</w:t>
            </w:r>
          </w:p>
        </w:tc>
        <w:tc>
          <w:tcPr>
            <w:tcW w:w="992" w:type="dxa"/>
            <w:vAlign w:val="center"/>
          </w:tcPr>
          <w:p w14:paraId="69C9784F"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1,593</w:t>
            </w:r>
          </w:p>
        </w:tc>
        <w:tc>
          <w:tcPr>
            <w:tcW w:w="993" w:type="dxa"/>
            <w:vAlign w:val="center"/>
          </w:tcPr>
          <w:p w14:paraId="71196FF3" w14:textId="417FD239"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F5638E">
              <w:t>1,692</w:t>
            </w:r>
          </w:p>
        </w:tc>
      </w:tr>
      <w:tr w:rsidR="00067976" w14:paraId="4E5D9797" w14:textId="77777777" w:rsidTr="00067976">
        <w:trPr>
          <w:trHeight w:val="340"/>
        </w:trPr>
        <w:tc>
          <w:tcPr>
            <w:tcW w:w="2438" w:type="dxa"/>
            <w:shd w:val="clear" w:color="auto" w:fill="FFFFFF" w:themeFill="background1"/>
            <w:vAlign w:val="center"/>
          </w:tcPr>
          <w:p w14:paraId="32DFF5B7" w14:textId="77777777" w:rsidR="00067976" w:rsidRDefault="00067976" w:rsidP="00067976">
            <w:pPr>
              <w:pStyle w:val="affff1"/>
              <w:rPr>
                <w:rFonts w:ascii="ＭＳ Ｐゴシック" w:eastAsia="ＭＳ Ｐゴシック" w:hAnsi="ＭＳ Ｐゴシック" w:cs="ＭＳ Ｐゴシック"/>
              </w:rPr>
            </w:pPr>
            <w:r>
              <w:rPr>
                <w:rFonts w:hint="eastAsia"/>
              </w:rPr>
              <w:t>施設入所支援</w:t>
            </w:r>
          </w:p>
        </w:tc>
        <w:tc>
          <w:tcPr>
            <w:tcW w:w="1006" w:type="dxa"/>
            <w:vAlign w:val="center"/>
          </w:tcPr>
          <w:p w14:paraId="54E24106" w14:textId="77777777" w:rsidR="00067976" w:rsidRPr="00765FAE" w:rsidRDefault="00067976" w:rsidP="00067976">
            <w:pPr>
              <w:pStyle w:val="a9"/>
            </w:pPr>
            <w:r w:rsidRPr="00765FAE">
              <w:rPr>
                <w:rFonts w:hint="eastAsia"/>
              </w:rPr>
              <w:t>人／月</w:t>
            </w:r>
          </w:p>
        </w:tc>
        <w:tc>
          <w:tcPr>
            <w:tcW w:w="992" w:type="dxa"/>
            <w:vAlign w:val="center"/>
          </w:tcPr>
          <w:p w14:paraId="06E57154"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553</w:t>
            </w:r>
          </w:p>
        </w:tc>
        <w:tc>
          <w:tcPr>
            <w:tcW w:w="992" w:type="dxa"/>
            <w:vAlign w:val="center"/>
          </w:tcPr>
          <w:p w14:paraId="2B395771"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530</w:t>
            </w:r>
          </w:p>
        </w:tc>
        <w:tc>
          <w:tcPr>
            <w:tcW w:w="993" w:type="dxa"/>
            <w:vAlign w:val="center"/>
          </w:tcPr>
          <w:p w14:paraId="51DC5F2B"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553</w:t>
            </w:r>
          </w:p>
        </w:tc>
        <w:tc>
          <w:tcPr>
            <w:tcW w:w="992" w:type="dxa"/>
            <w:vAlign w:val="center"/>
          </w:tcPr>
          <w:p w14:paraId="0E3BDBA7"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524</w:t>
            </w:r>
          </w:p>
        </w:tc>
        <w:tc>
          <w:tcPr>
            <w:tcW w:w="992" w:type="dxa"/>
            <w:vAlign w:val="center"/>
          </w:tcPr>
          <w:p w14:paraId="29663FC8" w14:textId="77777777"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C8776E">
              <w:t>553</w:t>
            </w:r>
          </w:p>
        </w:tc>
        <w:tc>
          <w:tcPr>
            <w:tcW w:w="993" w:type="dxa"/>
            <w:vAlign w:val="center"/>
          </w:tcPr>
          <w:p w14:paraId="52A99247" w14:textId="5A6304D9" w:rsidR="00067976" w:rsidRPr="00B423E6" w:rsidRDefault="00067976" w:rsidP="00067976">
            <w:pPr>
              <w:pStyle w:val="105"/>
              <w:rPr>
                <w:rFonts w:ascii="ＭＳ Ｐゴシック" w:eastAsia="ＭＳ Ｐゴシック" w:hAnsi="ＭＳ Ｐゴシック" w:cs="ＭＳ Ｐゴシック"/>
                <w:color w:val="FF0000"/>
                <w:sz w:val="24"/>
                <w:szCs w:val="24"/>
              </w:rPr>
            </w:pPr>
            <w:r w:rsidRPr="00F5638E">
              <w:t>522</w:t>
            </w:r>
          </w:p>
        </w:tc>
      </w:tr>
      <w:tr w:rsidR="00D141A0" w14:paraId="65D26059" w14:textId="77777777" w:rsidTr="00712C51">
        <w:trPr>
          <w:trHeight w:val="340"/>
        </w:trPr>
        <w:tc>
          <w:tcPr>
            <w:tcW w:w="2438" w:type="dxa"/>
            <w:shd w:val="clear" w:color="auto" w:fill="FFFFFF" w:themeFill="background1"/>
            <w:vAlign w:val="center"/>
          </w:tcPr>
          <w:p w14:paraId="778D67F9" w14:textId="77777777" w:rsidR="00D141A0" w:rsidRDefault="00D141A0" w:rsidP="00712C51">
            <w:pPr>
              <w:pStyle w:val="affff1"/>
              <w:rPr>
                <w:rFonts w:ascii="ＭＳ Ｐゴシック" w:eastAsia="ＭＳ Ｐゴシック" w:hAnsi="ＭＳ Ｐゴシック" w:cs="ＭＳ Ｐゴシック"/>
              </w:rPr>
            </w:pPr>
            <w:r>
              <w:rPr>
                <w:rFonts w:hint="eastAsia"/>
              </w:rPr>
              <w:t>自立訓練（宿泊型）</w:t>
            </w:r>
          </w:p>
        </w:tc>
        <w:tc>
          <w:tcPr>
            <w:tcW w:w="1006" w:type="dxa"/>
            <w:vAlign w:val="center"/>
          </w:tcPr>
          <w:p w14:paraId="06DABFC9" w14:textId="77777777" w:rsidR="00D141A0" w:rsidRPr="00765FAE" w:rsidRDefault="00D141A0" w:rsidP="00712C51">
            <w:pPr>
              <w:pStyle w:val="a9"/>
            </w:pPr>
            <w:r w:rsidRPr="00765FAE">
              <w:rPr>
                <w:rFonts w:hint="eastAsia"/>
              </w:rPr>
              <w:t>人／月</w:t>
            </w:r>
          </w:p>
        </w:tc>
        <w:tc>
          <w:tcPr>
            <w:tcW w:w="992" w:type="dxa"/>
            <w:vAlign w:val="center"/>
          </w:tcPr>
          <w:p w14:paraId="10FC2D1B"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25</w:t>
            </w:r>
          </w:p>
        </w:tc>
        <w:tc>
          <w:tcPr>
            <w:tcW w:w="992" w:type="dxa"/>
            <w:vAlign w:val="center"/>
          </w:tcPr>
          <w:p w14:paraId="355B294B"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21</w:t>
            </w:r>
          </w:p>
        </w:tc>
        <w:tc>
          <w:tcPr>
            <w:tcW w:w="993" w:type="dxa"/>
            <w:vAlign w:val="center"/>
          </w:tcPr>
          <w:p w14:paraId="054BFCD7"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25</w:t>
            </w:r>
          </w:p>
        </w:tc>
        <w:tc>
          <w:tcPr>
            <w:tcW w:w="992" w:type="dxa"/>
            <w:vAlign w:val="center"/>
          </w:tcPr>
          <w:p w14:paraId="4F2F685F"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22</w:t>
            </w:r>
          </w:p>
        </w:tc>
        <w:tc>
          <w:tcPr>
            <w:tcW w:w="992" w:type="dxa"/>
            <w:vAlign w:val="center"/>
          </w:tcPr>
          <w:p w14:paraId="68C3DB0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25</w:t>
            </w:r>
          </w:p>
        </w:tc>
        <w:tc>
          <w:tcPr>
            <w:tcW w:w="993" w:type="dxa"/>
            <w:vAlign w:val="center"/>
          </w:tcPr>
          <w:p w14:paraId="3CB77A0F"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19</w:t>
            </w:r>
          </w:p>
        </w:tc>
      </w:tr>
      <w:tr w:rsidR="00D141A0" w14:paraId="6FE40A65" w14:textId="77777777" w:rsidTr="00712C51">
        <w:trPr>
          <w:trHeight w:val="340"/>
        </w:trPr>
        <w:tc>
          <w:tcPr>
            <w:tcW w:w="2438" w:type="dxa"/>
            <w:shd w:val="clear" w:color="auto" w:fill="FFFFFF" w:themeFill="background1"/>
            <w:vAlign w:val="center"/>
          </w:tcPr>
          <w:p w14:paraId="52C71A6F" w14:textId="77777777" w:rsidR="00D141A0" w:rsidRDefault="00D141A0" w:rsidP="00712C51">
            <w:pPr>
              <w:pStyle w:val="affff1"/>
              <w:rPr>
                <w:rFonts w:ascii="ＭＳ Ｐゴシック" w:eastAsia="ＭＳ Ｐゴシック" w:hAnsi="ＭＳ Ｐゴシック" w:cs="ＭＳ Ｐゴシック"/>
              </w:rPr>
            </w:pPr>
            <w:r>
              <w:rPr>
                <w:rFonts w:hint="eastAsia"/>
              </w:rPr>
              <w:t>自立生活援助</w:t>
            </w:r>
          </w:p>
        </w:tc>
        <w:tc>
          <w:tcPr>
            <w:tcW w:w="1006" w:type="dxa"/>
            <w:shd w:val="clear" w:color="auto" w:fill="auto"/>
            <w:vAlign w:val="center"/>
          </w:tcPr>
          <w:p w14:paraId="3B4E07F0" w14:textId="77777777" w:rsidR="00D141A0" w:rsidRDefault="00D141A0" w:rsidP="00712C51">
            <w:pPr>
              <w:pStyle w:val="a9"/>
            </w:pPr>
            <w:r>
              <w:rPr>
                <w:rFonts w:hint="eastAsia"/>
              </w:rPr>
              <w:t>人／月</w:t>
            </w:r>
          </w:p>
        </w:tc>
        <w:tc>
          <w:tcPr>
            <w:tcW w:w="992" w:type="dxa"/>
            <w:shd w:val="clear" w:color="auto" w:fill="auto"/>
            <w:vAlign w:val="center"/>
          </w:tcPr>
          <w:p w14:paraId="3B936671"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7</w:t>
            </w:r>
          </w:p>
        </w:tc>
        <w:tc>
          <w:tcPr>
            <w:tcW w:w="992" w:type="dxa"/>
            <w:shd w:val="clear" w:color="auto" w:fill="auto"/>
            <w:vAlign w:val="center"/>
          </w:tcPr>
          <w:p w14:paraId="20CDD83E"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0</w:t>
            </w:r>
          </w:p>
        </w:tc>
        <w:tc>
          <w:tcPr>
            <w:tcW w:w="993" w:type="dxa"/>
            <w:shd w:val="clear" w:color="auto" w:fill="auto"/>
            <w:vAlign w:val="center"/>
          </w:tcPr>
          <w:p w14:paraId="13ED782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7</w:t>
            </w:r>
          </w:p>
        </w:tc>
        <w:tc>
          <w:tcPr>
            <w:tcW w:w="992" w:type="dxa"/>
            <w:shd w:val="clear" w:color="auto" w:fill="auto"/>
            <w:vAlign w:val="center"/>
          </w:tcPr>
          <w:p w14:paraId="18280BED"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1</w:t>
            </w:r>
          </w:p>
        </w:tc>
        <w:tc>
          <w:tcPr>
            <w:tcW w:w="992" w:type="dxa"/>
            <w:shd w:val="clear" w:color="auto" w:fill="auto"/>
            <w:vAlign w:val="center"/>
          </w:tcPr>
          <w:p w14:paraId="535E31B4"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7</w:t>
            </w:r>
          </w:p>
        </w:tc>
        <w:tc>
          <w:tcPr>
            <w:tcW w:w="993" w:type="dxa"/>
            <w:shd w:val="clear" w:color="auto" w:fill="auto"/>
            <w:vAlign w:val="center"/>
          </w:tcPr>
          <w:p w14:paraId="5FA59F7B" w14:textId="77777777" w:rsidR="00D141A0" w:rsidRPr="00B423E6" w:rsidRDefault="00D141A0" w:rsidP="00712C51">
            <w:pPr>
              <w:pStyle w:val="105"/>
              <w:rPr>
                <w:rFonts w:ascii="ＭＳ Ｐゴシック" w:eastAsia="ＭＳ Ｐゴシック" w:hAnsi="ＭＳ Ｐゴシック" w:cs="ＭＳ Ｐゴシック"/>
                <w:color w:val="FF0000"/>
                <w:sz w:val="24"/>
                <w:szCs w:val="24"/>
              </w:rPr>
            </w:pPr>
            <w:r w:rsidRPr="00C8776E">
              <w:t>0</w:t>
            </w:r>
          </w:p>
        </w:tc>
      </w:tr>
      <w:tr w:rsidR="00D141A0" w14:paraId="449E520C" w14:textId="77777777" w:rsidTr="00712C51">
        <w:trPr>
          <w:trHeight w:val="340"/>
        </w:trPr>
        <w:tc>
          <w:tcPr>
            <w:tcW w:w="2438" w:type="dxa"/>
            <w:shd w:val="clear" w:color="auto" w:fill="FFFFFF" w:themeFill="background1"/>
            <w:vAlign w:val="center"/>
          </w:tcPr>
          <w:p w14:paraId="1A6FC74B" w14:textId="77777777" w:rsidR="00D141A0" w:rsidRDefault="00D141A0" w:rsidP="00712C51">
            <w:pPr>
              <w:pStyle w:val="affff1"/>
            </w:pPr>
            <w:r w:rsidRPr="00AE4023">
              <w:rPr>
                <w:rFonts w:hint="eastAsia"/>
              </w:rPr>
              <w:t>地域生活支援拠点等</w:t>
            </w:r>
          </w:p>
        </w:tc>
        <w:tc>
          <w:tcPr>
            <w:tcW w:w="6960" w:type="dxa"/>
            <w:gridSpan w:val="7"/>
            <w:shd w:val="clear" w:color="auto" w:fill="auto"/>
            <w:vAlign w:val="center"/>
          </w:tcPr>
          <w:p w14:paraId="4D3D52CD" w14:textId="77777777" w:rsidR="00D141A0" w:rsidRDefault="00D141A0" w:rsidP="00712C51">
            <w:pPr>
              <w:pStyle w:val="105"/>
              <w:jc w:val="center"/>
            </w:pPr>
            <w:r w:rsidRPr="005B4389">
              <w:rPr>
                <w:rFonts w:hint="eastAsia"/>
              </w:rPr>
              <w:t>「重点目標３」を参照</w:t>
            </w:r>
          </w:p>
        </w:tc>
      </w:tr>
    </w:tbl>
    <w:p w14:paraId="08BE6C75" w14:textId="77777777" w:rsidR="00D141A0" w:rsidRPr="00BD7B44"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0C536CAB" w14:textId="77777777" w:rsidR="00D141A0" w:rsidRDefault="00D141A0" w:rsidP="00D141A0">
      <w:pPr>
        <w:widowControl/>
        <w:ind w:left="420" w:hangingChars="200" w:hanging="420"/>
        <w:jc w:val="left"/>
        <w:rPr>
          <w:rFonts w:hAnsi="HG丸ｺﾞｼｯｸM-PRO"/>
          <w:szCs w:val="24"/>
          <w:bdr w:val="single" w:sz="4" w:space="0" w:color="auto"/>
        </w:rPr>
      </w:pPr>
      <w:r>
        <w:rPr>
          <w:rFonts w:hAnsi="HG丸ｺﾞｼｯｸM-PRO"/>
          <w:szCs w:val="24"/>
          <w:bdr w:val="single" w:sz="4" w:space="0" w:color="auto"/>
        </w:rPr>
        <w:br w:type="page"/>
      </w:r>
    </w:p>
    <w:p w14:paraId="777C9D61" w14:textId="77777777" w:rsidR="00D141A0" w:rsidRDefault="00D141A0" w:rsidP="00D141A0">
      <w:r>
        <w:rPr>
          <w:noProof/>
        </w:rPr>
        <w:lastRenderedPageBreak/>
        <mc:AlternateContent>
          <mc:Choice Requires="wps">
            <w:drawing>
              <wp:anchor distT="0" distB="0" distL="114300" distR="114300" simplePos="0" relativeHeight="251827712" behindDoc="1" locked="0" layoutInCell="1" allowOverlap="1" wp14:anchorId="3C48C6BF" wp14:editId="1B1139DE">
                <wp:simplePos x="0" y="0"/>
                <wp:positionH relativeFrom="column">
                  <wp:posOffset>-118110</wp:posOffset>
                </wp:positionH>
                <wp:positionV relativeFrom="paragraph">
                  <wp:posOffset>184150</wp:posOffset>
                </wp:positionV>
                <wp:extent cx="6372225" cy="3268980"/>
                <wp:effectExtent l="0" t="0" r="28575" b="2667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268980"/>
                        </a:xfrm>
                        <a:prstGeom prst="roundRect">
                          <a:avLst>
                            <a:gd name="adj" fmla="val 4616"/>
                          </a:avLst>
                        </a:prstGeom>
                        <a:solidFill>
                          <a:schemeClr val="bg1">
                            <a:lumMod val="100000"/>
                            <a:lumOff val="0"/>
                          </a:schemeClr>
                        </a:solidFill>
                        <a:ln w="25400">
                          <a:solidFill>
                            <a:schemeClr val="tx2">
                              <a:lumMod val="100000"/>
                              <a:lumOff val="0"/>
                            </a:schemeClr>
                          </a:solidFill>
                          <a:round/>
                          <a:headEnd/>
                          <a:tailEnd/>
                        </a:ln>
                      </wps:spPr>
                      <wps:txbx>
                        <w:txbxContent>
                          <w:p w14:paraId="1BB58F40"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48C6BF" id="角丸四角形 15" o:spid="_x0000_s1065" style="position:absolute;left:0;text-align:left;margin-left:-9.3pt;margin-top:14.5pt;width:501.75pt;height:257.4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" fillcolor="white [3212]" strokecolor="#951850 [3215]" strokeweight="2pt">
                <v:textbox inset="5.85pt,.7pt,5.85pt,.7pt">
                  <w:txbxContent>
                    <w:p w14:paraId="1BB58F40"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26688" behindDoc="0" locked="0" layoutInCell="1" allowOverlap="1" wp14:anchorId="6C1A3A78" wp14:editId="45420D1F">
                <wp:simplePos x="0" y="0"/>
                <wp:positionH relativeFrom="column">
                  <wp:posOffset>175260</wp:posOffset>
                </wp:positionH>
                <wp:positionV relativeFrom="paragraph">
                  <wp:posOffset>0</wp:posOffset>
                </wp:positionV>
                <wp:extent cx="2895120" cy="363960"/>
                <wp:effectExtent l="0" t="0" r="635" b="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85ECEC"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1A3A78" id="角丸四角形 16" o:spid="_x0000_s1066" style="position:absolute;left:0;text-align:left;margin-left:13.8pt;margin-top:0;width:227.95pt;height:28.6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u3Kw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IE6r1KtafQDsQRRfYwWhefGm5a8L8o6dG2NQ0/O+YlJfqDxUG9&#10;eztbzdHn+bBcrlBhf53YXSWY5QhU00jJuN3G8WV0zqt9izxlVsDCHY62UfHsgbGmU/VozNzO6REl&#10;51+f819/nvrmNwA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InQe7crAgAAMgQAAA4AAAAAAAAAAAAAAAAALgIAAGRy&#10;cy9lMm9Eb2MueG1sUEsBAi0AFAAGAAgAAAAhAM0Ui0vgAAAABgEAAA8AAAAAAAAAAAAAAAAAhQQA&#10;AGRycy9kb3ducmV2LnhtbFBLBQYAAAAABAAEAPMAAACSBQAAAAA=&#10;" fillcolor="#aa1b5c [3209]" stroked="f">
                <v:textbox inset="5.85pt,.7pt,5.85pt,.7pt">
                  <w:txbxContent>
                    <w:p w14:paraId="3F85ECEC"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02AE9A76" w14:textId="77777777" w:rsidR="00D141A0" w:rsidRDefault="00D141A0" w:rsidP="00D141A0"/>
    <w:tbl>
      <w:tblPr>
        <w:tblW w:w="8987"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8"/>
        <w:gridCol w:w="1276"/>
        <w:gridCol w:w="1701"/>
        <w:gridCol w:w="1701"/>
        <w:gridCol w:w="1701"/>
      </w:tblGrid>
      <w:tr w:rsidR="00D141A0" w14:paraId="60D99113" w14:textId="77777777" w:rsidTr="00712C51">
        <w:trPr>
          <w:trHeight w:val="437"/>
        </w:trPr>
        <w:tc>
          <w:tcPr>
            <w:tcW w:w="2608" w:type="dxa"/>
            <w:shd w:val="clear" w:color="auto" w:fill="ECA6C5" w:themeFill="accent2"/>
            <w:vAlign w:val="center"/>
          </w:tcPr>
          <w:p w14:paraId="7F685D08"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61C5F6A4" w14:textId="77777777" w:rsidR="00D141A0" w:rsidRDefault="00D141A0" w:rsidP="00712C51">
            <w:pPr>
              <w:pStyle w:val="afff2"/>
            </w:pPr>
            <w:r>
              <w:rPr>
                <w:rFonts w:hint="eastAsia"/>
              </w:rPr>
              <w:t>単位</w:t>
            </w:r>
          </w:p>
        </w:tc>
        <w:tc>
          <w:tcPr>
            <w:tcW w:w="1701" w:type="dxa"/>
            <w:shd w:val="clear" w:color="auto" w:fill="ECA6C5" w:themeFill="accent2"/>
            <w:vAlign w:val="center"/>
          </w:tcPr>
          <w:p w14:paraId="0293D05E"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7BAD5101"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43098FAC"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2A7656B8" w14:textId="77777777" w:rsidTr="00712C51">
        <w:trPr>
          <w:trHeight w:val="369"/>
        </w:trPr>
        <w:tc>
          <w:tcPr>
            <w:tcW w:w="2608" w:type="dxa"/>
            <w:shd w:val="clear" w:color="auto" w:fill="FFFFFF" w:themeFill="background1"/>
            <w:vAlign w:val="center"/>
          </w:tcPr>
          <w:p w14:paraId="159F6CB5" w14:textId="77777777" w:rsidR="00D141A0" w:rsidRDefault="00D141A0" w:rsidP="00712C51">
            <w:pPr>
              <w:pStyle w:val="affff1"/>
              <w:rPr>
                <w:rFonts w:ascii="ＭＳ Ｐゴシック" w:eastAsia="ＭＳ Ｐゴシック" w:hAnsi="ＭＳ Ｐゴシック" w:cs="ＭＳ Ｐゴシック"/>
              </w:rPr>
            </w:pPr>
            <w:r>
              <w:rPr>
                <w:rFonts w:hint="eastAsia"/>
              </w:rPr>
              <w:t>グループホーム</w:t>
            </w:r>
          </w:p>
        </w:tc>
        <w:tc>
          <w:tcPr>
            <w:tcW w:w="1276" w:type="dxa"/>
            <w:shd w:val="clear" w:color="auto" w:fill="FFFFFF" w:themeFill="background1"/>
            <w:vAlign w:val="center"/>
          </w:tcPr>
          <w:p w14:paraId="201A1753" w14:textId="77777777" w:rsidR="00D141A0" w:rsidRDefault="00D141A0" w:rsidP="00712C51">
            <w:pPr>
              <w:pStyle w:val="a9"/>
            </w:pPr>
            <w:r>
              <w:rPr>
                <w:rFonts w:hint="eastAsia"/>
              </w:rPr>
              <w:t>人／月</w:t>
            </w:r>
          </w:p>
        </w:tc>
        <w:tc>
          <w:tcPr>
            <w:tcW w:w="1701" w:type="dxa"/>
            <w:shd w:val="clear" w:color="auto" w:fill="FFFFFF" w:themeFill="background1"/>
            <w:vAlign w:val="center"/>
          </w:tcPr>
          <w:p w14:paraId="23FD8E24" w14:textId="77777777" w:rsidR="00D141A0" w:rsidRDefault="00D141A0" w:rsidP="00712C51">
            <w:pPr>
              <w:pStyle w:val="105"/>
              <w:rPr>
                <w:rFonts w:ascii="ＭＳ Ｐゴシック" w:eastAsia="ＭＳ Ｐゴシック" w:hAnsi="ＭＳ Ｐゴシック" w:cs="ＭＳ Ｐゴシック"/>
                <w:sz w:val="24"/>
                <w:szCs w:val="24"/>
              </w:rPr>
            </w:pPr>
            <w:r w:rsidRPr="00B02970">
              <w:t>1,746</w:t>
            </w:r>
          </w:p>
        </w:tc>
        <w:tc>
          <w:tcPr>
            <w:tcW w:w="1701" w:type="dxa"/>
            <w:shd w:val="clear" w:color="auto" w:fill="FFFFFF" w:themeFill="background1"/>
            <w:vAlign w:val="center"/>
          </w:tcPr>
          <w:p w14:paraId="5142BD64" w14:textId="77777777" w:rsidR="00D141A0" w:rsidRDefault="00D141A0" w:rsidP="00712C51">
            <w:pPr>
              <w:pStyle w:val="105"/>
              <w:rPr>
                <w:rFonts w:ascii="ＭＳ Ｐゴシック" w:eastAsia="ＭＳ Ｐゴシック" w:hAnsi="ＭＳ Ｐゴシック" w:cs="ＭＳ Ｐゴシック"/>
                <w:sz w:val="24"/>
                <w:szCs w:val="24"/>
              </w:rPr>
            </w:pPr>
            <w:r w:rsidRPr="00B02970">
              <w:t>1,846</w:t>
            </w:r>
          </w:p>
        </w:tc>
        <w:tc>
          <w:tcPr>
            <w:tcW w:w="1701" w:type="dxa"/>
            <w:shd w:val="clear" w:color="auto" w:fill="FFFFFF" w:themeFill="background1"/>
            <w:vAlign w:val="center"/>
          </w:tcPr>
          <w:p w14:paraId="086875A8" w14:textId="77777777" w:rsidR="00D141A0" w:rsidRDefault="00D141A0" w:rsidP="00712C51">
            <w:pPr>
              <w:pStyle w:val="105"/>
              <w:rPr>
                <w:rFonts w:ascii="ＭＳ Ｐゴシック" w:eastAsia="ＭＳ Ｐゴシック" w:hAnsi="ＭＳ Ｐゴシック" w:cs="ＭＳ Ｐゴシック"/>
                <w:sz w:val="24"/>
                <w:szCs w:val="24"/>
              </w:rPr>
            </w:pPr>
            <w:r w:rsidRPr="00B02970">
              <w:t>1,946</w:t>
            </w:r>
          </w:p>
        </w:tc>
      </w:tr>
      <w:tr w:rsidR="00D141A0" w14:paraId="057A17B4" w14:textId="77777777" w:rsidTr="00712C51">
        <w:trPr>
          <w:trHeight w:val="369"/>
        </w:trPr>
        <w:tc>
          <w:tcPr>
            <w:tcW w:w="2608" w:type="dxa"/>
            <w:shd w:val="clear" w:color="auto" w:fill="FFFFFF" w:themeFill="background1"/>
            <w:vAlign w:val="center"/>
          </w:tcPr>
          <w:p w14:paraId="18E99C86" w14:textId="77777777" w:rsidR="00D141A0" w:rsidRDefault="00D141A0" w:rsidP="00712C51">
            <w:pPr>
              <w:pStyle w:val="affff1"/>
              <w:rPr>
                <w:rFonts w:ascii="ＭＳ Ｐゴシック" w:eastAsia="ＭＳ Ｐゴシック" w:hAnsi="ＭＳ Ｐゴシック" w:cs="ＭＳ Ｐゴシック"/>
              </w:rPr>
            </w:pPr>
            <w:r>
              <w:rPr>
                <w:rFonts w:hint="eastAsia"/>
              </w:rPr>
              <w:t>施設入所支援</w:t>
            </w:r>
          </w:p>
        </w:tc>
        <w:tc>
          <w:tcPr>
            <w:tcW w:w="1276" w:type="dxa"/>
            <w:shd w:val="clear" w:color="auto" w:fill="FFFFFF" w:themeFill="background1"/>
            <w:vAlign w:val="center"/>
          </w:tcPr>
          <w:p w14:paraId="552685B0"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41E395F1" w14:textId="77777777" w:rsidR="00D141A0" w:rsidRDefault="00D141A0" w:rsidP="00712C51">
            <w:pPr>
              <w:pStyle w:val="105"/>
              <w:rPr>
                <w:rFonts w:ascii="ＭＳ Ｐゴシック" w:eastAsia="ＭＳ Ｐゴシック" w:hAnsi="ＭＳ Ｐゴシック" w:cs="ＭＳ Ｐゴシック"/>
                <w:sz w:val="24"/>
                <w:szCs w:val="24"/>
              </w:rPr>
            </w:pPr>
            <w:r w:rsidRPr="00B02970">
              <w:t>553</w:t>
            </w:r>
          </w:p>
        </w:tc>
        <w:tc>
          <w:tcPr>
            <w:tcW w:w="1701" w:type="dxa"/>
            <w:shd w:val="clear" w:color="auto" w:fill="FFFFFF" w:themeFill="background1"/>
            <w:vAlign w:val="center"/>
          </w:tcPr>
          <w:p w14:paraId="52FC12B2" w14:textId="77777777" w:rsidR="00D141A0" w:rsidRDefault="00D141A0" w:rsidP="00712C51">
            <w:pPr>
              <w:pStyle w:val="105"/>
              <w:rPr>
                <w:rFonts w:ascii="ＭＳ Ｐゴシック" w:eastAsia="ＭＳ Ｐゴシック" w:hAnsi="ＭＳ Ｐゴシック" w:cs="ＭＳ Ｐゴシック"/>
                <w:sz w:val="24"/>
                <w:szCs w:val="24"/>
              </w:rPr>
            </w:pPr>
            <w:r w:rsidRPr="00B02970">
              <w:t>553</w:t>
            </w:r>
          </w:p>
        </w:tc>
        <w:tc>
          <w:tcPr>
            <w:tcW w:w="1701" w:type="dxa"/>
            <w:shd w:val="clear" w:color="auto" w:fill="FFFFFF" w:themeFill="background1"/>
            <w:vAlign w:val="center"/>
          </w:tcPr>
          <w:p w14:paraId="2B660FD5" w14:textId="77777777" w:rsidR="00D141A0" w:rsidRDefault="00D141A0" w:rsidP="00712C51">
            <w:pPr>
              <w:pStyle w:val="105"/>
              <w:rPr>
                <w:rFonts w:ascii="ＭＳ Ｐゴシック" w:eastAsia="ＭＳ Ｐゴシック" w:hAnsi="ＭＳ Ｐゴシック" w:cs="ＭＳ Ｐゴシック"/>
                <w:sz w:val="24"/>
                <w:szCs w:val="24"/>
              </w:rPr>
            </w:pPr>
            <w:r w:rsidRPr="00B02970">
              <w:t>553</w:t>
            </w:r>
          </w:p>
        </w:tc>
      </w:tr>
      <w:tr w:rsidR="00D141A0" w14:paraId="0AE7169D" w14:textId="77777777" w:rsidTr="00712C51">
        <w:trPr>
          <w:trHeight w:val="369"/>
        </w:trPr>
        <w:tc>
          <w:tcPr>
            <w:tcW w:w="2608" w:type="dxa"/>
            <w:shd w:val="clear" w:color="auto" w:fill="FFFFFF" w:themeFill="background1"/>
            <w:vAlign w:val="center"/>
          </w:tcPr>
          <w:p w14:paraId="37EC0625" w14:textId="77777777" w:rsidR="00D141A0" w:rsidRDefault="00D141A0" w:rsidP="00712C51">
            <w:pPr>
              <w:pStyle w:val="affff1"/>
              <w:rPr>
                <w:rFonts w:ascii="ＭＳ Ｐゴシック" w:eastAsia="ＭＳ Ｐゴシック" w:hAnsi="ＭＳ Ｐゴシック" w:cs="ＭＳ Ｐゴシック"/>
              </w:rPr>
            </w:pPr>
            <w:r>
              <w:rPr>
                <w:rFonts w:hint="eastAsia"/>
              </w:rPr>
              <w:t>自立訓練（宿泊型）</w:t>
            </w:r>
          </w:p>
        </w:tc>
        <w:tc>
          <w:tcPr>
            <w:tcW w:w="1276" w:type="dxa"/>
            <w:shd w:val="clear" w:color="auto" w:fill="FFFFFF" w:themeFill="background1"/>
            <w:vAlign w:val="center"/>
          </w:tcPr>
          <w:p w14:paraId="74B4844B"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4C441CB1" w14:textId="77777777" w:rsidR="00D141A0" w:rsidRDefault="00D141A0" w:rsidP="00712C51">
            <w:pPr>
              <w:pStyle w:val="105"/>
              <w:rPr>
                <w:rFonts w:ascii="ＭＳ Ｐゴシック" w:eastAsia="ＭＳ Ｐゴシック" w:hAnsi="ＭＳ Ｐゴシック" w:cs="ＭＳ Ｐゴシック"/>
                <w:sz w:val="24"/>
                <w:szCs w:val="24"/>
              </w:rPr>
            </w:pPr>
            <w:r w:rsidRPr="00B02970">
              <w:t>25</w:t>
            </w:r>
          </w:p>
        </w:tc>
        <w:tc>
          <w:tcPr>
            <w:tcW w:w="1701" w:type="dxa"/>
            <w:shd w:val="clear" w:color="auto" w:fill="FFFFFF" w:themeFill="background1"/>
            <w:vAlign w:val="center"/>
          </w:tcPr>
          <w:p w14:paraId="6C0D9E6C" w14:textId="77777777" w:rsidR="00D141A0" w:rsidRDefault="00D141A0" w:rsidP="00712C51">
            <w:pPr>
              <w:pStyle w:val="105"/>
              <w:rPr>
                <w:rFonts w:ascii="ＭＳ Ｐゴシック" w:eastAsia="ＭＳ Ｐゴシック" w:hAnsi="ＭＳ Ｐゴシック" w:cs="ＭＳ Ｐゴシック"/>
                <w:sz w:val="24"/>
                <w:szCs w:val="24"/>
              </w:rPr>
            </w:pPr>
            <w:r w:rsidRPr="00B02970">
              <w:t>25</w:t>
            </w:r>
          </w:p>
        </w:tc>
        <w:tc>
          <w:tcPr>
            <w:tcW w:w="1701" w:type="dxa"/>
            <w:shd w:val="clear" w:color="auto" w:fill="FFFFFF" w:themeFill="background1"/>
            <w:vAlign w:val="center"/>
          </w:tcPr>
          <w:p w14:paraId="61837331" w14:textId="77777777" w:rsidR="00D141A0" w:rsidRDefault="00D141A0" w:rsidP="00712C51">
            <w:pPr>
              <w:pStyle w:val="105"/>
              <w:rPr>
                <w:rFonts w:ascii="ＭＳ Ｐゴシック" w:eastAsia="ＭＳ Ｐゴシック" w:hAnsi="ＭＳ Ｐゴシック" w:cs="ＭＳ Ｐゴシック"/>
                <w:sz w:val="24"/>
                <w:szCs w:val="24"/>
              </w:rPr>
            </w:pPr>
            <w:r w:rsidRPr="00B02970">
              <w:t>25</w:t>
            </w:r>
          </w:p>
        </w:tc>
      </w:tr>
      <w:tr w:rsidR="00D141A0" w14:paraId="1406CE0C" w14:textId="77777777" w:rsidTr="00712C51">
        <w:trPr>
          <w:trHeight w:val="369"/>
        </w:trPr>
        <w:tc>
          <w:tcPr>
            <w:tcW w:w="2608" w:type="dxa"/>
            <w:shd w:val="clear" w:color="auto" w:fill="FFFFFF" w:themeFill="background1"/>
            <w:vAlign w:val="center"/>
          </w:tcPr>
          <w:p w14:paraId="5E5B4985" w14:textId="77777777" w:rsidR="00D141A0" w:rsidRDefault="00D141A0" w:rsidP="00712C51">
            <w:pPr>
              <w:pStyle w:val="affff1"/>
              <w:rPr>
                <w:rFonts w:ascii="ＭＳ Ｐゴシック" w:eastAsia="ＭＳ Ｐゴシック" w:hAnsi="ＭＳ Ｐゴシック" w:cs="ＭＳ Ｐゴシック"/>
              </w:rPr>
            </w:pPr>
            <w:r>
              <w:rPr>
                <w:rFonts w:hint="eastAsia"/>
              </w:rPr>
              <w:t>自立生活援助</w:t>
            </w:r>
          </w:p>
        </w:tc>
        <w:tc>
          <w:tcPr>
            <w:tcW w:w="1276" w:type="dxa"/>
            <w:shd w:val="clear" w:color="auto" w:fill="FFFFFF" w:themeFill="background1"/>
            <w:vAlign w:val="center"/>
          </w:tcPr>
          <w:p w14:paraId="6F204DE7"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455987E9" w14:textId="77777777" w:rsidR="00D141A0" w:rsidRDefault="00D141A0" w:rsidP="00712C51">
            <w:pPr>
              <w:pStyle w:val="105"/>
              <w:rPr>
                <w:rFonts w:ascii="ＭＳ Ｐゴシック" w:eastAsia="ＭＳ Ｐゴシック" w:hAnsi="ＭＳ Ｐゴシック" w:cs="ＭＳ Ｐゴシック"/>
                <w:sz w:val="24"/>
                <w:szCs w:val="24"/>
              </w:rPr>
            </w:pPr>
            <w:r w:rsidRPr="00B02970">
              <w:t>7</w:t>
            </w:r>
          </w:p>
        </w:tc>
        <w:tc>
          <w:tcPr>
            <w:tcW w:w="1701" w:type="dxa"/>
            <w:shd w:val="clear" w:color="auto" w:fill="FFFFFF" w:themeFill="background1"/>
            <w:vAlign w:val="center"/>
          </w:tcPr>
          <w:p w14:paraId="16BFCC31" w14:textId="77777777" w:rsidR="00D141A0" w:rsidRDefault="00D141A0" w:rsidP="00712C51">
            <w:pPr>
              <w:pStyle w:val="105"/>
              <w:rPr>
                <w:rFonts w:ascii="ＭＳ Ｐゴシック" w:eastAsia="ＭＳ Ｐゴシック" w:hAnsi="ＭＳ Ｐゴシック" w:cs="ＭＳ Ｐゴシック"/>
                <w:sz w:val="24"/>
                <w:szCs w:val="24"/>
              </w:rPr>
            </w:pPr>
            <w:r w:rsidRPr="00B02970">
              <w:t>7</w:t>
            </w:r>
          </w:p>
        </w:tc>
        <w:tc>
          <w:tcPr>
            <w:tcW w:w="1701" w:type="dxa"/>
            <w:shd w:val="clear" w:color="auto" w:fill="FFFFFF" w:themeFill="background1"/>
            <w:vAlign w:val="center"/>
          </w:tcPr>
          <w:p w14:paraId="57091F68" w14:textId="77777777" w:rsidR="00D141A0" w:rsidRDefault="00D141A0" w:rsidP="00712C51">
            <w:pPr>
              <w:pStyle w:val="105"/>
              <w:rPr>
                <w:rFonts w:ascii="ＭＳ Ｐゴシック" w:eastAsia="ＭＳ Ｐゴシック" w:hAnsi="ＭＳ Ｐゴシック" w:cs="ＭＳ Ｐゴシック"/>
                <w:sz w:val="24"/>
                <w:szCs w:val="24"/>
              </w:rPr>
            </w:pPr>
            <w:r w:rsidRPr="00B02970">
              <w:t>7</w:t>
            </w:r>
          </w:p>
        </w:tc>
      </w:tr>
      <w:tr w:rsidR="00D141A0" w14:paraId="5A029AEB" w14:textId="77777777" w:rsidTr="00712C51">
        <w:trPr>
          <w:trHeight w:val="369"/>
        </w:trPr>
        <w:tc>
          <w:tcPr>
            <w:tcW w:w="2608" w:type="dxa"/>
            <w:shd w:val="clear" w:color="auto" w:fill="FFFFFF" w:themeFill="background1"/>
            <w:vAlign w:val="center"/>
          </w:tcPr>
          <w:p w14:paraId="641B6019" w14:textId="77777777" w:rsidR="00D141A0" w:rsidRDefault="00D141A0" w:rsidP="00712C51">
            <w:pPr>
              <w:pStyle w:val="affff1"/>
            </w:pPr>
            <w:r w:rsidRPr="00316117">
              <w:rPr>
                <w:rFonts w:hint="eastAsia"/>
              </w:rPr>
              <w:t>地域生活支援拠点等</w:t>
            </w:r>
          </w:p>
        </w:tc>
        <w:tc>
          <w:tcPr>
            <w:tcW w:w="6379" w:type="dxa"/>
            <w:gridSpan w:val="4"/>
            <w:shd w:val="clear" w:color="auto" w:fill="FFFFFF" w:themeFill="background1"/>
            <w:vAlign w:val="center"/>
          </w:tcPr>
          <w:p w14:paraId="094292B3" w14:textId="77777777" w:rsidR="00D141A0" w:rsidRPr="009C5ECC" w:rsidRDefault="00D141A0" w:rsidP="00712C51">
            <w:pPr>
              <w:pStyle w:val="105"/>
              <w:jc w:val="center"/>
              <w:rPr>
                <w:rFonts w:asciiTheme="majorEastAsia" w:eastAsiaTheme="majorEastAsia" w:hAnsiTheme="majorEastAsia"/>
              </w:rPr>
            </w:pPr>
            <w:r w:rsidRPr="005B4389">
              <w:rPr>
                <w:rFonts w:asciiTheme="majorEastAsia" w:eastAsiaTheme="majorEastAsia" w:hAnsiTheme="majorEastAsia" w:hint="eastAsia"/>
              </w:rPr>
              <w:t>「重点目標３」を参照</w:t>
            </w:r>
          </w:p>
        </w:tc>
      </w:tr>
    </w:tbl>
    <w:p w14:paraId="71D6E810" w14:textId="5A4F4F69" w:rsidR="005567C5" w:rsidRPr="005567C5" w:rsidRDefault="005567C5" w:rsidP="005567C5">
      <w:pPr>
        <w:pStyle w:val="aa"/>
        <w:spacing w:line="240" w:lineRule="exact"/>
        <w:ind w:leftChars="200" w:left="600" w:right="-63" w:hangingChars="100" w:hanging="180"/>
      </w:pPr>
      <w:r w:rsidRPr="00DC4BC5">
        <w:rPr>
          <w:rFonts w:hint="eastAsia"/>
        </w:rPr>
        <w:t>※</w:t>
      </w:r>
      <w:r w:rsidRPr="005567C5">
        <w:rPr>
          <w:rFonts w:hint="eastAsia"/>
        </w:rPr>
        <w:t>「グループホーム」の川崎市総合計画第３期実施計画の目標数値との相違について</w:t>
      </w:r>
      <w:r>
        <w:br/>
      </w:r>
      <w:r w:rsidRPr="005567C5">
        <w:rPr>
          <w:rFonts w:hint="eastAsia"/>
        </w:rPr>
        <w:t>令和３(2021)年度及び令和４(2022)年度の実績が、いずれの年度も総合計画の令和６(2024)年度以降の目標値を超えているため、本計画においては川崎市総合計画第３期実施計画の目標値を上回る見込量を設定しています。</w:t>
      </w:r>
    </w:p>
    <w:p w14:paraId="30FE048F"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1C01BDF7" w14:textId="77777777" w:rsidR="00D141A0" w:rsidRDefault="00D141A0" w:rsidP="00D141A0">
      <w:pPr>
        <w:pStyle w:val="affff2"/>
        <w:ind w:left="525" w:rightChars="150" w:right="315" w:hanging="210"/>
      </w:pPr>
      <w:r>
        <w:rPr>
          <w:rFonts w:hint="eastAsia"/>
        </w:rPr>
        <w:t>●自立生活援助については、地域への移行者数を基に見込量を算定しました。</w:t>
      </w:r>
    </w:p>
    <w:p w14:paraId="09E1624F" w14:textId="77777777" w:rsidR="00D141A0" w:rsidRDefault="00D141A0" w:rsidP="00D141A0">
      <w:pPr>
        <w:pStyle w:val="affff2"/>
        <w:ind w:left="525" w:right="210" w:hanging="210"/>
      </w:pPr>
      <w:r>
        <w:rPr>
          <w:rFonts w:hint="eastAsia"/>
        </w:rPr>
        <w:t>●グループホームなどの整備の推進を図るとともに、各種サービスを提供する体制を引き続き確保します。</w:t>
      </w:r>
    </w:p>
    <w:p w14:paraId="26851F4E" w14:textId="77777777" w:rsidR="00D141A0" w:rsidRPr="00BD7B44" w:rsidRDefault="00D141A0" w:rsidP="00D141A0">
      <w:pPr>
        <w:widowControl/>
        <w:ind w:leftChars="100" w:left="420" w:hangingChars="100" w:hanging="210"/>
        <w:jc w:val="left"/>
        <w:rPr>
          <w:rFonts w:hAnsi="HG丸ｺﾞｼｯｸM-PRO"/>
          <w:szCs w:val="24"/>
        </w:rPr>
      </w:pPr>
    </w:p>
    <w:p w14:paraId="5C0ECC6D"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3EC54A50" w14:textId="77777777" w:rsidR="00D141A0" w:rsidRPr="009A111A" w:rsidRDefault="00D141A0" w:rsidP="00D141A0">
      <w:pPr>
        <w:pStyle w:val="3"/>
        <w:rPr>
          <w:u w:val="single"/>
        </w:rPr>
      </w:pPr>
      <w:r w:rsidRPr="009A111A">
        <w:rPr>
          <w:rFonts w:hint="eastAsia"/>
        </w:rPr>
        <w:lastRenderedPageBreak/>
        <w:t>（３）訪問系サービス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49DE4373" w14:textId="77777777" w:rsidTr="00712C51">
        <w:tc>
          <w:tcPr>
            <w:tcW w:w="1072" w:type="dxa"/>
            <w:tcMar>
              <w:top w:w="85" w:type="dxa"/>
              <w:bottom w:w="85" w:type="dxa"/>
            </w:tcMar>
          </w:tcPr>
          <w:p w14:paraId="31C0BB4D"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6ECE81BE"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555B23DE" w14:textId="77777777" w:rsidTr="00712C51">
        <w:trPr>
          <w:trHeight w:val="336"/>
          <w:tblCellSpacing w:w="20" w:type="dxa"/>
        </w:trPr>
        <w:tc>
          <w:tcPr>
            <w:tcW w:w="2775" w:type="dxa"/>
            <w:shd w:val="clear" w:color="auto" w:fill="D9D9D9" w:themeFill="background1" w:themeFillShade="D9"/>
            <w:vAlign w:val="center"/>
          </w:tcPr>
          <w:p w14:paraId="0354569B"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558B2018" w14:textId="77777777" w:rsidR="00D141A0" w:rsidRPr="00702409" w:rsidRDefault="00D141A0" w:rsidP="00712C51">
            <w:pPr>
              <w:pStyle w:val="afff2"/>
            </w:pPr>
            <w:r w:rsidRPr="00702409">
              <w:rPr>
                <w:rFonts w:hint="eastAsia"/>
              </w:rPr>
              <w:t>概要</w:t>
            </w:r>
          </w:p>
        </w:tc>
      </w:tr>
      <w:tr w:rsidR="00D141A0" w14:paraId="652C82EE" w14:textId="77777777" w:rsidTr="00712C51">
        <w:trPr>
          <w:trHeight w:val="850"/>
          <w:tblCellSpacing w:w="20" w:type="dxa"/>
        </w:trPr>
        <w:tc>
          <w:tcPr>
            <w:tcW w:w="2775" w:type="dxa"/>
            <w:vAlign w:val="center"/>
          </w:tcPr>
          <w:p w14:paraId="247BE2C0" w14:textId="77777777" w:rsidR="00D141A0" w:rsidRDefault="00D141A0" w:rsidP="00712C51">
            <w:pPr>
              <w:pStyle w:val="affff1"/>
            </w:pPr>
            <w:r>
              <w:rPr>
                <w:rFonts w:hint="eastAsia"/>
              </w:rPr>
              <w:t>居宅介護</w:t>
            </w:r>
          </w:p>
          <w:p w14:paraId="3FB6B731" w14:textId="77777777" w:rsidR="00D141A0" w:rsidRPr="00B16CBC" w:rsidRDefault="00D141A0" w:rsidP="00712C51">
            <w:pPr>
              <w:pStyle w:val="affff1"/>
              <w:rPr>
                <w:rFonts w:ascii="ＭＳ Ｐゴシック" w:eastAsia="ＭＳ Ｐゴシック" w:hAnsi="ＭＳ Ｐゴシック" w:cs="ＭＳ Ｐゴシック"/>
              </w:rPr>
            </w:pPr>
            <w:r>
              <w:rPr>
                <w:rFonts w:hint="eastAsia"/>
              </w:rPr>
              <w:t>（ホームヘルプサービス）</w:t>
            </w:r>
          </w:p>
        </w:tc>
        <w:tc>
          <w:tcPr>
            <w:tcW w:w="6403" w:type="dxa"/>
            <w:vAlign w:val="center"/>
          </w:tcPr>
          <w:p w14:paraId="5F9EABAA" w14:textId="77777777" w:rsidR="00D141A0" w:rsidRPr="00B16CBC" w:rsidRDefault="00D141A0" w:rsidP="00712C51">
            <w:pPr>
              <w:pStyle w:val="affff0"/>
            </w:pPr>
            <w:r w:rsidRPr="00244B55">
              <w:rPr>
                <w:rFonts w:hint="eastAsia"/>
              </w:rPr>
              <w:t>居宅において入浴・排せつ・食事等の介護を行います</w:t>
            </w:r>
            <w:r w:rsidRPr="00B16CBC">
              <w:rPr>
                <w:rFonts w:hint="eastAsia"/>
              </w:rPr>
              <w:t>。</w:t>
            </w:r>
          </w:p>
        </w:tc>
      </w:tr>
      <w:tr w:rsidR="00D141A0" w14:paraId="78AA4CDD" w14:textId="77777777" w:rsidTr="00712C51">
        <w:trPr>
          <w:trHeight w:val="850"/>
          <w:tblCellSpacing w:w="20" w:type="dxa"/>
        </w:trPr>
        <w:tc>
          <w:tcPr>
            <w:tcW w:w="2775" w:type="dxa"/>
            <w:vAlign w:val="center"/>
          </w:tcPr>
          <w:p w14:paraId="77A7CD0F"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重度訪問介護</w:t>
            </w:r>
          </w:p>
        </w:tc>
        <w:tc>
          <w:tcPr>
            <w:tcW w:w="6403" w:type="dxa"/>
            <w:vAlign w:val="center"/>
          </w:tcPr>
          <w:p w14:paraId="7B72A82A" w14:textId="77777777" w:rsidR="00D141A0" w:rsidRPr="00B16CBC" w:rsidRDefault="00D141A0" w:rsidP="00712C51">
            <w:pPr>
              <w:pStyle w:val="affff0"/>
            </w:pPr>
            <w:r w:rsidRPr="00244B55">
              <w:rPr>
                <w:rFonts w:hint="eastAsia"/>
              </w:rPr>
              <w:t>常に介護を必要とする重度の肢体不自由者、</w:t>
            </w:r>
            <w:r w:rsidRPr="00C204AF">
              <w:rPr>
                <w:rFonts w:hint="eastAsia"/>
              </w:rPr>
              <w:t>行動に著しい困難を</w:t>
            </w:r>
            <w:r w:rsidRPr="00244B55">
              <w:rPr>
                <w:rFonts w:hint="eastAsia"/>
              </w:rPr>
              <w:t>有する知的障害者・精神障害者に対し、入浴・排せつ・食事等の介護や外出の介護などを総合的に行います</w:t>
            </w:r>
            <w:r w:rsidRPr="00B16CBC">
              <w:rPr>
                <w:rFonts w:hint="eastAsia"/>
              </w:rPr>
              <w:t>。</w:t>
            </w:r>
          </w:p>
        </w:tc>
      </w:tr>
      <w:tr w:rsidR="00D141A0" w14:paraId="6104C4D2" w14:textId="77777777" w:rsidTr="00712C51">
        <w:trPr>
          <w:trHeight w:val="850"/>
          <w:tblCellSpacing w:w="20" w:type="dxa"/>
        </w:trPr>
        <w:tc>
          <w:tcPr>
            <w:tcW w:w="2775" w:type="dxa"/>
            <w:vAlign w:val="center"/>
          </w:tcPr>
          <w:p w14:paraId="3853B2FF"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行動援護</w:t>
            </w:r>
          </w:p>
        </w:tc>
        <w:tc>
          <w:tcPr>
            <w:tcW w:w="6403" w:type="dxa"/>
            <w:vAlign w:val="center"/>
          </w:tcPr>
          <w:p w14:paraId="7E06AC16" w14:textId="77777777" w:rsidR="00D141A0" w:rsidRPr="00B16CBC" w:rsidRDefault="00D141A0" w:rsidP="00712C51">
            <w:pPr>
              <w:pStyle w:val="affff0"/>
            </w:pPr>
            <w:r w:rsidRPr="00244B55">
              <w:rPr>
                <w:rFonts w:hint="eastAsia"/>
              </w:rPr>
              <w:t>行動障害のある知的障害児・者、精神障害者で常に介護を必要とする方に対し、外出の介護や危険回避のための援護などの支援を行います</w:t>
            </w:r>
            <w:r w:rsidRPr="00B16CBC">
              <w:rPr>
                <w:rFonts w:hint="eastAsia"/>
              </w:rPr>
              <w:t>。</w:t>
            </w:r>
          </w:p>
        </w:tc>
      </w:tr>
      <w:tr w:rsidR="00D141A0" w14:paraId="1904EF3C" w14:textId="77777777" w:rsidTr="00712C51">
        <w:trPr>
          <w:trHeight w:val="850"/>
          <w:tblCellSpacing w:w="20" w:type="dxa"/>
        </w:trPr>
        <w:tc>
          <w:tcPr>
            <w:tcW w:w="2775" w:type="dxa"/>
            <w:vAlign w:val="center"/>
          </w:tcPr>
          <w:p w14:paraId="0EFF9DCF"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同行援護</w:t>
            </w:r>
          </w:p>
        </w:tc>
        <w:tc>
          <w:tcPr>
            <w:tcW w:w="6403" w:type="dxa"/>
            <w:vAlign w:val="center"/>
          </w:tcPr>
          <w:p w14:paraId="7F55C8CA" w14:textId="77777777" w:rsidR="00D141A0" w:rsidRPr="00B16CBC" w:rsidRDefault="00D141A0" w:rsidP="00712C51">
            <w:pPr>
              <w:pStyle w:val="affff0"/>
            </w:pPr>
            <w:r w:rsidRPr="00244B55">
              <w:rPr>
                <w:rFonts w:hint="eastAsia"/>
              </w:rPr>
              <w:t>視覚障害により移動に著しい困難を有する方に対し、移動に必要な情報の提供、移動の援護などの支援を行います</w:t>
            </w:r>
            <w:r w:rsidRPr="00B16CBC">
              <w:rPr>
                <w:rFonts w:hint="eastAsia"/>
              </w:rPr>
              <w:t>。</w:t>
            </w:r>
          </w:p>
        </w:tc>
      </w:tr>
      <w:tr w:rsidR="00D141A0" w14:paraId="3E5A5DE2" w14:textId="77777777" w:rsidTr="00712C51">
        <w:trPr>
          <w:trHeight w:val="344"/>
          <w:tblCellSpacing w:w="20" w:type="dxa"/>
        </w:trPr>
        <w:tc>
          <w:tcPr>
            <w:tcW w:w="2775" w:type="dxa"/>
            <w:vAlign w:val="center"/>
          </w:tcPr>
          <w:p w14:paraId="6D5AA264" w14:textId="77777777" w:rsidR="00D141A0" w:rsidRPr="000A2FF8" w:rsidRDefault="00D141A0" w:rsidP="00712C51">
            <w:pPr>
              <w:pStyle w:val="affff1"/>
            </w:pPr>
            <w:r w:rsidRPr="00B16CBC">
              <w:rPr>
                <w:rFonts w:hint="eastAsia"/>
              </w:rPr>
              <w:t>重度障害者等包括支援</w:t>
            </w:r>
          </w:p>
        </w:tc>
        <w:tc>
          <w:tcPr>
            <w:tcW w:w="6403" w:type="dxa"/>
          </w:tcPr>
          <w:p w14:paraId="4914CF1D" w14:textId="77777777" w:rsidR="00D141A0" w:rsidRPr="000A2FF8" w:rsidRDefault="00D141A0" w:rsidP="00712C51">
            <w:pPr>
              <w:pStyle w:val="affff0"/>
            </w:pPr>
            <w:r w:rsidRPr="00244B55">
              <w:rPr>
                <w:rFonts w:hint="eastAsia"/>
              </w:rPr>
              <w:t>最重度の障害のある方のためのサービスとして、居宅介護、重度訪問介護、行動援護、同行援護、生活介護、短期入所、共同生活介護、自立訓練、就労移行支援、就労継続支援を、利用者の必要に応じて組み合わせ、計画に基づいて包括的に提供します。（現在のところ本市では利用者がいないサービスであり、今後も利用が見込まれないため、利用者０人の見込みとします。）</w:t>
            </w:r>
          </w:p>
        </w:tc>
      </w:tr>
    </w:tbl>
    <w:p w14:paraId="2BD0727B" w14:textId="77777777" w:rsidR="00D141A0" w:rsidRDefault="00D141A0" w:rsidP="00D141A0">
      <w:pPr>
        <w:widowControl/>
        <w:ind w:leftChars="100" w:left="420" w:hangingChars="100" w:hanging="210"/>
        <w:jc w:val="left"/>
        <w:rPr>
          <w:rFonts w:hAnsi="HG丸ｺﾞｼｯｸM-PRO"/>
          <w:szCs w:val="24"/>
        </w:rPr>
      </w:pPr>
    </w:p>
    <w:p w14:paraId="76C4A82E"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2C16912D" w14:textId="77777777" w:rsidTr="00712C51">
        <w:tc>
          <w:tcPr>
            <w:tcW w:w="3340" w:type="dxa"/>
            <w:tcMar>
              <w:top w:w="85" w:type="dxa"/>
              <w:bottom w:w="85" w:type="dxa"/>
            </w:tcMar>
          </w:tcPr>
          <w:p w14:paraId="7174E232"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78CC2C4F" w14:textId="77777777" w:rsidR="00D141A0" w:rsidRDefault="00D141A0" w:rsidP="00D141A0">
      <w:pPr>
        <w:pStyle w:val="aff4"/>
      </w:pPr>
    </w:p>
    <w:tbl>
      <w:tblPr>
        <w:tblW w:w="9299"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1"/>
        <w:gridCol w:w="1134"/>
        <w:gridCol w:w="992"/>
        <w:gridCol w:w="992"/>
        <w:gridCol w:w="993"/>
        <w:gridCol w:w="992"/>
        <w:gridCol w:w="992"/>
        <w:gridCol w:w="993"/>
      </w:tblGrid>
      <w:tr w:rsidR="00D141A0" w14:paraId="10454565" w14:textId="77777777" w:rsidTr="00712C51">
        <w:trPr>
          <w:trHeight w:val="340"/>
        </w:trPr>
        <w:tc>
          <w:tcPr>
            <w:tcW w:w="2211" w:type="dxa"/>
            <w:vMerge w:val="restart"/>
            <w:shd w:val="clear" w:color="auto" w:fill="D9D9D9" w:themeFill="background1" w:themeFillShade="D9"/>
            <w:vAlign w:val="center"/>
          </w:tcPr>
          <w:p w14:paraId="4BCCBF0C"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08C9FC04"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47D5D1F6"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70E4A028"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0DE11DEA"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20D6F0C6" w14:textId="77777777" w:rsidTr="00712C51">
        <w:trPr>
          <w:trHeight w:val="340"/>
        </w:trPr>
        <w:tc>
          <w:tcPr>
            <w:tcW w:w="2211" w:type="dxa"/>
            <w:vMerge/>
            <w:shd w:val="clear" w:color="auto" w:fill="D9D9D9" w:themeFill="background1" w:themeFillShade="D9"/>
            <w:vAlign w:val="center"/>
          </w:tcPr>
          <w:p w14:paraId="4C83EDAF"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7C42430A" w14:textId="77777777" w:rsidR="00D141A0" w:rsidRDefault="00D141A0" w:rsidP="00712C51">
            <w:pPr>
              <w:pStyle w:val="afff2"/>
            </w:pPr>
          </w:p>
        </w:tc>
        <w:tc>
          <w:tcPr>
            <w:tcW w:w="992" w:type="dxa"/>
            <w:shd w:val="clear" w:color="auto" w:fill="D9D9D9" w:themeFill="background1" w:themeFillShade="D9"/>
            <w:vAlign w:val="center"/>
          </w:tcPr>
          <w:p w14:paraId="1512C920"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0CBA9916"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6D8F86E7"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363748AD"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01EBD8F6"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4FEF0D1D" w14:textId="77777777" w:rsidR="00D141A0" w:rsidRDefault="00D141A0" w:rsidP="00712C51">
            <w:pPr>
              <w:pStyle w:val="afff2"/>
            </w:pPr>
            <w:r>
              <w:rPr>
                <w:rFonts w:hint="eastAsia"/>
              </w:rPr>
              <w:t>実績</w:t>
            </w:r>
          </w:p>
        </w:tc>
      </w:tr>
      <w:tr w:rsidR="00067976" w14:paraId="252958B7" w14:textId="77777777" w:rsidTr="00067976">
        <w:trPr>
          <w:trHeight w:val="340"/>
        </w:trPr>
        <w:tc>
          <w:tcPr>
            <w:tcW w:w="2211" w:type="dxa"/>
            <w:vMerge w:val="restart"/>
            <w:shd w:val="clear" w:color="auto" w:fill="FFFFFF" w:themeFill="background1"/>
            <w:vAlign w:val="center"/>
          </w:tcPr>
          <w:p w14:paraId="70DFA13C" w14:textId="77777777" w:rsidR="00067976" w:rsidRPr="00B16CBC" w:rsidRDefault="00067976" w:rsidP="00067976">
            <w:pPr>
              <w:pStyle w:val="affff1"/>
              <w:rPr>
                <w:rFonts w:ascii="ＭＳ Ｐゴシック" w:eastAsia="ＭＳ Ｐゴシック" w:hAnsi="ＭＳ Ｐゴシック" w:cs="ＭＳ Ｐゴシック"/>
              </w:rPr>
            </w:pPr>
            <w:r>
              <w:rPr>
                <w:rFonts w:hint="eastAsia"/>
              </w:rPr>
              <w:t>居宅介護</w:t>
            </w:r>
          </w:p>
        </w:tc>
        <w:tc>
          <w:tcPr>
            <w:tcW w:w="1134" w:type="dxa"/>
            <w:vAlign w:val="center"/>
          </w:tcPr>
          <w:p w14:paraId="4E397BAC" w14:textId="77777777" w:rsidR="00067976" w:rsidRPr="00765FAE" w:rsidRDefault="00067976" w:rsidP="00067976">
            <w:pPr>
              <w:pStyle w:val="a9"/>
            </w:pPr>
            <w:r w:rsidRPr="00765FAE">
              <w:rPr>
                <w:rFonts w:hint="eastAsia"/>
              </w:rPr>
              <w:t>人／月</w:t>
            </w:r>
          </w:p>
        </w:tc>
        <w:tc>
          <w:tcPr>
            <w:tcW w:w="992" w:type="dxa"/>
            <w:vAlign w:val="center"/>
          </w:tcPr>
          <w:p w14:paraId="0E4A5F83"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1,332</w:t>
            </w:r>
          </w:p>
        </w:tc>
        <w:tc>
          <w:tcPr>
            <w:tcW w:w="992" w:type="dxa"/>
            <w:vAlign w:val="center"/>
          </w:tcPr>
          <w:p w14:paraId="563ED8E4"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1,345</w:t>
            </w:r>
          </w:p>
        </w:tc>
        <w:tc>
          <w:tcPr>
            <w:tcW w:w="993" w:type="dxa"/>
            <w:vAlign w:val="center"/>
          </w:tcPr>
          <w:p w14:paraId="4413746D"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1,357</w:t>
            </w:r>
          </w:p>
        </w:tc>
        <w:tc>
          <w:tcPr>
            <w:tcW w:w="992" w:type="dxa"/>
            <w:vAlign w:val="center"/>
          </w:tcPr>
          <w:p w14:paraId="39664C05"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1,410</w:t>
            </w:r>
          </w:p>
        </w:tc>
        <w:tc>
          <w:tcPr>
            <w:tcW w:w="992" w:type="dxa"/>
            <w:vAlign w:val="center"/>
          </w:tcPr>
          <w:p w14:paraId="247F2E2A"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1,382</w:t>
            </w:r>
          </w:p>
        </w:tc>
        <w:tc>
          <w:tcPr>
            <w:tcW w:w="993" w:type="dxa"/>
            <w:vAlign w:val="center"/>
          </w:tcPr>
          <w:p w14:paraId="3E1ACCA3" w14:textId="30E16464"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1,411</w:t>
            </w:r>
          </w:p>
        </w:tc>
      </w:tr>
      <w:tr w:rsidR="00067976" w14:paraId="4262A046" w14:textId="77777777" w:rsidTr="00067976">
        <w:trPr>
          <w:trHeight w:val="340"/>
        </w:trPr>
        <w:tc>
          <w:tcPr>
            <w:tcW w:w="2211" w:type="dxa"/>
            <w:vMerge/>
            <w:shd w:val="clear" w:color="auto" w:fill="FFFFFF" w:themeFill="background1"/>
            <w:vAlign w:val="center"/>
          </w:tcPr>
          <w:p w14:paraId="3E3D339B" w14:textId="77777777" w:rsidR="00067976" w:rsidRPr="00B234AA" w:rsidRDefault="00067976" w:rsidP="00067976">
            <w:pPr>
              <w:pStyle w:val="affff1"/>
            </w:pPr>
          </w:p>
        </w:tc>
        <w:tc>
          <w:tcPr>
            <w:tcW w:w="1134" w:type="dxa"/>
            <w:shd w:val="clear" w:color="auto" w:fill="F2F2F2" w:themeFill="background1" w:themeFillShade="F2"/>
            <w:vAlign w:val="center"/>
          </w:tcPr>
          <w:p w14:paraId="4CF193F4" w14:textId="77777777" w:rsidR="00067976" w:rsidRPr="00765FAE" w:rsidRDefault="00067976" w:rsidP="00067976">
            <w:pPr>
              <w:pStyle w:val="a9"/>
            </w:pPr>
            <w:r>
              <w:rPr>
                <w:rFonts w:hint="eastAsia"/>
              </w:rPr>
              <w:t>時間</w:t>
            </w:r>
            <w:r w:rsidRPr="00765FAE">
              <w:rPr>
                <w:rFonts w:hint="eastAsia"/>
              </w:rPr>
              <w:t>／月</w:t>
            </w:r>
          </w:p>
        </w:tc>
        <w:tc>
          <w:tcPr>
            <w:tcW w:w="992" w:type="dxa"/>
            <w:shd w:val="clear" w:color="auto" w:fill="F2F2F2" w:themeFill="background1" w:themeFillShade="F2"/>
            <w:vAlign w:val="center"/>
          </w:tcPr>
          <w:p w14:paraId="6AC5DEE4"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27,838</w:t>
            </w:r>
          </w:p>
        </w:tc>
        <w:tc>
          <w:tcPr>
            <w:tcW w:w="992" w:type="dxa"/>
            <w:shd w:val="clear" w:color="auto" w:fill="F2F2F2" w:themeFill="background1" w:themeFillShade="F2"/>
            <w:vAlign w:val="center"/>
          </w:tcPr>
          <w:p w14:paraId="4404B635"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28,574</w:t>
            </w:r>
          </w:p>
        </w:tc>
        <w:tc>
          <w:tcPr>
            <w:tcW w:w="993" w:type="dxa"/>
            <w:shd w:val="clear" w:color="auto" w:fill="F2F2F2" w:themeFill="background1" w:themeFillShade="F2"/>
            <w:vAlign w:val="center"/>
          </w:tcPr>
          <w:p w14:paraId="03CEDFF5"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28,737</w:t>
            </w:r>
          </w:p>
        </w:tc>
        <w:tc>
          <w:tcPr>
            <w:tcW w:w="992" w:type="dxa"/>
            <w:shd w:val="clear" w:color="auto" w:fill="F2F2F2" w:themeFill="background1" w:themeFillShade="F2"/>
            <w:vAlign w:val="center"/>
          </w:tcPr>
          <w:p w14:paraId="32725F2B"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30,205</w:t>
            </w:r>
          </w:p>
        </w:tc>
        <w:tc>
          <w:tcPr>
            <w:tcW w:w="992" w:type="dxa"/>
            <w:shd w:val="clear" w:color="auto" w:fill="F2F2F2" w:themeFill="background1" w:themeFillShade="F2"/>
            <w:vAlign w:val="center"/>
          </w:tcPr>
          <w:p w14:paraId="68B9D20E"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29,664</w:t>
            </w:r>
          </w:p>
        </w:tc>
        <w:tc>
          <w:tcPr>
            <w:tcW w:w="993" w:type="dxa"/>
            <w:shd w:val="clear" w:color="auto" w:fill="F2F2F2" w:themeFill="background1" w:themeFillShade="F2"/>
            <w:vAlign w:val="center"/>
          </w:tcPr>
          <w:p w14:paraId="3BBC5055" w14:textId="115E56A0"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30,369</w:t>
            </w:r>
          </w:p>
        </w:tc>
      </w:tr>
      <w:tr w:rsidR="00067976" w14:paraId="399EB587" w14:textId="77777777" w:rsidTr="00067976">
        <w:trPr>
          <w:trHeight w:val="340"/>
        </w:trPr>
        <w:tc>
          <w:tcPr>
            <w:tcW w:w="2211" w:type="dxa"/>
            <w:vMerge w:val="restart"/>
            <w:shd w:val="clear" w:color="auto" w:fill="FFFFFF" w:themeFill="background1"/>
            <w:vAlign w:val="center"/>
          </w:tcPr>
          <w:p w14:paraId="5CAB7DA3" w14:textId="77777777" w:rsidR="00067976" w:rsidRDefault="00067976" w:rsidP="00067976">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重度訪問介護</w:t>
            </w:r>
          </w:p>
        </w:tc>
        <w:tc>
          <w:tcPr>
            <w:tcW w:w="1134" w:type="dxa"/>
            <w:vAlign w:val="center"/>
          </w:tcPr>
          <w:p w14:paraId="39FFB8BF" w14:textId="77777777" w:rsidR="00067976" w:rsidRPr="00765FAE" w:rsidRDefault="00067976" w:rsidP="00067976">
            <w:pPr>
              <w:pStyle w:val="a9"/>
            </w:pPr>
            <w:r w:rsidRPr="00765FAE">
              <w:rPr>
                <w:rFonts w:hint="eastAsia"/>
              </w:rPr>
              <w:t>人／月</w:t>
            </w:r>
          </w:p>
        </w:tc>
        <w:tc>
          <w:tcPr>
            <w:tcW w:w="992" w:type="dxa"/>
            <w:vAlign w:val="center"/>
          </w:tcPr>
          <w:p w14:paraId="225F4BC2"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134</w:t>
            </w:r>
          </w:p>
        </w:tc>
        <w:tc>
          <w:tcPr>
            <w:tcW w:w="992" w:type="dxa"/>
            <w:vAlign w:val="center"/>
          </w:tcPr>
          <w:p w14:paraId="3CEA192F"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127</w:t>
            </w:r>
          </w:p>
        </w:tc>
        <w:tc>
          <w:tcPr>
            <w:tcW w:w="993" w:type="dxa"/>
            <w:vAlign w:val="center"/>
          </w:tcPr>
          <w:p w14:paraId="7BD4F364"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141</w:t>
            </w:r>
          </w:p>
        </w:tc>
        <w:tc>
          <w:tcPr>
            <w:tcW w:w="992" w:type="dxa"/>
            <w:vAlign w:val="center"/>
          </w:tcPr>
          <w:p w14:paraId="338A42EF"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139</w:t>
            </w:r>
          </w:p>
        </w:tc>
        <w:tc>
          <w:tcPr>
            <w:tcW w:w="992" w:type="dxa"/>
            <w:vAlign w:val="center"/>
          </w:tcPr>
          <w:p w14:paraId="5A368B30"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148</w:t>
            </w:r>
          </w:p>
        </w:tc>
        <w:tc>
          <w:tcPr>
            <w:tcW w:w="993" w:type="dxa"/>
            <w:vAlign w:val="center"/>
          </w:tcPr>
          <w:p w14:paraId="79868B66" w14:textId="59F6B8A9"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138</w:t>
            </w:r>
          </w:p>
        </w:tc>
      </w:tr>
      <w:tr w:rsidR="00067976" w14:paraId="3058F07D" w14:textId="77777777" w:rsidTr="00067976">
        <w:trPr>
          <w:trHeight w:val="340"/>
        </w:trPr>
        <w:tc>
          <w:tcPr>
            <w:tcW w:w="2211" w:type="dxa"/>
            <w:vMerge/>
            <w:shd w:val="clear" w:color="auto" w:fill="FFFFFF" w:themeFill="background1"/>
            <w:vAlign w:val="center"/>
          </w:tcPr>
          <w:p w14:paraId="18A6BE0F" w14:textId="77777777" w:rsidR="00067976" w:rsidRPr="00B234AA" w:rsidRDefault="00067976" w:rsidP="00067976">
            <w:pPr>
              <w:pStyle w:val="affff1"/>
            </w:pPr>
          </w:p>
        </w:tc>
        <w:tc>
          <w:tcPr>
            <w:tcW w:w="1134" w:type="dxa"/>
            <w:shd w:val="clear" w:color="auto" w:fill="F2F2F2" w:themeFill="background1" w:themeFillShade="F2"/>
            <w:vAlign w:val="center"/>
          </w:tcPr>
          <w:p w14:paraId="4FD5F9E6" w14:textId="77777777" w:rsidR="00067976" w:rsidRPr="00765FAE" w:rsidRDefault="00067976" w:rsidP="00067976">
            <w:pPr>
              <w:pStyle w:val="a9"/>
            </w:pPr>
            <w:r>
              <w:rPr>
                <w:rFonts w:hint="eastAsia"/>
              </w:rPr>
              <w:t>時間</w:t>
            </w:r>
            <w:r w:rsidRPr="00765FAE">
              <w:rPr>
                <w:rFonts w:hint="eastAsia"/>
              </w:rPr>
              <w:t>／月</w:t>
            </w:r>
          </w:p>
        </w:tc>
        <w:tc>
          <w:tcPr>
            <w:tcW w:w="992" w:type="dxa"/>
            <w:shd w:val="clear" w:color="auto" w:fill="F2F2F2" w:themeFill="background1" w:themeFillShade="F2"/>
            <w:vAlign w:val="center"/>
          </w:tcPr>
          <w:p w14:paraId="5EE0CC16"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15,112</w:t>
            </w:r>
          </w:p>
        </w:tc>
        <w:tc>
          <w:tcPr>
            <w:tcW w:w="992" w:type="dxa"/>
            <w:shd w:val="clear" w:color="auto" w:fill="F2F2F2" w:themeFill="background1" w:themeFillShade="F2"/>
            <w:vAlign w:val="center"/>
          </w:tcPr>
          <w:p w14:paraId="71025888"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17,315</w:t>
            </w:r>
          </w:p>
        </w:tc>
        <w:tc>
          <w:tcPr>
            <w:tcW w:w="993" w:type="dxa"/>
            <w:shd w:val="clear" w:color="auto" w:fill="F2F2F2" w:themeFill="background1" w:themeFillShade="F2"/>
            <w:vAlign w:val="center"/>
          </w:tcPr>
          <w:p w14:paraId="020B52DE"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16,167</w:t>
            </w:r>
          </w:p>
        </w:tc>
        <w:tc>
          <w:tcPr>
            <w:tcW w:w="992" w:type="dxa"/>
            <w:shd w:val="clear" w:color="auto" w:fill="F2F2F2" w:themeFill="background1" w:themeFillShade="F2"/>
            <w:vAlign w:val="center"/>
          </w:tcPr>
          <w:p w14:paraId="0776D310"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20,648</w:t>
            </w:r>
          </w:p>
        </w:tc>
        <w:tc>
          <w:tcPr>
            <w:tcW w:w="992" w:type="dxa"/>
            <w:shd w:val="clear" w:color="auto" w:fill="F2F2F2" w:themeFill="background1" w:themeFillShade="F2"/>
            <w:vAlign w:val="center"/>
          </w:tcPr>
          <w:p w14:paraId="748BBA12"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17,297</w:t>
            </w:r>
          </w:p>
        </w:tc>
        <w:tc>
          <w:tcPr>
            <w:tcW w:w="993" w:type="dxa"/>
            <w:shd w:val="clear" w:color="auto" w:fill="F2F2F2" w:themeFill="background1" w:themeFillShade="F2"/>
            <w:vAlign w:val="center"/>
          </w:tcPr>
          <w:p w14:paraId="2F6E2A49" w14:textId="36DF760D"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18,144</w:t>
            </w:r>
          </w:p>
        </w:tc>
      </w:tr>
      <w:tr w:rsidR="00067976" w14:paraId="567EDCBE" w14:textId="77777777" w:rsidTr="00067976">
        <w:trPr>
          <w:trHeight w:val="340"/>
        </w:trPr>
        <w:tc>
          <w:tcPr>
            <w:tcW w:w="2211" w:type="dxa"/>
            <w:vMerge w:val="restart"/>
            <w:shd w:val="clear" w:color="auto" w:fill="FFFFFF" w:themeFill="background1"/>
            <w:vAlign w:val="center"/>
          </w:tcPr>
          <w:p w14:paraId="5F0EA734" w14:textId="77777777" w:rsidR="00067976" w:rsidRDefault="00067976" w:rsidP="00067976">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行動援護</w:t>
            </w:r>
          </w:p>
        </w:tc>
        <w:tc>
          <w:tcPr>
            <w:tcW w:w="1134" w:type="dxa"/>
            <w:vAlign w:val="center"/>
          </w:tcPr>
          <w:p w14:paraId="50314DC8" w14:textId="77777777" w:rsidR="00067976" w:rsidRPr="00765FAE" w:rsidRDefault="00067976" w:rsidP="00067976">
            <w:pPr>
              <w:pStyle w:val="a9"/>
            </w:pPr>
            <w:r w:rsidRPr="00765FAE">
              <w:rPr>
                <w:rFonts w:hint="eastAsia"/>
              </w:rPr>
              <w:t>人／月</w:t>
            </w:r>
          </w:p>
        </w:tc>
        <w:tc>
          <w:tcPr>
            <w:tcW w:w="992" w:type="dxa"/>
            <w:vAlign w:val="center"/>
          </w:tcPr>
          <w:p w14:paraId="0E81CDF9"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396</w:t>
            </w:r>
          </w:p>
        </w:tc>
        <w:tc>
          <w:tcPr>
            <w:tcW w:w="992" w:type="dxa"/>
            <w:vAlign w:val="center"/>
          </w:tcPr>
          <w:p w14:paraId="24C7748B"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317</w:t>
            </w:r>
          </w:p>
        </w:tc>
        <w:tc>
          <w:tcPr>
            <w:tcW w:w="993" w:type="dxa"/>
            <w:vAlign w:val="center"/>
          </w:tcPr>
          <w:p w14:paraId="12CEBCFC"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436</w:t>
            </w:r>
          </w:p>
        </w:tc>
        <w:tc>
          <w:tcPr>
            <w:tcW w:w="992" w:type="dxa"/>
            <w:vAlign w:val="center"/>
          </w:tcPr>
          <w:p w14:paraId="2034C3C6"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384</w:t>
            </w:r>
          </w:p>
        </w:tc>
        <w:tc>
          <w:tcPr>
            <w:tcW w:w="992" w:type="dxa"/>
            <w:vAlign w:val="center"/>
          </w:tcPr>
          <w:p w14:paraId="23474D8F"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480</w:t>
            </w:r>
          </w:p>
        </w:tc>
        <w:tc>
          <w:tcPr>
            <w:tcW w:w="993" w:type="dxa"/>
            <w:vAlign w:val="center"/>
          </w:tcPr>
          <w:p w14:paraId="01773D7F" w14:textId="39F1F848"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395</w:t>
            </w:r>
          </w:p>
        </w:tc>
      </w:tr>
      <w:tr w:rsidR="00067976" w14:paraId="2687A8A8" w14:textId="77777777" w:rsidTr="00067976">
        <w:trPr>
          <w:trHeight w:val="340"/>
        </w:trPr>
        <w:tc>
          <w:tcPr>
            <w:tcW w:w="2211" w:type="dxa"/>
            <w:vMerge/>
            <w:shd w:val="clear" w:color="auto" w:fill="FFFFFF" w:themeFill="background1"/>
            <w:vAlign w:val="center"/>
          </w:tcPr>
          <w:p w14:paraId="5BE75A49" w14:textId="77777777" w:rsidR="00067976" w:rsidRPr="00B234AA" w:rsidRDefault="00067976" w:rsidP="00067976">
            <w:pPr>
              <w:pStyle w:val="affff1"/>
            </w:pPr>
          </w:p>
        </w:tc>
        <w:tc>
          <w:tcPr>
            <w:tcW w:w="1134" w:type="dxa"/>
            <w:shd w:val="clear" w:color="auto" w:fill="F2F2F2" w:themeFill="background1" w:themeFillShade="F2"/>
            <w:vAlign w:val="center"/>
          </w:tcPr>
          <w:p w14:paraId="557F9216" w14:textId="77777777" w:rsidR="00067976" w:rsidRPr="00765FAE" w:rsidRDefault="00067976" w:rsidP="00067976">
            <w:pPr>
              <w:pStyle w:val="a9"/>
            </w:pPr>
            <w:r>
              <w:rPr>
                <w:rFonts w:hint="eastAsia"/>
              </w:rPr>
              <w:t>時間</w:t>
            </w:r>
            <w:r w:rsidRPr="00765FAE">
              <w:rPr>
                <w:rFonts w:hint="eastAsia"/>
              </w:rPr>
              <w:t>／月</w:t>
            </w:r>
          </w:p>
        </w:tc>
        <w:tc>
          <w:tcPr>
            <w:tcW w:w="992" w:type="dxa"/>
            <w:shd w:val="clear" w:color="auto" w:fill="F2F2F2" w:themeFill="background1" w:themeFillShade="F2"/>
            <w:vAlign w:val="center"/>
          </w:tcPr>
          <w:p w14:paraId="1A144198"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7,184</w:t>
            </w:r>
          </w:p>
        </w:tc>
        <w:tc>
          <w:tcPr>
            <w:tcW w:w="992" w:type="dxa"/>
            <w:shd w:val="clear" w:color="auto" w:fill="F2F2F2" w:themeFill="background1" w:themeFillShade="F2"/>
            <w:vAlign w:val="center"/>
          </w:tcPr>
          <w:p w14:paraId="16251167"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6,837</w:t>
            </w:r>
          </w:p>
        </w:tc>
        <w:tc>
          <w:tcPr>
            <w:tcW w:w="993" w:type="dxa"/>
            <w:shd w:val="clear" w:color="auto" w:fill="F2F2F2" w:themeFill="background1" w:themeFillShade="F2"/>
            <w:vAlign w:val="center"/>
          </w:tcPr>
          <w:p w14:paraId="27196433"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7,952</w:t>
            </w:r>
          </w:p>
        </w:tc>
        <w:tc>
          <w:tcPr>
            <w:tcW w:w="992" w:type="dxa"/>
            <w:shd w:val="clear" w:color="auto" w:fill="F2F2F2" w:themeFill="background1" w:themeFillShade="F2"/>
            <w:vAlign w:val="center"/>
          </w:tcPr>
          <w:p w14:paraId="1425D2D2"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7,214</w:t>
            </w:r>
          </w:p>
        </w:tc>
        <w:tc>
          <w:tcPr>
            <w:tcW w:w="992" w:type="dxa"/>
            <w:shd w:val="clear" w:color="auto" w:fill="F2F2F2" w:themeFill="background1" w:themeFillShade="F2"/>
            <w:vAlign w:val="center"/>
          </w:tcPr>
          <w:p w14:paraId="0A15710C"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8,802</w:t>
            </w:r>
          </w:p>
        </w:tc>
        <w:tc>
          <w:tcPr>
            <w:tcW w:w="993" w:type="dxa"/>
            <w:shd w:val="clear" w:color="auto" w:fill="F2F2F2" w:themeFill="background1" w:themeFillShade="F2"/>
            <w:vAlign w:val="center"/>
          </w:tcPr>
          <w:p w14:paraId="739E9A05" w14:textId="1D5196DE"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7,138</w:t>
            </w:r>
          </w:p>
        </w:tc>
      </w:tr>
      <w:tr w:rsidR="00067976" w14:paraId="05712D4B" w14:textId="77777777" w:rsidTr="00067976">
        <w:trPr>
          <w:trHeight w:val="340"/>
        </w:trPr>
        <w:tc>
          <w:tcPr>
            <w:tcW w:w="2211" w:type="dxa"/>
            <w:vMerge w:val="restart"/>
            <w:shd w:val="clear" w:color="auto" w:fill="FFFFFF" w:themeFill="background1"/>
            <w:vAlign w:val="center"/>
          </w:tcPr>
          <w:p w14:paraId="3D5DEBCE" w14:textId="77777777" w:rsidR="00067976" w:rsidRDefault="00067976" w:rsidP="00067976">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同行援護</w:t>
            </w:r>
          </w:p>
        </w:tc>
        <w:tc>
          <w:tcPr>
            <w:tcW w:w="1134" w:type="dxa"/>
            <w:vAlign w:val="center"/>
          </w:tcPr>
          <w:p w14:paraId="572C0F35" w14:textId="77777777" w:rsidR="00067976" w:rsidRPr="00765FAE" w:rsidRDefault="00067976" w:rsidP="00067976">
            <w:pPr>
              <w:pStyle w:val="a9"/>
            </w:pPr>
            <w:r w:rsidRPr="00765FAE">
              <w:rPr>
                <w:rFonts w:hint="eastAsia"/>
              </w:rPr>
              <w:t>人／月</w:t>
            </w:r>
          </w:p>
        </w:tc>
        <w:tc>
          <w:tcPr>
            <w:tcW w:w="992" w:type="dxa"/>
            <w:vAlign w:val="center"/>
          </w:tcPr>
          <w:p w14:paraId="50504822"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271</w:t>
            </w:r>
          </w:p>
        </w:tc>
        <w:tc>
          <w:tcPr>
            <w:tcW w:w="992" w:type="dxa"/>
            <w:vAlign w:val="center"/>
          </w:tcPr>
          <w:p w14:paraId="32EC1F10"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263</w:t>
            </w:r>
          </w:p>
        </w:tc>
        <w:tc>
          <w:tcPr>
            <w:tcW w:w="993" w:type="dxa"/>
            <w:vAlign w:val="center"/>
          </w:tcPr>
          <w:p w14:paraId="27707311"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276</w:t>
            </w:r>
          </w:p>
        </w:tc>
        <w:tc>
          <w:tcPr>
            <w:tcW w:w="992" w:type="dxa"/>
            <w:vAlign w:val="center"/>
          </w:tcPr>
          <w:p w14:paraId="1FFB2D3E"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279</w:t>
            </w:r>
          </w:p>
        </w:tc>
        <w:tc>
          <w:tcPr>
            <w:tcW w:w="992" w:type="dxa"/>
            <w:vAlign w:val="center"/>
          </w:tcPr>
          <w:p w14:paraId="020363BE"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281</w:t>
            </w:r>
          </w:p>
        </w:tc>
        <w:tc>
          <w:tcPr>
            <w:tcW w:w="993" w:type="dxa"/>
            <w:vAlign w:val="center"/>
          </w:tcPr>
          <w:p w14:paraId="571616AF" w14:textId="7986AE1A"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270</w:t>
            </w:r>
          </w:p>
        </w:tc>
      </w:tr>
      <w:tr w:rsidR="00067976" w14:paraId="37D1CA6C" w14:textId="77777777" w:rsidTr="00067976">
        <w:trPr>
          <w:trHeight w:val="340"/>
        </w:trPr>
        <w:tc>
          <w:tcPr>
            <w:tcW w:w="2211" w:type="dxa"/>
            <w:vMerge/>
            <w:shd w:val="clear" w:color="auto" w:fill="FFFFFF" w:themeFill="background1"/>
            <w:vAlign w:val="center"/>
          </w:tcPr>
          <w:p w14:paraId="61E34812" w14:textId="77777777" w:rsidR="00067976" w:rsidRPr="00B234AA" w:rsidRDefault="00067976" w:rsidP="00067976">
            <w:pPr>
              <w:pStyle w:val="affff1"/>
            </w:pPr>
          </w:p>
        </w:tc>
        <w:tc>
          <w:tcPr>
            <w:tcW w:w="1134" w:type="dxa"/>
            <w:shd w:val="clear" w:color="auto" w:fill="F2F2F2" w:themeFill="background1" w:themeFillShade="F2"/>
            <w:vAlign w:val="center"/>
          </w:tcPr>
          <w:p w14:paraId="6750D2B9" w14:textId="77777777" w:rsidR="00067976" w:rsidRPr="00765FAE" w:rsidRDefault="00067976" w:rsidP="00067976">
            <w:pPr>
              <w:pStyle w:val="a9"/>
            </w:pPr>
            <w:r>
              <w:rPr>
                <w:rFonts w:hint="eastAsia"/>
              </w:rPr>
              <w:t>時間</w:t>
            </w:r>
            <w:r w:rsidRPr="00765FAE">
              <w:rPr>
                <w:rFonts w:hint="eastAsia"/>
              </w:rPr>
              <w:t>／月</w:t>
            </w:r>
          </w:p>
        </w:tc>
        <w:tc>
          <w:tcPr>
            <w:tcW w:w="992" w:type="dxa"/>
            <w:shd w:val="clear" w:color="auto" w:fill="F2F2F2" w:themeFill="background1" w:themeFillShade="F2"/>
            <w:vAlign w:val="center"/>
          </w:tcPr>
          <w:p w14:paraId="22B0EA89"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8,393</w:t>
            </w:r>
          </w:p>
        </w:tc>
        <w:tc>
          <w:tcPr>
            <w:tcW w:w="992" w:type="dxa"/>
            <w:shd w:val="clear" w:color="auto" w:fill="F2F2F2" w:themeFill="background1" w:themeFillShade="F2"/>
            <w:vAlign w:val="center"/>
          </w:tcPr>
          <w:p w14:paraId="78224FC0"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7,273</w:t>
            </w:r>
          </w:p>
        </w:tc>
        <w:tc>
          <w:tcPr>
            <w:tcW w:w="993" w:type="dxa"/>
            <w:shd w:val="clear" w:color="auto" w:fill="F2F2F2" w:themeFill="background1" w:themeFillShade="F2"/>
            <w:vAlign w:val="center"/>
          </w:tcPr>
          <w:p w14:paraId="575A6B9D"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8,604</w:t>
            </w:r>
          </w:p>
        </w:tc>
        <w:tc>
          <w:tcPr>
            <w:tcW w:w="992" w:type="dxa"/>
            <w:shd w:val="clear" w:color="auto" w:fill="F2F2F2" w:themeFill="background1" w:themeFillShade="F2"/>
            <w:vAlign w:val="center"/>
          </w:tcPr>
          <w:p w14:paraId="42DF5168"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7,920</w:t>
            </w:r>
          </w:p>
        </w:tc>
        <w:tc>
          <w:tcPr>
            <w:tcW w:w="992" w:type="dxa"/>
            <w:shd w:val="clear" w:color="auto" w:fill="F2F2F2" w:themeFill="background1" w:themeFillShade="F2"/>
            <w:vAlign w:val="center"/>
          </w:tcPr>
          <w:p w14:paraId="0C42E7CA" w14:textId="77777777"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4B2A1B">
              <w:t>8,820</w:t>
            </w:r>
          </w:p>
        </w:tc>
        <w:tc>
          <w:tcPr>
            <w:tcW w:w="993" w:type="dxa"/>
            <w:shd w:val="clear" w:color="auto" w:fill="F2F2F2" w:themeFill="background1" w:themeFillShade="F2"/>
            <w:vAlign w:val="center"/>
          </w:tcPr>
          <w:p w14:paraId="7DC2DE29" w14:textId="1DA97EFC" w:rsidR="00067976" w:rsidRPr="00244B55" w:rsidRDefault="00067976" w:rsidP="00067976">
            <w:pPr>
              <w:pStyle w:val="105"/>
              <w:rPr>
                <w:rFonts w:ascii="ＭＳ Ｐゴシック" w:eastAsia="ＭＳ Ｐゴシック" w:hAnsi="ＭＳ Ｐゴシック" w:cs="ＭＳ Ｐゴシック"/>
                <w:color w:val="FF0000"/>
                <w:sz w:val="24"/>
                <w:szCs w:val="24"/>
              </w:rPr>
            </w:pPr>
            <w:r w:rsidRPr="008905AA">
              <w:t>7,527</w:t>
            </w:r>
          </w:p>
        </w:tc>
      </w:tr>
    </w:tbl>
    <w:p w14:paraId="064F7112" w14:textId="77777777" w:rsidR="00D141A0"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30B17F3B" w14:textId="77777777" w:rsidR="00D141A0" w:rsidRDefault="00D141A0" w:rsidP="00D141A0">
      <w:r>
        <w:br w:type="page"/>
      </w:r>
    </w:p>
    <w:p w14:paraId="246ABD0C" w14:textId="77777777" w:rsidR="00D141A0" w:rsidRDefault="00D141A0" w:rsidP="00D141A0">
      <w:r>
        <w:rPr>
          <w:noProof/>
        </w:rPr>
        <w:lastRenderedPageBreak/>
        <mc:AlternateContent>
          <mc:Choice Requires="wps">
            <w:drawing>
              <wp:anchor distT="0" distB="0" distL="114300" distR="114300" simplePos="0" relativeHeight="251829760" behindDoc="1" locked="0" layoutInCell="1" allowOverlap="1" wp14:anchorId="11FE3E19" wp14:editId="61A104C5">
                <wp:simplePos x="0" y="0"/>
                <wp:positionH relativeFrom="column">
                  <wp:posOffset>-120015</wp:posOffset>
                </wp:positionH>
                <wp:positionV relativeFrom="paragraph">
                  <wp:posOffset>184150</wp:posOffset>
                </wp:positionV>
                <wp:extent cx="6372225" cy="3132000"/>
                <wp:effectExtent l="0" t="0" r="28575" b="1143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132000"/>
                        </a:xfrm>
                        <a:prstGeom prst="roundRect">
                          <a:avLst>
                            <a:gd name="adj" fmla="val 4616"/>
                          </a:avLst>
                        </a:prstGeom>
                        <a:solidFill>
                          <a:schemeClr val="bg1">
                            <a:lumMod val="100000"/>
                            <a:lumOff val="0"/>
                          </a:schemeClr>
                        </a:solidFill>
                        <a:ln w="25400">
                          <a:solidFill>
                            <a:schemeClr val="tx2">
                              <a:lumMod val="100000"/>
                              <a:lumOff val="0"/>
                            </a:schemeClr>
                          </a:solidFill>
                          <a:round/>
                          <a:headEnd/>
                          <a:tailEnd/>
                        </a:ln>
                      </wps:spPr>
                      <wps:txbx>
                        <w:txbxContent>
                          <w:p w14:paraId="76C3051D"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FE3E19" id="角丸四角形 17" o:spid="_x0000_s1067" style="position:absolute;left:0;text-align:left;margin-left:-9.45pt;margin-top:14.5pt;width:501.75pt;height:246.6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" fillcolor="white [3212]" strokecolor="#951850 [3215]" strokeweight="2pt">
                <v:textbox inset="5.85pt,.7pt,5.85pt,.7pt">
                  <w:txbxContent>
                    <w:p w14:paraId="76C3051D"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28736" behindDoc="0" locked="0" layoutInCell="1" allowOverlap="1" wp14:anchorId="7940E28A" wp14:editId="493FB454">
                <wp:simplePos x="0" y="0"/>
                <wp:positionH relativeFrom="column">
                  <wp:posOffset>175260</wp:posOffset>
                </wp:positionH>
                <wp:positionV relativeFrom="paragraph">
                  <wp:posOffset>0</wp:posOffset>
                </wp:positionV>
                <wp:extent cx="2895120" cy="363960"/>
                <wp:effectExtent l="0" t="0" r="635" b="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5B9DB6"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40E28A" id="角丸四角形 18" o:spid="_x0000_s1068" style="position:absolute;left:0;text-align:left;margin-left:13.8pt;margin-top:0;width:227.95pt;height:28.6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p+Kg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" fillcolor="#aa1b5c [3209]" stroked="f">
                <v:textbox inset="5.85pt,.7pt,5.85pt,.7pt">
                  <w:txbxContent>
                    <w:p w14:paraId="795B9DB6"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2DE33B32" w14:textId="77777777" w:rsidR="00D141A0" w:rsidRDefault="00D141A0" w:rsidP="00D141A0"/>
    <w:tbl>
      <w:tblPr>
        <w:tblW w:w="8987"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8"/>
        <w:gridCol w:w="1276"/>
        <w:gridCol w:w="1701"/>
        <w:gridCol w:w="1701"/>
        <w:gridCol w:w="1701"/>
      </w:tblGrid>
      <w:tr w:rsidR="00D141A0" w14:paraId="2A4F1442" w14:textId="77777777" w:rsidTr="00712C51">
        <w:trPr>
          <w:trHeight w:val="437"/>
        </w:trPr>
        <w:tc>
          <w:tcPr>
            <w:tcW w:w="2608" w:type="dxa"/>
            <w:shd w:val="clear" w:color="auto" w:fill="ECA6C5" w:themeFill="accent2"/>
            <w:vAlign w:val="center"/>
          </w:tcPr>
          <w:p w14:paraId="0162ABBC"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4162F21C" w14:textId="77777777" w:rsidR="00D141A0" w:rsidRDefault="00D141A0" w:rsidP="00712C51">
            <w:pPr>
              <w:pStyle w:val="afff2"/>
            </w:pPr>
            <w:r>
              <w:rPr>
                <w:rFonts w:hint="eastAsia"/>
              </w:rPr>
              <w:t>単位</w:t>
            </w:r>
          </w:p>
        </w:tc>
        <w:tc>
          <w:tcPr>
            <w:tcW w:w="1701" w:type="dxa"/>
            <w:shd w:val="clear" w:color="auto" w:fill="ECA6C5" w:themeFill="accent2"/>
            <w:vAlign w:val="center"/>
          </w:tcPr>
          <w:p w14:paraId="0BEEF976"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69E4E846"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0DAFBF6B"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24435114" w14:textId="77777777" w:rsidTr="00712C51">
        <w:trPr>
          <w:trHeight w:val="369"/>
        </w:trPr>
        <w:tc>
          <w:tcPr>
            <w:tcW w:w="2608" w:type="dxa"/>
            <w:vMerge w:val="restart"/>
            <w:shd w:val="clear" w:color="auto" w:fill="FFFFFF" w:themeFill="background1"/>
            <w:vAlign w:val="center"/>
          </w:tcPr>
          <w:p w14:paraId="36C8FE25" w14:textId="77777777" w:rsidR="00D141A0" w:rsidRPr="00B16CBC" w:rsidRDefault="00D141A0" w:rsidP="00712C51">
            <w:pPr>
              <w:pStyle w:val="affff1"/>
              <w:rPr>
                <w:rFonts w:ascii="ＭＳ Ｐゴシック" w:eastAsia="ＭＳ Ｐゴシック" w:hAnsi="ＭＳ Ｐゴシック" w:cs="ＭＳ Ｐゴシック"/>
              </w:rPr>
            </w:pPr>
            <w:r>
              <w:rPr>
                <w:rFonts w:hint="eastAsia"/>
              </w:rPr>
              <w:t>居宅介護</w:t>
            </w:r>
          </w:p>
        </w:tc>
        <w:tc>
          <w:tcPr>
            <w:tcW w:w="1276" w:type="dxa"/>
            <w:shd w:val="clear" w:color="auto" w:fill="FFFFFF" w:themeFill="background1"/>
            <w:vAlign w:val="center"/>
          </w:tcPr>
          <w:p w14:paraId="57CAA6EF"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14730255"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1,471</w:t>
            </w:r>
          </w:p>
        </w:tc>
        <w:tc>
          <w:tcPr>
            <w:tcW w:w="1701" w:type="dxa"/>
            <w:shd w:val="clear" w:color="auto" w:fill="FFFFFF" w:themeFill="background1"/>
            <w:vAlign w:val="center"/>
          </w:tcPr>
          <w:p w14:paraId="1B2D32C0"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1,501</w:t>
            </w:r>
          </w:p>
        </w:tc>
        <w:tc>
          <w:tcPr>
            <w:tcW w:w="1701" w:type="dxa"/>
            <w:shd w:val="clear" w:color="auto" w:fill="FFFFFF" w:themeFill="background1"/>
            <w:vAlign w:val="center"/>
          </w:tcPr>
          <w:p w14:paraId="3000A83F"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1,531</w:t>
            </w:r>
          </w:p>
        </w:tc>
      </w:tr>
      <w:tr w:rsidR="00D141A0" w14:paraId="0876B904" w14:textId="77777777" w:rsidTr="00712C51">
        <w:trPr>
          <w:trHeight w:val="369"/>
        </w:trPr>
        <w:tc>
          <w:tcPr>
            <w:tcW w:w="2608" w:type="dxa"/>
            <w:vMerge/>
            <w:shd w:val="clear" w:color="auto" w:fill="FFFFFF" w:themeFill="background1"/>
            <w:vAlign w:val="center"/>
          </w:tcPr>
          <w:p w14:paraId="458A3E16" w14:textId="77777777" w:rsidR="00D141A0" w:rsidRDefault="00D141A0" w:rsidP="00712C51">
            <w:pPr>
              <w:rPr>
                <w:rFonts w:ascii="A-OTF UD新ゴ Pr6 L" w:eastAsia="A-OTF UD新ゴ Pr6 L" w:hAnsi="A-OTF UD新ゴ Pr6 L"/>
                <w:bCs/>
                <w:sz w:val="22"/>
              </w:rPr>
            </w:pPr>
          </w:p>
        </w:tc>
        <w:tc>
          <w:tcPr>
            <w:tcW w:w="1276" w:type="dxa"/>
            <w:shd w:val="clear" w:color="auto" w:fill="FAE9F1" w:themeFill="background2"/>
            <w:vAlign w:val="center"/>
          </w:tcPr>
          <w:p w14:paraId="637CB951" w14:textId="77777777" w:rsidR="00D141A0" w:rsidRPr="00765FAE" w:rsidRDefault="00D141A0" w:rsidP="00712C51">
            <w:pPr>
              <w:pStyle w:val="a9"/>
            </w:pPr>
            <w:r>
              <w:rPr>
                <w:rFonts w:hint="eastAsia"/>
              </w:rPr>
              <w:t>時間</w:t>
            </w:r>
            <w:r w:rsidRPr="00765FAE">
              <w:rPr>
                <w:rFonts w:hint="eastAsia"/>
              </w:rPr>
              <w:t>／月</w:t>
            </w:r>
          </w:p>
        </w:tc>
        <w:tc>
          <w:tcPr>
            <w:tcW w:w="1701" w:type="dxa"/>
            <w:shd w:val="clear" w:color="auto" w:fill="FAE9F1" w:themeFill="background2"/>
            <w:vAlign w:val="center"/>
          </w:tcPr>
          <w:p w14:paraId="42DE44C6"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32,953</w:t>
            </w:r>
          </w:p>
        </w:tc>
        <w:tc>
          <w:tcPr>
            <w:tcW w:w="1701" w:type="dxa"/>
            <w:shd w:val="clear" w:color="auto" w:fill="FAE9F1" w:themeFill="background2"/>
            <w:vAlign w:val="center"/>
          </w:tcPr>
          <w:p w14:paraId="64012C6E"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34,326</w:t>
            </w:r>
          </w:p>
        </w:tc>
        <w:tc>
          <w:tcPr>
            <w:tcW w:w="1701" w:type="dxa"/>
            <w:shd w:val="clear" w:color="auto" w:fill="FAE9F1" w:themeFill="background2"/>
            <w:vAlign w:val="center"/>
          </w:tcPr>
          <w:p w14:paraId="1C126343"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35,700</w:t>
            </w:r>
          </w:p>
        </w:tc>
      </w:tr>
      <w:tr w:rsidR="00D141A0" w14:paraId="5B73894E" w14:textId="77777777" w:rsidTr="00712C51">
        <w:trPr>
          <w:trHeight w:val="369"/>
        </w:trPr>
        <w:tc>
          <w:tcPr>
            <w:tcW w:w="2608" w:type="dxa"/>
            <w:vMerge w:val="restart"/>
            <w:shd w:val="clear" w:color="auto" w:fill="FFFFFF" w:themeFill="background1"/>
            <w:vAlign w:val="center"/>
          </w:tcPr>
          <w:p w14:paraId="4DA4805B"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重度訪問介護</w:t>
            </w:r>
          </w:p>
        </w:tc>
        <w:tc>
          <w:tcPr>
            <w:tcW w:w="1276" w:type="dxa"/>
            <w:shd w:val="clear" w:color="auto" w:fill="FFFFFF" w:themeFill="background1"/>
            <w:vAlign w:val="center"/>
          </w:tcPr>
          <w:p w14:paraId="3ADCFBD9"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4AB69709"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150</w:t>
            </w:r>
          </w:p>
        </w:tc>
        <w:tc>
          <w:tcPr>
            <w:tcW w:w="1701" w:type="dxa"/>
            <w:shd w:val="clear" w:color="auto" w:fill="FFFFFF" w:themeFill="background1"/>
            <w:vAlign w:val="center"/>
          </w:tcPr>
          <w:p w14:paraId="59CD20FD"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155</w:t>
            </w:r>
          </w:p>
        </w:tc>
        <w:tc>
          <w:tcPr>
            <w:tcW w:w="1701" w:type="dxa"/>
            <w:shd w:val="clear" w:color="auto" w:fill="FFFFFF" w:themeFill="background1"/>
            <w:vAlign w:val="center"/>
          </w:tcPr>
          <w:p w14:paraId="2D777941"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160</w:t>
            </w:r>
          </w:p>
        </w:tc>
      </w:tr>
      <w:tr w:rsidR="00D141A0" w14:paraId="3662C94A" w14:textId="77777777" w:rsidTr="00712C51">
        <w:trPr>
          <w:trHeight w:val="369"/>
        </w:trPr>
        <w:tc>
          <w:tcPr>
            <w:tcW w:w="2608" w:type="dxa"/>
            <w:vMerge/>
            <w:shd w:val="clear" w:color="auto" w:fill="FFFFFF" w:themeFill="background1"/>
            <w:vAlign w:val="center"/>
          </w:tcPr>
          <w:p w14:paraId="7A67553E" w14:textId="77777777" w:rsidR="00D141A0" w:rsidRDefault="00D141A0" w:rsidP="00712C51">
            <w:pPr>
              <w:rPr>
                <w:rFonts w:ascii="A-OTF UD新ゴ Pr6 L" w:eastAsia="A-OTF UD新ゴ Pr6 L" w:hAnsi="A-OTF UD新ゴ Pr6 L"/>
                <w:bCs/>
                <w:sz w:val="22"/>
              </w:rPr>
            </w:pPr>
          </w:p>
        </w:tc>
        <w:tc>
          <w:tcPr>
            <w:tcW w:w="1276" w:type="dxa"/>
            <w:shd w:val="clear" w:color="auto" w:fill="FAE9F1" w:themeFill="background2"/>
            <w:vAlign w:val="center"/>
          </w:tcPr>
          <w:p w14:paraId="693E188B" w14:textId="77777777" w:rsidR="00D141A0" w:rsidRPr="00765FAE" w:rsidRDefault="00D141A0" w:rsidP="00712C51">
            <w:pPr>
              <w:pStyle w:val="a9"/>
            </w:pPr>
            <w:r>
              <w:rPr>
                <w:rFonts w:hint="eastAsia"/>
              </w:rPr>
              <w:t>時間</w:t>
            </w:r>
            <w:r w:rsidRPr="00765FAE">
              <w:rPr>
                <w:rFonts w:hint="eastAsia"/>
              </w:rPr>
              <w:t>／月</w:t>
            </w:r>
          </w:p>
        </w:tc>
        <w:tc>
          <w:tcPr>
            <w:tcW w:w="1701" w:type="dxa"/>
            <w:shd w:val="clear" w:color="auto" w:fill="FAE9F1" w:themeFill="background2"/>
            <w:vAlign w:val="center"/>
          </w:tcPr>
          <w:p w14:paraId="0E40716E"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24,574</w:t>
            </w:r>
          </w:p>
        </w:tc>
        <w:tc>
          <w:tcPr>
            <w:tcW w:w="1701" w:type="dxa"/>
            <w:shd w:val="clear" w:color="auto" w:fill="FAE9F1" w:themeFill="background2"/>
            <w:vAlign w:val="center"/>
          </w:tcPr>
          <w:p w14:paraId="594C2FC6"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26,537</w:t>
            </w:r>
          </w:p>
        </w:tc>
        <w:tc>
          <w:tcPr>
            <w:tcW w:w="1701" w:type="dxa"/>
            <w:shd w:val="clear" w:color="auto" w:fill="FAE9F1" w:themeFill="background2"/>
            <w:vAlign w:val="center"/>
          </w:tcPr>
          <w:p w14:paraId="5AD19C37"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28,501</w:t>
            </w:r>
          </w:p>
        </w:tc>
      </w:tr>
      <w:tr w:rsidR="00D141A0" w14:paraId="67979307" w14:textId="77777777" w:rsidTr="00712C51">
        <w:trPr>
          <w:trHeight w:val="369"/>
        </w:trPr>
        <w:tc>
          <w:tcPr>
            <w:tcW w:w="2608" w:type="dxa"/>
            <w:vMerge w:val="restart"/>
            <w:shd w:val="clear" w:color="auto" w:fill="FFFFFF" w:themeFill="background1"/>
            <w:vAlign w:val="center"/>
          </w:tcPr>
          <w:p w14:paraId="06D0F786"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行動援護</w:t>
            </w:r>
          </w:p>
        </w:tc>
        <w:tc>
          <w:tcPr>
            <w:tcW w:w="1276" w:type="dxa"/>
            <w:shd w:val="clear" w:color="auto" w:fill="FFFFFF" w:themeFill="background1"/>
            <w:vAlign w:val="center"/>
          </w:tcPr>
          <w:p w14:paraId="19B488C7"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3DEFFD81"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490</w:t>
            </w:r>
          </w:p>
        </w:tc>
        <w:tc>
          <w:tcPr>
            <w:tcW w:w="1701" w:type="dxa"/>
            <w:shd w:val="clear" w:color="auto" w:fill="FFFFFF" w:themeFill="background1"/>
            <w:vAlign w:val="center"/>
          </w:tcPr>
          <w:p w14:paraId="3ADD1515"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501</w:t>
            </w:r>
          </w:p>
        </w:tc>
        <w:tc>
          <w:tcPr>
            <w:tcW w:w="1701" w:type="dxa"/>
            <w:shd w:val="clear" w:color="auto" w:fill="FFFFFF" w:themeFill="background1"/>
            <w:vAlign w:val="center"/>
          </w:tcPr>
          <w:p w14:paraId="4E7E8A97"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511</w:t>
            </w:r>
          </w:p>
        </w:tc>
      </w:tr>
      <w:tr w:rsidR="00D141A0" w14:paraId="223D8BBF" w14:textId="77777777" w:rsidTr="00712C51">
        <w:trPr>
          <w:trHeight w:val="369"/>
        </w:trPr>
        <w:tc>
          <w:tcPr>
            <w:tcW w:w="2608" w:type="dxa"/>
            <w:vMerge/>
            <w:shd w:val="clear" w:color="auto" w:fill="FFFFFF" w:themeFill="background1"/>
            <w:vAlign w:val="center"/>
          </w:tcPr>
          <w:p w14:paraId="3CF05B05" w14:textId="77777777" w:rsidR="00D141A0" w:rsidRDefault="00D141A0" w:rsidP="00712C51">
            <w:pPr>
              <w:rPr>
                <w:rFonts w:ascii="A-OTF UD新ゴ Pr6 L" w:eastAsia="A-OTF UD新ゴ Pr6 L" w:hAnsi="A-OTF UD新ゴ Pr6 L"/>
                <w:bCs/>
                <w:sz w:val="22"/>
              </w:rPr>
            </w:pPr>
          </w:p>
        </w:tc>
        <w:tc>
          <w:tcPr>
            <w:tcW w:w="1276" w:type="dxa"/>
            <w:shd w:val="clear" w:color="auto" w:fill="FAE9F1" w:themeFill="background2"/>
            <w:vAlign w:val="center"/>
          </w:tcPr>
          <w:p w14:paraId="6BE0A2BC" w14:textId="77777777" w:rsidR="00D141A0" w:rsidRPr="00765FAE" w:rsidRDefault="00D141A0" w:rsidP="00712C51">
            <w:pPr>
              <w:pStyle w:val="a9"/>
            </w:pPr>
            <w:r>
              <w:rPr>
                <w:rFonts w:hint="eastAsia"/>
              </w:rPr>
              <w:t>時間</w:t>
            </w:r>
            <w:r w:rsidRPr="00765FAE">
              <w:rPr>
                <w:rFonts w:hint="eastAsia"/>
              </w:rPr>
              <w:t>／月</w:t>
            </w:r>
          </w:p>
        </w:tc>
        <w:tc>
          <w:tcPr>
            <w:tcW w:w="1701" w:type="dxa"/>
            <w:shd w:val="clear" w:color="auto" w:fill="FAE9F1" w:themeFill="background2"/>
            <w:vAlign w:val="center"/>
          </w:tcPr>
          <w:p w14:paraId="23CFF0EC"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8,994</w:t>
            </w:r>
          </w:p>
        </w:tc>
        <w:tc>
          <w:tcPr>
            <w:tcW w:w="1701" w:type="dxa"/>
            <w:shd w:val="clear" w:color="auto" w:fill="FAE9F1" w:themeFill="background2"/>
            <w:vAlign w:val="center"/>
          </w:tcPr>
          <w:p w14:paraId="7B5A537D"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9,186</w:t>
            </w:r>
          </w:p>
        </w:tc>
        <w:tc>
          <w:tcPr>
            <w:tcW w:w="1701" w:type="dxa"/>
            <w:shd w:val="clear" w:color="auto" w:fill="FAE9F1" w:themeFill="background2"/>
            <w:vAlign w:val="center"/>
          </w:tcPr>
          <w:p w14:paraId="5341E6BC"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9,378</w:t>
            </w:r>
          </w:p>
        </w:tc>
      </w:tr>
      <w:tr w:rsidR="00D141A0" w14:paraId="0D4DDE5E" w14:textId="77777777" w:rsidTr="00712C51">
        <w:trPr>
          <w:trHeight w:val="369"/>
        </w:trPr>
        <w:tc>
          <w:tcPr>
            <w:tcW w:w="2608" w:type="dxa"/>
            <w:vMerge w:val="restart"/>
            <w:shd w:val="clear" w:color="auto" w:fill="FFFFFF" w:themeFill="background1"/>
            <w:vAlign w:val="center"/>
          </w:tcPr>
          <w:p w14:paraId="2E26E2DF" w14:textId="77777777" w:rsidR="00D141A0" w:rsidRDefault="00D141A0" w:rsidP="00712C51">
            <w:pPr>
              <w:rPr>
                <w:rFonts w:ascii="ＭＳ Ｐゴシック" w:eastAsia="ＭＳ Ｐゴシック" w:hAnsi="ＭＳ Ｐゴシック" w:cs="ＭＳ Ｐゴシック"/>
              </w:rPr>
            </w:pPr>
            <w:r w:rsidRPr="00B16CBC">
              <w:rPr>
                <w:rFonts w:asciiTheme="majorEastAsia" w:eastAsiaTheme="majorEastAsia" w:hAnsiTheme="majorEastAsia" w:hint="eastAsia"/>
                <w:color w:val="000000" w:themeColor="text1"/>
                <w:sz w:val="22"/>
              </w:rPr>
              <w:t>同行援護</w:t>
            </w:r>
          </w:p>
        </w:tc>
        <w:tc>
          <w:tcPr>
            <w:tcW w:w="1276" w:type="dxa"/>
            <w:shd w:val="clear" w:color="auto" w:fill="FFFFFF" w:themeFill="background1"/>
            <w:vAlign w:val="center"/>
          </w:tcPr>
          <w:p w14:paraId="24DA5F9A"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68926192"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289</w:t>
            </w:r>
          </w:p>
        </w:tc>
        <w:tc>
          <w:tcPr>
            <w:tcW w:w="1701" w:type="dxa"/>
            <w:shd w:val="clear" w:color="auto" w:fill="FFFFFF" w:themeFill="background1"/>
            <w:vAlign w:val="center"/>
          </w:tcPr>
          <w:p w14:paraId="52B61AF2"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293</w:t>
            </w:r>
          </w:p>
        </w:tc>
        <w:tc>
          <w:tcPr>
            <w:tcW w:w="1701" w:type="dxa"/>
            <w:shd w:val="clear" w:color="auto" w:fill="FFFFFF" w:themeFill="background1"/>
            <w:vAlign w:val="center"/>
          </w:tcPr>
          <w:p w14:paraId="2F3487E3"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298</w:t>
            </w:r>
          </w:p>
        </w:tc>
      </w:tr>
      <w:tr w:rsidR="00D141A0" w14:paraId="772275B5" w14:textId="77777777" w:rsidTr="00712C51">
        <w:trPr>
          <w:trHeight w:val="369"/>
        </w:trPr>
        <w:tc>
          <w:tcPr>
            <w:tcW w:w="2608" w:type="dxa"/>
            <w:vMerge/>
            <w:shd w:val="clear" w:color="auto" w:fill="FFFFFF" w:themeFill="background1"/>
            <w:vAlign w:val="center"/>
          </w:tcPr>
          <w:p w14:paraId="7F5879E3" w14:textId="77777777" w:rsidR="00D141A0" w:rsidRDefault="00D141A0" w:rsidP="00712C51">
            <w:pPr>
              <w:rPr>
                <w:rFonts w:ascii="A-OTF UD新ゴ Pr6 L" w:eastAsia="A-OTF UD新ゴ Pr6 L" w:hAnsi="A-OTF UD新ゴ Pr6 L"/>
                <w:bCs/>
                <w:sz w:val="22"/>
              </w:rPr>
            </w:pPr>
          </w:p>
        </w:tc>
        <w:tc>
          <w:tcPr>
            <w:tcW w:w="1276" w:type="dxa"/>
            <w:shd w:val="clear" w:color="auto" w:fill="FAE9F1" w:themeFill="background2"/>
            <w:vAlign w:val="center"/>
          </w:tcPr>
          <w:p w14:paraId="0048ED15" w14:textId="77777777" w:rsidR="00D141A0" w:rsidRPr="00765FAE" w:rsidRDefault="00D141A0" w:rsidP="00712C51">
            <w:pPr>
              <w:pStyle w:val="a9"/>
            </w:pPr>
            <w:r>
              <w:rPr>
                <w:rFonts w:hint="eastAsia"/>
              </w:rPr>
              <w:t>時間</w:t>
            </w:r>
            <w:r w:rsidRPr="00765FAE">
              <w:rPr>
                <w:rFonts w:hint="eastAsia"/>
              </w:rPr>
              <w:t>／月</w:t>
            </w:r>
          </w:p>
        </w:tc>
        <w:tc>
          <w:tcPr>
            <w:tcW w:w="1701" w:type="dxa"/>
            <w:shd w:val="clear" w:color="auto" w:fill="FAE9F1" w:themeFill="background2"/>
            <w:vAlign w:val="center"/>
          </w:tcPr>
          <w:p w14:paraId="08BBFC99"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8,704</w:t>
            </w:r>
          </w:p>
        </w:tc>
        <w:tc>
          <w:tcPr>
            <w:tcW w:w="1701" w:type="dxa"/>
            <w:shd w:val="clear" w:color="auto" w:fill="FAE9F1" w:themeFill="background2"/>
            <w:vAlign w:val="center"/>
          </w:tcPr>
          <w:p w14:paraId="2ED63561"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8,847</w:t>
            </w:r>
          </w:p>
        </w:tc>
        <w:tc>
          <w:tcPr>
            <w:tcW w:w="1701" w:type="dxa"/>
            <w:shd w:val="clear" w:color="auto" w:fill="FAE9F1" w:themeFill="background2"/>
            <w:vAlign w:val="center"/>
          </w:tcPr>
          <w:p w14:paraId="6ACA8A24"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0667C2">
              <w:t>8,991</w:t>
            </w:r>
          </w:p>
        </w:tc>
      </w:tr>
    </w:tbl>
    <w:p w14:paraId="000A9546"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310D3CED" w14:textId="77777777" w:rsidR="00D141A0" w:rsidRDefault="00D141A0" w:rsidP="00D141A0">
      <w:pPr>
        <w:pStyle w:val="affff2"/>
        <w:ind w:left="525" w:right="210" w:hanging="210"/>
      </w:pPr>
      <w:r>
        <w:rPr>
          <w:rFonts w:hint="eastAsia"/>
        </w:rPr>
        <w:t>●</w:t>
      </w:r>
      <w:r w:rsidRPr="00244B55">
        <w:rPr>
          <w:rFonts w:hint="eastAsia"/>
        </w:rPr>
        <w:t>障害のある方の在宅生活を支える各種サービスを提供する体制を引き続き確保します</w:t>
      </w:r>
      <w:r>
        <w:rPr>
          <w:rFonts w:hint="eastAsia"/>
        </w:rPr>
        <w:t>。</w:t>
      </w:r>
    </w:p>
    <w:p w14:paraId="63E7272A"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35D66048" w14:textId="77777777" w:rsidR="00D141A0" w:rsidRPr="009A111A" w:rsidRDefault="00D141A0" w:rsidP="00D141A0">
      <w:pPr>
        <w:pStyle w:val="3"/>
        <w:rPr>
          <w:u w:val="single"/>
        </w:rPr>
      </w:pPr>
      <w:r w:rsidRPr="009A111A">
        <w:rPr>
          <w:rFonts w:hint="eastAsia"/>
        </w:rPr>
        <w:lastRenderedPageBreak/>
        <w:t>（４）相談支援サービス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1F4C3DE3" w14:textId="77777777" w:rsidTr="00712C51">
        <w:tc>
          <w:tcPr>
            <w:tcW w:w="1072" w:type="dxa"/>
            <w:tcMar>
              <w:top w:w="85" w:type="dxa"/>
              <w:bottom w:w="85" w:type="dxa"/>
            </w:tcMar>
          </w:tcPr>
          <w:p w14:paraId="7C3884D1"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4AEEFFF6"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74A09C40" w14:textId="77777777" w:rsidTr="00712C51">
        <w:trPr>
          <w:trHeight w:val="336"/>
          <w:tblCellSpacing w:w="20" w:type="dxa"/>
        </w:trPr>
        <w:tc>
          <w:tcPr>
            <w:tcW w:w="2775" w:type="dxa"/>
            <w:shd w:val="clear" w:color="auto" w:fill="D9D9D9" w:themeFill="background1" w:themeFillShade="D9"/>
            <w:vAlign w:val="center"/>
          </w:tcPr>
          <w:p w14:paraId="4DDE59AE"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662355D4" w14:textId="77777777" w:rsidR="00D141A0" w:rsidRPr="00702409" w:rsidRDefault="00D141A0" w:rsidP="00712C51">
            <w:pPr>
              <w:pStyle w:val="afff2"/>
            </w:pPr>
            <w:r w:rsidRPr="00702409">
              <w:rPr>
                <w:rFonts w:hint="eastAsia"/>
              </w:rPr>
              <w:t>概要</w:t>
            </w:r>
          </w:p>
        </w:tc>
      </w:tr>
      <w:tr w:rsidR="00D141A0" w14:paraId="08B16F9A" w14:textId="77777777" w:rsidTr="00712C51">
        <w:trPr>
          <w:trHeight w:val="301"/>
          <w:tblCellSpacing w:w="20" w:type="dxa"/>
        </w:trPr>
        <w:tc>
          <w:tcPr>
            <w:tcW w:w="2775" w:type="dxa"/>
            <w:vAlign w:val="center"/>
          </w:tcPr>
          <w:p w14:paraId="50973537" w14:textId="77777777" w:rsidR="00D141A0" w:rsidRDefault="00D141A0" w:rsidP="00712C51">
            <w:pPr>
              <w:pStyle w:val="affff1"/>
              <w:rPr>
                <w:rFonts w:ascii="ＭＳ Ｐゴシック" w:eastAsia="ＭＳ Ｐゴシック" w:hAnsi="ＭＳ Ｐゴシック" w:cs="ＭＳ Ｐゴシック"/>
              </w:rPr>
            </w:pPr>
            <w:r>
              <w:rPr>
                <w:rFonts w:hint="eastAsia"/>
              </w:rPr>
              <w:t>計画相談支援</w:t>
            </w:r>
          </w:p>
        </w:tc>
        <w:tc>
          <w:tcPr>
            <w:tcW w:w="6403" w:type="dxa"/>
            <w:vAlign w:val="center"/>
          </w:tcPr>
          <w:p w14:paraId="53E16375" w14:textId="77777777" w:rsidR="00D141A0" w:rsidRDefault="00D141A0" w:rsidP="00712C51">
            <w:pPr>
              <w:pStyle w:val="affff0"/>
              <w:rPr>
                <w:rFonts w:ascii="ＭＳ Ｐゴシック" w:eastAsia="ＭＳ Ｐゴシック" w:hAnsi="ＭＳ Ｐゴシック" w:cs="ＭＳ Ｐゴシック"/>
              </w:rPr>
            </w:pPr>
            <w:r w:rsidRPr="00CB6A8B">
              <w:rPr>
                <w:rFonts w:hint="eastAsia"/>
              </w:rPr>
              <w:t>障害福祉サービスを利用しようとする障害のある方に対し、サービス等利用計画の作成やサービス事業者等との連絡調整などの支援を行います</w:t>
            </w:r>
            <w:r>
              <w:rPr>
                <w:rFonts w:hint="eastAsia"/>
              </w:rPr>
              <w:t>。</w:t>
            </w:r>
          </w:p>
        </w:tc>
      </w:tr>
      <w:tr w:rsidR="00D141A0" w:rsidRPr="00A97C6E" w14:paraId="2681C68B" w14:textId="77777777" w:rsidTr="00712C51">
        <w:trPr>
          <w:trHeight w:val="473"/>
          <w:tblCellSpacing w:w="20" w:type="dxa"/>
        </w:trPr>
        <w:tc>
          <w:tcPr>
            <w:tcW w:w="2775" w:type="dxa"/>
            <w:vAlign w:val="center"/>
          </w:tcPr>
          <w:p w14:paraId="1A13103C" w14:textId="77777777" w:rsidR="00D141A0" w:rsidRDefault="00D141A0" w:rsidP="00712C51">
            <w:pPr>
              <w:pStyle w:val="affff1"/>
              <w:rPr>
                <w:rFonts w:ascii="ＭＳ Ｐゴシック" w:eastAsia="ＭＳ Ｐゴシック" w:hAnsi="ＭＳ Ｐゴシック" w:cs="ＭＳ Ｐゴシック"/>
              </w:rPr>
            </w:pPr>
            <w:r>
              <w:rPr>
                <w:rFonts w:hint="eastAsia"/>
              </w:rPr>
              <w:t>地域移行支援</w:t>
            </w:r>
          </w:p>
        </w:tc>
        <w:tc>
          <w:tcPr>
            <w:tcW w:w="6403" w:type="dxa"/>
            <w:vAlign w:val="center"/>
          </w:tcPr>
          <w:p w14:paraId="6862847E" w14:textId="77777777" w:rsidR="00D141A0" w:rsidRDefault="00D141A0" w:rsidP="00712C51">
            <w:pPr>
              <w:pStyle w:val="affff0"/>
              <w:rPr>
                <w:rFonts w:ascii="ＭＳ Ｐゴシック" w:eastAsia="ＭＳ Ｐゴシック" w:hAnsi="ＭＳ Ｐゴシック" w:cs="ＭＳ Ｐゴシック"/>
              </w:rPr>
            </w:pPr>
            <w:r w:rsidRPr="00CB6A8B">
              <w:rPr>
                <w:rFonts w:hint="eastAsia"/>
              </w:rPr>
              <w:t>障害者支援施設等や精神科病院に入所・入院している障害のある方に対し、住居の確保や地域生活に移行するための支援を行います</w:t>
            </w:r>
            <w:r>
              <w:rPr>
                <w:rFonts w:hint="eastAsia"/>
              </w:rPr>
              <w:t>。</w:t>
            </w:r>
          </w:p>
        </w:tc>
      </w:tr>
      <w:tr w:rsidR="00D141A0" w14:paraId="73872FB6" w14:textId="77777777" w:rsidTr="00712C51">
        <w:trPr>
          <w:trHeight w:val="302"/>
          <w:tblCellSpacing w:w="20" w:type="dxa"/>
        </w:trPr>
        <w:tc>
          <w:tcPr>
            <w:tcW w:w="2775" w:type="dxa"/>
            <w:vAlign w:val="center"/>
          </w:tcPr>
          <w:p w14:paraId="5BAA8422" w14:textId="77777777" w:rsidR="00D141A0" w:rsidRDefault="00D141A0" w:rsidP="00712C51">
            <w:pPr>
              <w:pStyle w:val="affff1"/>
              <w:rPr>
                <w:rFonts w:ascii="ＭＳ Ｐゴシック" w:eastAsia="ＭＳ Ｐゴシック" w:hAnsi="ＭＳ Ｐゴシック" w:cs="ＭＳ Ｐゴシック"/>
              </w:rPr>
            </w:pPr>
            <w:r>
              <w:rPr>
                <w:rFonts w:hint="eastAsia"/>
              </w:rPr>
              <w:t>地域定着支援</w:t>
            </w:r>
          </w:p>
        </w:tc>
        <w:tc>
          <w:tcPr>
            <w:tcW w:w="6403" w:type="dxa"/>
            <w:vAlign w:val="center"/>
          </w:tcPr>
          <w:p w14:paraId="379BEAB0" w14:textId="77777777" w:rsidR="00D141A0" w:rsidRDefault="00D141A0" w:rsidP="00712C51">
            <w:pPr>
              <w:pStyle w:val="affff0"/>
              <w:rPr>
                <w:rFonts w:ascii="ＭＳ Ｐゴシック" w:eastAsia="ＭＳ Ｐゴシック" w:hAnsi="ＭＳ Ｐゴシック" w:cs="ＭＳ Ｐゴシック"/>
              </w:rPr>
            </w:pPr>
            <w:r w:rsidRPr="00CB6A8B">
              <w:rPr>
                <w:rFonts w:hint="eastAsia"/>
              </w:rPr>
              <w:t>居宅において単身で生活する障害のある方や、施設・病院から退所・退院した障害のある方のうち、地域生活が不安定な方に対し、常時の連絡体制を確保し、緊急時に相談や訪問などの支援を行います</w:t>
            </w:r>
            <w:r>
              <w:rPr>
                <w:rFonts w:hint="eastAsia"/>
              </w:rPr>
              <w:t>。</w:t>
            </w:r>
          </w:p>
        </w:tc>
      </w:tr>
    </w:tbl>
    <w:p w14:paraId="243E47CA" w14:textId="77777777" w:rsidR="00D141A0" w:rsidRDefault="00D141A0" w:rsidP="00D141A0">
      <w:pPr>
        <w:widowControl/>
        <w:ind w:leftChars="100" w:left="420" w:hangingChars="100" w:hanging="210"/>
        <w:jc w:val="left"/>
        <w:rPr>
          <w:rFonts w:hAnsi="HG丸ｺﾞｼｯｸM-PRO"/>
          <w:szCs w:val="24"/>
        </w:rPr>
      </w:pPr>
    </w:p>
    <w:p w14:paraId="0454CECD"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224824A6" w14:textId="77777777" w:rsidTr="00712C51">
        <w:tc>
          <w:tcPr>
            <w:tcW w:w="3340" w:type="dxa"/>
            <w:tcMar>
              <w:top w:w="85" w:type="dxa"/>
              <w:bottom w:w="85" w:type="dxa"/>
            </w:tcMar>
          </w:tcPr>
          <w:p w14:paraId="448E4DB6"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44B2AC80" w14:textId="77777777" w:rsidR="00D141A0" w:rsidRDefault="00D141A0" w:rsidP="00D141A0">
      <w:pPr>
        <w:pStyle w:val="aff4"/>
      </w:pPr>
    </w:p>
    <w:tbl>
      <w:tblPr>
        <w:tblW w:w="9299"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1"/>
        <w:gridCol w:w="1134"/>
        <w:gridCol w:w="992"/>
        <w:gridCol w:w="992"/>
        <w:gridCol w:w="993"/>
        <w:gridCol w:w="992"/>
        <w:gridCol w:w="992"/>
        <w:gridCol w:w="993"/>
      </w:tblGrid>
      <w:tr w:rsidR="00D141A0" w14:paraId="5E9B3482" w14:textId="77777777" w:rsidTr="00712C51">
        <w:trPr>
          <w:trHeight w:val="340"/>
        </w:trPr>
        <w:tc>
          <w:tcPr>
            <w:tcW w:w="2211" w:type="dxa"/>
            <w:vMerge w:val="restart"/>
            <w:shd w:val="clear" w:color="auto" w:fill="D9D9D9" w:themeFill="background1" w:themeFillShade="D9"/>
            <w:vAlign w:val="center"/>
          </w:tcPr>
          <w:p w14:paraId="15908D2F"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65850004"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3A5E7F48"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5645C13A"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4D12A044"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24311A21" w14:textId="77777777" w:rsidTr="00712C51">
        <w:trPr>
          <w:trHeight w:val="340"/>
        </w:trPr>
        <w:tc>
          <w:tcPr>
            <w:tcW w:w="2211" w:type="dxa"/>
            <w:vMerge/>
            <w:shd w:val="clear" w:color="auto" w:fill="D9D9D9" w:themeFill="background1" w:themeFillShade="D9"/>
            <w:vAlign w:val="center"/>
          </w:tcPr>
          <w:p w14:paraId="033A36F9"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6B5B9677" w14:textId="77777777" w:rsidR="00D141A0" w:rsidRDefault="00D141A0" w:rsidP="00712C51">
            <w:pPr>
              <w:pStyle w:val="afff2"/>
            </w:pPr>
          </w:p>
        </w:tc>
        <w:tc>
          <w:tcPr>
            <w:tcW w:w="992" w:type="dxa"/>
            <w:shd w:val="clear" w:color="auto" w:fill="D9D9D9" w:themeFill="background1" w:themeFillShade="D9"/>
            <w:vAlign w:val="center"/>
          </w:tcPr>
          <w:p w14:paraId="33A85349"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B8FF242"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3C4DA68B"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09FAF0CD"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7AF494D4"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13FE773D" w14:textId="77777777" w:rsidR="00D141A0" w:rsidRDefault="00D141A0" w:rsidP="00712C51">
            <w:pPr>
              <w:pStyle w:val="afff2"/>
            </w:pPr>
            <w:r>
              <w:rPr>
                <w:rFonts w:hint="eastAsia"/>
              </w:rPr>
              <w:t>実績</w:t>
            </w:r>
          </w:p>
        </w:tc>
      </w:tr>
      <w:tr w:rsidR="00D141A0" w14:paraId="17DAB637" w14:textId="77777777" w:rsidTr="00712C51">
        <w:trPr>
          <w:trHeight w:val="340"/>
        </w:trPr>
        <w:tc>
          <w:tcPr>
            <w:tcW w:w="2211" w:type="dxa"/>
            <w:shd w:val="clear" w:color="auto" w:fill="FFFFFF" w:themeFill="background1"/>
            <w:vAlign w:val="center"/>
          </w:tcPr>
          <w:p w14:paraId="0AC43BF5" w14:textId="77777777" w:rsidR="00D141A0" w:rsidRDefault="00D141A0" w:rsidP="00712C51">
            <w:pPr>
              <w:pStyle w:val="affff1"/>
              <w:rPr>
                <w:rFonts w:ascii="ＭＳ Ｐゴシック" w:eastAsia="ＭＳ Ｐゴシック" w:hAnsi="ＭＳ Ｐゴシック" w:cs="ＭＳ Ｐゴシック"/>
              </w:rPr>
            </w:pPr>
            <w:r>
              <w:rPr>
                <w:rFonts w:hint="eastAsia"/>
              </w:rPr>
              <w:t>計画相談支援</w:t>
            </w:r>
          </w:p>
        </w:tc>
        <w:tc>
          <w:tcPr>
            <w:tcW w:w="1134" w:type="dxa"/>
            <w:vAlign w:val="center"/>
          </w:tcPr>
          <w:p w14:paraId="253CE2EC" w14:textId="77777777" w:rsidR="00D141A0" w:rsidRPr="00765FAE" w:rsidRDefault="00D141A0" w:rsidP="00712C51">
            <w:pPr>
              <w:pStyle w:val="a9"/>
            </w:pPr>
            <w:r w:rsidRPr="00765FAE">
              <w:rPr>
                <w:rFonts w:hint="eastAsia"/>
              </w:rPr>
              <w:t>人／月</w:t>
            </w:r>
          </w:p>
        </w:tc>
        <w:tc>
          <w:tcPr>
            <w:tcW w:w="992" w:type="dxa"/>
            <w:vAlign w:val="center"/>
          </w:tcPr>
          <w:p w14:paraId="2BDA4510"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1,890</w:t>
            </w:r>
          </w:p>
        </w:tc>
        <w:tc>
          <w:tcPr>
            <w:tcW w:w="992" w:type="dxa"/>
            <w:vAlign w:val="center"/>
          </w:tcPr>
          <w:p w14:paraId="6F983BAB"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2,334</w:t>
            </w:r>
          </w:p>
        </w:tc>
        <w:tc>
          <w:tcPr>
            <w:tcW w:w="993" w:type="dxa"/>
            <w:vAlign w:val="center"/>
          </w:tcPr>
          <w:p w14:paraId="3E360C8D"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2,140</w:t>
            </w:r>
          </w:p>
        </w:tc>
        <w:tc>
          <w:tcPr>
            <w:tcW w:w="992" w:type="dxa"/>
            <w:vAlign w:val="center"/>
          </w:tcPr>
          <w:p w14:paraId="3A8C59C2"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2,512</w:t>
            </w:r>
          </w:p>
        </w:tc>
        <w:tc>
          <w:tcPr>
            <w:tcW w:w="992" w:type="dxa"/>
            <w:vAlign w:val="center"/>
          </w:tcPr>
          <w:p w14:paraId="355C4DD4"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2,390</w:t>
            </w:r>
          </w:p>
        </w:tc>
        <w:tc>
          <w:tcPr>
            <w:tcW w:w="993" w:type="dxa"/>
            <w:vAlign w:val="center"/>
          </w:tcPr>
          <w:p w14:paraId="31229C80"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5A065C">
              <w:t>2,615</w:t>
            </w:r>
          </w:p>
        </w:tc>
      </w:tr>
      <w:tr w:rsidR="00D141A0" w14:paraId="0F70030B" w14:textId="77777777" w:rsidTr="00712C51">
        <w:trPr>
          <w:trHeight w:val="340"/>
        </w:trPr>
        <w:tc>
          <w:tcPr>
            <w:tcW w:w="2211" w:type="dxa"/>
            <w:shd w:val="clear" w:color="auto" w:fill="FFFFFF" w:themeFill="background1"/>
            <w:vAlign w:val="center"/>
          </w:tcPr>
          <w:p w14:paraId="3C8D1C0B" w14:textId="77777777" w:rsidR="00D141A0" w:rsidRDefault="00D141A0" w:rsidP="00712C51">
            <w:pPr>
              <w:pStyle w:val="affff1"/>
              <w:rPr>
                <w:rFonts w:ascii="ＭＳ Ｐゴシック" w:eastAsia="ＭＳ Ｐゴシック" w:hAnsi="ＭＳ Ｐゴシック" w:cs="ＭＳ Ｐゴシック"/>
              </w:rPr>
            </w:pPr>
            <w:r>
              <w:rPr>
                <w:rFonts w:hint="eastAsia"/>
              </w:rPr>
              <w:t>地域移行支援</w:t>
            </w:r>
          </w:p>
        </w:tc>
        <w:tc>
          <w:tcPr>
            <w:tcW w:w="1134" w:type="dxa"/>
            <w:vAlign w:val="center"/>
          </w:tcPr>
          <w:p w14:paraId="0C79B774" w14:textId="77777777" w:rsidR="00D141A0" w:rsidRPr="00765FAE" w:rsidRDefault="00D141A0" w:rsidP="00712C51">
            <w:pPr>
              <w:pStyle w:val="a9"/>
            </w:pPr>
            <w:r w:rsidRPr="00765FAE">
              <w:rPr>
                <w:rFonts w:hint="eastAsia"/>
              </w:rPr>
              <w:t>人／</w:t>
            </w:r>
            <w:r>
              <w:rPr>
                <w:rFonts w:hint="eastAsia"/>
              </w:rPr>
              <w:t>年</w:t>
            </w:r>
          </w:p>
        </w:tc>
        <w:tc>
          <w:tcPr>
            <w:tcW w:w="992" w:type="dxa"/>
            <w:vAlign w:val="center"/>
          </w:tcPr>
          <w:p w14:paraId="347F8E5F"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8</w:t>
            </w:r>
          </w:p>
        </w:tc>
        <w:tc>
          <w:tcPr>
            <w:tcW w:w="992" w:type="dxa"/>
            <w:vAlign w:val="center"/>
          </w:tcPr>
          <w:p w14:paraId="1C8592F4"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11</w:t>
            </w:r>
          </w:p>
        </w:tc>
        <w:tc>
          <w:tcPr>
            <w:tcW w:w="993" w:type="dxa"/>
            <w:vAlign w:val="center"/>
          </w:tcPr>
          <w:p w14:paraId="4B635635"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8</w:t>
            </w:r>
          </w:p>
        </w:tc>
        <w:tc>
          <w:tcPr>
            <w:tcW w:w="992" w:type="dxa"/>
            <w:vAlign w:val="center"/>
          </w:tcPr>
          <w:p w14:paraId="3CEF189B"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11</w:t>
            </w:r>
          </w:p>
        </w:tc>
        <w:tc>
          <w:tcPr>
            <w:tcW w:w="992" w:type="dxa"/>
            <w:vAlign w:val="center"/>
          </w:tcPr>
          <w:p w14:paraId="3B8FB49F"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8</w:t>
            </w:r>
          </w:p>
        </w:tc>
        <w:tc>
          <w:tcPr>
            <w:tcW w:w="993" w:type="dxa"/>
            <w:vAlign w:val="center"/>
          </w:tcPr>
          <w:p w14:paraId="13110817" w14:textId="4C66A997" w:rsidR="00D141A0" w:rsidRPr="00244B55" w:rsidRDefault="00014201" w:rsidP="00712C51">
            <w:pPr>
              <w:pStyle w:val="105"/>
              <w:rPr>
                <w:rFonts w:ascii="ＭＳ Ｐゴシック" w:eastAsia="ＭＳ Ｐゴシック" w:hAnsi="ＭＳ Ｐゴシック" w:cs="ＭＳ Ｐゴシック"/>
                <w:color w:val="FF0000"/>
                <w:sz w:val="24"/>
                <w:szCs w:val="24"/>
              </w:rPr>
            </w:pPr>
            <w:r>
              <w:rPr>
                <w:rFonts w:hint="eastAsia"/>
              </w:rPr>
              <w:t>3</w:t>
            </w:r>
          </w:p>
        </w:tc>
      </w:tr>
      <w:tr w:rsidR="00D141A0" w14:paraId="794F8938" w14:textId="77777777" w:rsidTr="00712C51">
        <w:trPr>
          <w:trHeight w:val="340"/>
        </w:trPr>
        <w:tc>
          <w:tcPr>
            <w:tcW w:w="2211" w:type="dxa"/>
            <w:shd w:val="clear" w:color="auto" w:fill="FFFFFF" w:themeFill="background1"/>
            <w:vAlign w:val="center"/>
          </w:tcPr>
          <w:p w14:paraId="573188AC" w14:textId="77777777" w:rsidR="00D141A0" w:rsidRDefault="00D141A0" w:rsidP="00712C51">
            <w:pPr>
              <w:pStyle w:val="affff1"/>
              <w:rPr>
                <w:rFonts w:ascii="ＭＳ Ｐゴシック" w:eastAsia="ＭＳ Ｐゴシック" w:hAnsi="ＭＳ Ｐゴシック" w:cs="ＭＳ Ｐゴシック"/>
              </w:rPr>
            </w:pPr>
            <w:r>
              <w:rPr>
                <w:rFonts w:hint="eastAsia"/>
              </w:rPr>
              <w:t>地域定着支援</w:t>
            </w:r>
          </w:p>
        </w:tc>
        <w:tc>
          <w:tcPr>
            <w:tcW w:w="1134" w:type="dxa"/>
            <w:vAlign w:val="center"/>
          </w:tcPr>
          <w:p w14:paraId="225519DC" w14:textId="77777777" w:rsidR="00D141A0" w:rsidRPr="00765FAE" w:rsidRDefault="00D141A0" w:rsidP="00712C51">
            <w:pPr>
              <w:pStyle w:val="a9"/>
            </w:pPr>
            <w:r w:rsidRPr="00765FAE">
              <w:rPr>
                <w:rFonts w:hint="eastAsia"/>
              </w:rPr>
              <w:t>人／</w:t>
            </w:r>
            <w:r>
              <w:rPr>
                <w:rFonts w:hint="eastAsia"/>
              </w:rPr>
              <w:t>年</w:t>
            </w:r>
          </w:p>
        </w:tc>
        <w:tc>
          <w:tcPr>
            <w:tcW w:w="992" w:type="dxa"/>
            <w:vAlign w:val="center"/>
          </w:tcPr>
          <w:p w14:paraId="35CDCB90"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11</w:t>
            </w:r>
          </w:p>
        </w:tc>
        <w:tc>
          <w:tcPr>
            <w:tcW w:w="992" w:type="dxa"/>
            <w:vAlign w:val="center"/>
          </w:tcPr>
          <w:p w14:paraId="33072775"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4</w:t>
            </w:r>
          </w:p>
        </w:tc>
        <w:tc>
          <w:tcPr>
            <w:tcW w:w="993" w:type="dxa"/>
            <w:vAlign w:val="center"/>
          </w:tcPr>
          <w:p w14:paraId="34818CAB"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11</w:t>
            </w:r>
          </w:p>
        </w:tc>
        <w:tc>
          <w:tcPr>
            <w:tcW w:w="992" w:type="dxa"/>
            <w:vAlign w:val="center"/>
          </w:tcPr>
          <w:p w14:paraId="68FE5BCD"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4</w:t>
            </w:r>
          </w:p>
        </w:tc>
        <w:tc>
          <w:tcPr>
            <w:tcW w:w="992" w:type="dxa"/>
            <w:vAlign w:val="center"/>
          </w:tcPr>
          <w:p w14:paraId="0114C5F5"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11</w:t>
            </w:r>
          </w:p>
        </w:tc>
        <w:tc>
          <w:tcPr>
            <w:tcW w:w="993" w:type="dxa"/>
            <w:vAlign w:val="center"/>
          </w:tcPr>
          <w:p w14:paraId="14FAEC7F" w14:textId="77777777" w:rsidR="00D141A0" w:rsidRPr="00244B55" w:rsidRDefault="00D141A0" w:rsidP="00712C51">
            <w:pPr>
              <w:pStyle w:val="105"/>
              <w:rPr>
                <w:rFonts w:ascii="ＭＳ Ｐゴシック" w:eastAsia="ＭＳ Ｐゴシック" w:hAnsi="ＭＳ Ｐゴシック" w:cs="ＭＳ Ｐゴシック"/>
                <w:color w:val="FF0000"/>
                <w:sz w:val="24"/>
                <w:szCs w:val="24"/>
              </w:rPr>
            </w:pPr>
            <w:r w:rsidRPr="00A02EE6">
              <w:t>4</w:t>
            </w:r>
          </w:p>
        </w:tc>
      </w:tr>
    </w:tbl>
    <w:p w14:paraId="7B5020D0" w14:textId="77777777" w:rsidR="00D141A0" w:rsidRDefault="00D141A0" w:rsidP="00D141A0">
      <w:pPr>
        <w:pStyle w:val="aa"/>
        <w:spacing w:beforeLines="20" w:before="48" w:line="240" w:lineRule="exact"/>
        <w:ind w:leftChars="200" w:left="600" w:rightChars="0" w:right="0" w:hangingChars="100" w:hanging="180"/>
      </w:pPr>
      <w:r w:rsidRPr="00BD7B44">
        <w:rPr>
          <w:rFonts w:hint="eastAsia"/>
        </w:rPr>
        <w:t>※</w:t>
      </w:r>
      <w:r w:rsidRPr="00F04C00">
        <w:rPr>
          <w:rFonts w:hint="eastAsia"/>
        </w:rPr>
        <w:t>計画相談支援については、</w:t>
      </w:r>
      <w:r>
        <w:rPr>
          <w:rFonts w:hint="eastAsia"/>
        </w:rPr>
        <w:t>令和</w:t>
      </w:r>
      <w:r w:rsidRPr="00DC4BC5">
        <w:rPr>
          <w:rFonts w:hint="eastAsia"/>
        </w:rPr>
        <w:t>３(2021)年度、令和４(2022)年度は３月実績、令和５(2023)年度は６月実績</w:t>
      </w:r>
    </w:p>
    <w:p w14:paraId="4C07D0B6" w14:textId="77777777" w:rsidR="00D141A0" w:rsidRPr="00BD7B44" w:rsidRDefault="00D141A0" w:rsidP="00D141A0">
      <w:pPr>
        <w:pStyle w:val="aa"/>
        <w:spacing w:beforeLines="20" w:before="48" w:line="240" w:lineRule="exact"/>
        <w:ind w:leftChars="200" w:left="420" w:rightChars="0" w:right="0" w:firstLineChars="0" w:firstLine="0"/>
      </w:pPr>
      <w:r>
        <w:rPr>
          <w:rFonts w:hint="eastAsia"/>
        </w:rPr>
        <w:t>※</w:t>
      </w:r>
      <w:r w:rsidRPr="00A45B24">
        <w:rPr>
          <w:rFonts w:hint="eastAsia"/>
        </w:rPr>
        <w:t>地域移行支援、</w:t>
      </w:r>
      <w:r>
        <w:rPr>
          <w:rFonts w:hint="eastAsia"/>
        </w:rPr>
        <w:t>地域定着支援の令和５(</w:t>
      </w:r>
      <w:r>
        <w:t>202</w:t>
      </w:r>
      <w:r>
        <w:rPr>
          <w:rFonts w:hint="eastAsia"/>
        </w:rPr>
        <w:t>3)年度</w:t>
      </w:r>
      <w:r w:rsidRPr="00A45B24">
        <w:rPr>
          <w:rFonts w:hint="eastAsia"/>
        </w:rPr>
        <w:t>実績</w:t>
      </w:r>
      <w:r>
        <w:rPr>
          <w:rFonts w:hint="eastAsia"/>
        </w:rPr>
        <w:t>は</w:t>
      </w:r>
      <w:r w:rsidRPr="00A45B24">
        <w:rPr>
          <w:rFonts w:hint="eastAsia"/>
        </w:rPr>
        <w:t>見込み</w:t>
      </w:r>
    </w:p>
    <w:p w14:paraId="62DEA76A" w14:textId="77777777" w:rsidR="00D141A0" w:rsidRDefault="00D141A0" w:rsidP="00D141A0">
      <w:pPr>
        <w:widowControl/>
        <w:ind w:left="420" w:hangingChars="200" w:hanging="420"/>
        <w:jc w:val="left"/>
        <w:rPr>
          <w:rFonts w:hAnsi="HG丸ｺﾞｼｯｸM-PRO"/>
          <w:szCs w:val="24"/>
          <w:bdr w:val="single" w:sz="4" w:space="0" w:color="auto"/>
        </w:rPr>
      </w:pPr>
    </w:p>
    <w:p w14:paraId="12C96A6C" w14:textId="77777777" w:rsidR="00D141A0" w:rsidRDefault="00D141A0" w:rsidP="00D141A0">
      <w:r>
        <w:rPr>
          <w:noProof/>
        </w:rPr>
        <mc:AlternateContent>
          <mc:Choice Requires="wps">
            <w:drawing>
              <wp:anchor distT="0" distB="0" distL="114300" distR="114300" simplePos="0" relativeHeight="251831808" behindDoc="1" locked="0" layoutInCell="1" allowOverlap="1" wp14:anchorId="2BF5DF72" wp14:editId="1289E598">
                <wp:simplePos x="0" y="0"/>
                <wp:positionH relativeFrom="column">
                  <wp:posOffset>-118957</wp:posOffset>
                </wp:positionH>
                <wp:positionV relativeFrom="paragraph">
                  <wp:posOffset>185420</wp:posOffset>
                </wp:positionV>
                <wp:extent cx="6372225" cy="3023870"/>
                <wp:effectExtent l="0" t="0" r="28575" b="2413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023870"/>
                        </a:xfrm>
                        <a:prstGeom prst="roundRect">
                          <a:avLst>
                            <a:gd name="adj" fmla="val 5135"/>
                          </a:avLst>
                        </a:prstGeom>
                        <a:solidFill>
                          <a:schemeClr val="bg1">
                            <a:lumMod val="100000"/>
                            <a:lumOff val="0"/>
                          </a:schemeClr>
                        </a:solidFill>
                        <a:ln w="25400">
                          <a:solidFill>
                            <a:schemeClr val="tx2">
                              <a:lumMod val="100000"/>
                              <a:lumOff val="0"/>
                            </a:schemeClr>
                          </a:solidFill>
                          <a:round/>
                          <a:headEnd/>
                          <a:tailEnd/>
                        </a:ln>
                      </wps:spPr>
                      <wps:txbx>
                        <w:txbxContent>
                          <w:p w14:paraId="7F860AAC"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F5DF72" id="角丸四角形 19" o:spid="_x0000_s1069" style="position:absolute;left:0;text-align:left;margin-left:-9.35pt;margin-top:14.6pt;width:501.75pt;height:238.1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" fillcolor="white [3212]" strokecolor="#951850 [3215]" strokeweight="2pt">
                <v:textbox inset="5.85pt,.7pt,5.85pt,.7pt">
                  <w:txbxContent>
                    <w:p w14:paraId="7F860AAC"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30784" behindDoc="0" locked="0" layoutInCell="1" allowOverlap="1" wp14:anchorId="4F39AF24" wp14:editId="7300D762">
                <wp:simplePos x="0" y="0"/>
                <wp:positionH relativeFrom="column">
                  <wp:posOffset>175260</wp:posOffset>
                </wp:positionH>
                <wp:positionV relativeFrom="paragraph">
                  <wp:posOffset>0</wp:posOffset>
                </wp:positionV>
                <wp:extent cx="2895120" cy="363960"/>
                <wp:effectExtent l="0" t="0" r="635"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4FB022"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39AF24" id="角丸四角形 20" o:spid="_x0000_s1070" style="position:absolute;left:0;text-align:left;margin-left:13.8pt;margin-top:0;width:227.95pt;height:28.6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" fillcolor="#aa1b5c [3209]" stroked="f">
                <v:textbox inset="5.85pt,.7pt,5.85pt,.7pt">
                  <w:txbxContent>
                    <w:p w14:paraId="434FB022"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54046DB3" w14:textId="77777777" w:rsidR="00D141A0" w:rsidRDefault="00D141A0" w:rsidP="00D141A0"/>
    <w:tbl>
      <w:tblPr>
        <w:tblW w:w="904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65"/>
        <w:gridCol w:w="1276"/>
        <w:gridCol w:w="1701"/>
        <w:gridCol w:w="1701"/>
        <w:gridCol w:w="1701"/>
      </w:tblGrid>
      <w:tr w:rsidR="00D141A0" w14:paraId="7E5FB06C" w14:textId="77777777" w:rsidTr="00712C51">
        <w:trPr>
          <w:trHeight w:val="437"/>
        </w:trPr>
        <w:tc>
          <w:tcPr>
            <w:tcW w:w="2665" w:type="dxa"/>
            <w:shd w:val="clear" w:color="auto" w:fill="ECA6C5" w:themeFill="accent2"/>
            <w:vAlign w:val="center"/>
          </w:tcPr>
          <w:p w14:paraId="48F15C45"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6E6DA0A6" w14:textId="77777777" w:rsidR="00D141A0" w:rsidRDefault="00D141A0" w:rsidP="00712C51">
            <w:pPr>
              <w:pStyle w:val="afff2"/>
            </w:pPr>
            <w:r>
              <w:rPr>
                <w:rFonts w:hint="eastAsia"/>
              </w:rPr>
              <w:t>単位</w:t>
            </w:r>
          </w:p>
        </w:tc>
        <w:tc>
          <w:tcPr>
            <w:tcW w:w="1701" w:type="dxa"/>
            <w:shd w:val="clear" w:color="auto" w:fill="ECA6C5" w:themeFill="accent2"/>
            <w:vAlign w:val="center"/>
          </w:tcPr>
          <w:p w14:paraId="7EB8FB7C"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1994B591"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79063657"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1C5A1E31" w14:textId="77777777" w:rsidTr="00712C51">
        <w:trPr>
          <w:trHeight w:val="369"/>
        </w:trPr>
        <w:tc>
          <w:tcPr>
            <w:tcW w:w="2665" w:type="dxa"/>
            <w:shd w:val="clear" w:color="auto" w:fill="FFFFFF" w:themeFill="background1"/>
            <w:vAlign w:val="center"/>
          </w:tcPr>
          <w:p w14:paraId="38001326" w14:textId="77777777" w:rsidR="00D141A0" w:rsidRDefault="00D141A0" w:rsidP="00712C51">
            <w:pPr>
              <w:pStyle w:val="affff1"/>
              <w:rPr>
                <w:rFonts w:ascii="ＭＳ Ｐゴシック" w:eastAsia="ＭＳ Ｐゴシック" w:hAnsi="ＭＳ Ｐゴシック" w:cs="ＭＳ Ｐゴシック"/>
              </w:rPr>
            </w:pPr>
            <w:r>
              <w:rPr>
                <w:rFonts w:hint="eastAsia"/>
              </w:rPr>
              <w:t>計画相談支援</w:t>
            </w:r>
          </w:p>
        </w:tc>
        <w:tc>
          <w:tcPr>
            <w:tcW w:w="1276" w:type="dxa"/>
            <w:shd w:val="clear" w:color="auto" w:fill="FFFFFF" w:themeFill="background1"/>
            <w:vAlign w:val="center"/>
          </w:tcPr>
          <w:p w14:paraId="75EB72A4" w14:textId="77777777" w:rsidR="00D141A0" w:rsidRPr="00765FAE" w:rsidRDefault="00D141A0" w:rsidP="00712C51">
            <w:pPr>
              <w:pStyle w:val="a9"/>
            </w:pPr>
            <w:r w:rsidRPr="00765FAE">
              <w:rPr>
                <w:rFonts w:hint="eastAsia"/>
              </w:rPr>
              <w:t>人／月</w:t>
            </w:r>
          </w:p>
        </w:tc>
        <w:tc>
          <w:tcPr>
            <w:tcW w:w="1701" w:type="dxa"/>
            <w:shd w:val="clear" w:color="auto" w:fill="FFFFFF" w:themeFill="background1"/>
            <w:vAlign w:val="center"/>
          </w:tcPr>
          <w:p w14:paraId="6499F59D"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56792E">
              <w:t>2,939</w:t>
            </w:r>
          </w:p>
        </w:tc>
        <w:tc>
          <w:tcPr>
            <w:tcW w:w="1701" w:type="dxa"/>
            <w:shd w:val="clear" w:color="auto" w:fill="FFFFFF" w:themeFill="background1"/>
            <w:vAlign w:val="center"/>
          </w:tcPr>
          <w:p w14:paraId="01706194"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56792E">
              <w:t>3,077</w:t>
            </w:r>
          </w:p>
        </w:tc>
        <w:tc>
          <w:tcPr>
            <w:tcW w:w="1701" w:type="dxa"/>
            <w:shd w:val="clear" w:color="auto" w:fill="FFFFFF" w:themeFill="background1"/>
            <w:vAlign w:val="center"/>
          </w:tcPr>
          <w:p w14:paraId="4F5C2090"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56792E">
              <w:t>3,229</w:t>
            </w:r>
          </w:p>
        </w:tc>
      </w:tr>
      <w:tr w:rsidR="00D141A0" w14:paraId="32D7B7CB" w14:textId="77777777" w:rsidTr="00712C51">
        <w:trPr>
          <w:trHeight w:val="369"/>
        </w:trPr>
        <w:tc>
          <w:tcPr>
            <w:tcW w:w="2665" w:type="dxa"/>
            <w:shd w:val="clear" w:color="auto" w:fill="FFFFFF" w:themeFill="background1"/>
            <w:vAlign w:val="center"/>
          </w:tcPr>
          <w:p w14:paraId="4844EFA1" w14:textId="77777777" w:rsidR="00D141A0" w:rsidRDefault="00D141A0" w:rsidP="00712C51">
            <w:pPr>
              <w:pStyle w:val="affff1"/>
              <w:rPr>
                <w:rFonts w:ascii="ＭＳ Ｐゴシック" w:eastAsia="ＭＳ Ｐゴシック" w:hAnsi="ＭＳ Ｐゴシック" w:cs="ＭＳ Ｐゴシック"/>
              </w:rPr>
            </w:pPr>
            <w:r>
              <w:rPr>
                <w:rFonts w:hint="eastAsia"/>
              </w:rPr>
              <w:t>地域移行支援</w:t>
            </w:r>
          </w:p>
        </w:tc>
        <w:tc>
          <w:tcPr>
            <w:tcW w:w="1276" w:type="dxa"/>
            <w:shd w:val="clear" w:color="auto" w:fill="FFFFFF" w:themeFill="background1"/>
            <w:vAlign w:val="center"/>
          </w:tcPr>
          <w:p w14:paraId="17A9C550" w14:textId="77777777" w:rsidR="00D141A0" w:rsidRPr="00765FAE" w:rsidRDefault="00D141A0" w:rsidP="00712C51">
            <w:pPr>
              <w:pStyle w:val="a9"/>
            </w:pPr>
            <w:r w:rsidRPr="00765FAE">
              <w:rPr>
                <w:rFonts w:hint="eastAsia"/>
              </w:rPr>
              <w:t>人／</w:t>
            </w:r>
            <w:r>
              <w:rPr>
                <w:rFonts w:hint="eastAsia"/>
              </w:rPr>
              <w:t>年</w:t>
            </w:r>
          </w:p>
        </w:tc>
        <w:tc>
          <w:tcPr>
            <w:tcW w:w="1701" w:type="dxa"/>
            <w:shd w:val="clear" w:color="auto" w:fill="FFFFFF" w:themeFill="background1"/>
            <w:vAlign w:val="center"/>
          </w:tcPr>
          <w:p w14:paraId="67034F06"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c>
          <w:tcPr>
            <w:tcW w:w="1701" w:type="dxa"/>
            <w:shd w:val="clear" w:color="auto" w:fill="FFFFFF" w:themeFill="background1"/>
            <w:vAlign w:val="center"/>
          </w:tcPr>
          <w:p w14:paraId="04FB8588"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c>
          <w:tcPr>
            <w:tcW w:w="1701" w:type="dxa"/>
            <w:shd w:val="clear" w:color="auto" w:fill="FFFFFF" w:themeFill="background1"/>
            <w:vAlign w:val="center"/>
          </w:tcPr>
          <w:p w14:paraId="403E588C"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r>
      <w:tr w:rsidR="00D141A0" w14:paraId="52990AB5" w14:textId="77777777" w:rsidTr="00712C51">
        <w:trPr>
          <w:trHeight w:val="369"/>
        </w:trPr>
        <w:tc>
          <w:tcPr>
            <w:tcW w:w="2665" w:type="dxa"/>
            <w:shd w:val="clear" w:color="auto" w:fill="FFFFFF" w:themeFill="background1"/>
            <w:vAlign w:val="center"/>
          </w:tcPr>
          <w:p w14:paraId="18B2C4C9" w14:textId="77777777" w:rsidR="00D141A0" w:rsidRDefault="00D141A0" w:rsidP="00712C51">
            <w:pPr>
              <w:pStyle w:val="affff1"/>
              <w:rPr>
                <w:rFonts w:ascii="ＭＳ Ｐゴシック" w:eastAsia="ＭＳ Ｐゴシック" w:hAnsi="ＭＳ Ｐゴシック" w:cs="ＭＳ Ｐゴシック"/>
              </w:rPr>
            </w:pPr>
            <w:r>
              <w:rPr>
                <w:rFonts w:hint="eastAsia"/>
              </w:rPr>
              <w:t>地域定着支援</w:t>
            </w:r>
          </w:p>
        </w:tc>
        <w:tc>
          <w:tcPr>
            <w:tcW w:w="1276" w:type="dxa"/>
            <w:shd w:val="clear" w:color="auto" w:fill="FFFFFF" w:themeFill="background1"/>
            <w:vAlign w:val="center"/>
          </w:tcPr>
          <w:p w14:paraId="1D3404ED" w14:textId="77777777" w:rsidR="00D141A0" w:rsidRPr="00765FAE" w:rsidRDefault="00D141A0" w:rsidP="00712C51">
            <w:pPr>
              <w:pStyle w:val="a9"/>
            </w:pPr>
            <w:r w:rsidRPr="00765FAE">
              <w:rPr>
                <w:rFonts w:hint="eastAsia"/>
              </w:rPr>
              <w:t>人／</w:t>
            </w:r>
            <w:r>
              <w:rPr>
                <w:rFonts w:hint="eastAsia"/>
              </w:rPr>
              <w:t>年</w:t>
            </w:r>
          </w:p>
        </w:tc>
        <w:tc>
          <w:tcPr>
            <w:tcW w:w="1701" w:type="dxa"/>
            <w:shd w:val="clear" w:color="auto" w:fill="FFFFFF" w:themeFill="background1"/>
            <w:vAlign w:val="center"/>
          </w:tcPr>
          <w:p w14:paraId="6FADAA86"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c>
          <w:tcPr>
            <w:tcW w:w="1701" w:type="dxa"/>
            <w:shd w:val="clear" w:color="auto" w:fill="FFFFFF" w:themeFill="background1"/>
            <w:vAlign w:val="center"/>
          </w:tcPr>
          <w:p w14:paraId="7473B9E2"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c>
          <w:tcPr>
            <w:tcW w:w="1701" w:type="dxa"/>
            <w:shd w:val="clear" w:color="auto" w:fill="FFFFFF" w:themeFill="background1"/>
            <w:vAlign w:val="center"/>
          </w:tcPr>
          <w:p w14:paraId="16AEFFD3" w14:textId="77777777" w:rsidR="00D141A0" w:rsidRPr="00322A44" w:rsidRDefault="00D141A0" w:rsidP="00712C51">
            <w:pPr>
              <w:pStyle w:val="105"/>
              <w:rPr>
                <w:rFonts w:ascii="ＭＳ Ｐゴシック" w:eastAsia="ＭＳ Ｐゴシック" w:hAnsi="ＭＳ Ｐゴシック" w:cs="ＭＳ Ｐゴシック"/>
                <w:color w:val="FF0000"/>
                <w:sz w:val="24"/>
                <w:szCs w:val="24"/>
              </w:rPr>
            </w:pPr>
            <w:r w:rsidRPr="00902BB2">
              <w:t>8</w:t>
            </w:r>
          </w:p>
        </w:tc>
      </w:tr>
    </w:tbl>
    <w:p w14:paraId="543C9F6A"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34BC814C" w14:textId="77777777" w:rsidR="00D141A0" w:rsidRDefault="00D141A0" w:rsidP="00D141A0">
      <w:pPr>
        <w:pStyle w:val="affff2"/>
        <w:ind w:left="525" w:right="210" w:hanging="210"/>
      </w:pPr>
      <w:r>
        <w:rPr>
          <w:rFonts w:hint="eastAsia"/>
        </w:rPr>
        <w:t>●</w:t>
      </w:r>
      <w:r w:rsidRPr="008379F9">
        <w:rPr>
          <w:rFonts w:hint="eastAsia"/>
        </w:rPr>
        <w:t>計画相談支援件数の算出については、令和</w:t>
      </w:r>
      <w:r>
        <w:rPr>
          <w:rFonts w:hint="eastAsia"/>
        </w:rPr>
        <w:t>５</w:t>
      </w:r>
      <w:r>
        <w:t>(2023)</w:t>
      </w:r>
      <w:r w:rsidRPr="008379F9">
        <w:rPr>
          <w:rFonts w:hint="eastAsia"/>
        </w:rPr>
        <w:t>年度までの実績は障害者相談支援センターが作成した件数を除いて算出していましたが、令和６</w:t>
      </w:r>
      <w:r>
        <w:rPr>
          <w:rFonts w:hint="eastAsia"/>
        </w:rPr>
        <w:t>(</w:t>
      </w:r>
      <w:r>
        <w:t>2024)</w:t>
      </w:r>
      <w:r w:rsidRPr="008379F9">
        <w:rPr>
          <w:rFonts w:hint="eastAsia"/>
        </w:rPr>
        <w:t>年度以降の見込量では、障害者相談支援センターが作成した件数も見込量に含みます</w:t>
      </w:r>
      <w:r>
        <w:rPr>
          <w:rFonts w:hint="eastAsia"/>
        </w:rPr>
        <w:t>。</w:t>
      </w:r>
    </w:p>
    <w:p w14:paraId="3EB907A4" w14:textId="77777777" w:rsidR="00D141A0" w:rsidRDefault="00D141A0" w:rsidP="00D141A0">
      <w:pPr>
        <w:pStyle w:val="affff2"/>
        <w:ind w:left="525" w:right="210" w:hanging="210"/>
      </w:pPr>
      <w:r w:rsidRPr="00D862AF">
        <w:rPr>
          <w:rFonts w:hint="eastAsia"/>
        </w:rPr>
        <w:t>●</w:t>
      </w:r>
      <w:r w:rsidRPr="008379F9">
        <w:rPr>
          <w:rFonts w:hint="eastAsia"/>
        </w:rPr>
        <w:t>計画相談支援については、事業所の体制強化や運営の安定化に向けて、柔軟なモニタリング期間の設定に向けた周知や、補助金や市単独加算の実施、障害者相談支援センターによる後方支援の強化等、計画相談支援の提供体制の確保に向けた取組を継続します</w:t>
      </w:r>
      <w:r w:rsidRPr="005731E4">
        <w:rPr>
          <w:rFonts w:hint="eastAsia"/>
        </w:rPr>
        <w:t>。</w:t>
      </w:r>
    </w:p>
    <w:p w14:paraId="5B66FFE9" w14:textId="77777777" w:rsidR="00D141A0" w:rsidRPr="00322A44" w:rsidRDefault="00D141A0" w:rsidP="00D141A0">
      <w:pPr>
        <w:pStyle w:val="affff2"/>
        <w:ind w:left="525" w:right="210" w:hanging="210"/>
      </w:pPr>
      <w:r w:rsidRPr="008379F9">
        <w:rPr>
          <w:rFonts w:hint="eastAsia"/>
        </w:rPr>
        <w:t>●引き続き、各サービスの提供体制を確保します。</w:t>
      </w:r>
    </w:p>
    <w:p w14:paraId="1974659D" w14:textId="77777777" w:rsidR="00D141A0" w:rsidRPr="000A6B23" w:rsidRDefault="00D141A0" w:rsidP="00D141A0">
      <w:pPr>
        <w:pStyle w:val="affff2"/>
        <w:ind w:left="525" w:right="210" w:hanging="210"/>
        <w:rPr>
          <w:szCs w:val="24"/>
        </w:rPr>
      </w:pPr>
      <w:r w:rsidRPr="009A111A">
        <w:rPr>
          <w:szCs w:val="24"/>
          <w:bdr w:val="single" w:sz="4" w:space="0" w:color="auto"/>
        </w:rPr>
        <w:br w:type="page"/>
      </w:r>
    </w:p>
    <w:p w14:paraId="216AF4F4" w14:textId="77777777" w:rsidR="00D141A0" w:rsidRPr="009A111A" w:rsidRDefault="00D141A0" w:rsidP="00D141A0">
      <w:pPr>
        <w:pStyle w:val="2"/>
      </w:pPr>
      <w:r w:rsidRPr="009A111A">
        <w:rPr>
          <w:rFonts w:hint="eastAsia"/>
        </w:rPr>
        <w:lastRenderedPageBreak/>
        <w:t>４　児童福祉法に基づくサービス</w:t>
      </w:r>
    </w:p>
    <w:p w14:paraId="1F4401F8" w14:textId="77777777" w:rsidR="00D141A0" w:rsidRDefault="00D141A0" w:rsidP="00D141A0">
      <w:pPr>
        <w:pStyle w:val="aff4"/>
      </w:pPr>
    </w:p>
    <w:p w14:paraId="0F0C4BF5" w14:textId="77777777" w:rsidR="00D141A0" w:rsidRPr="009A111A" w:rsidRDefault="00D141A0" w:rsidP="00D141A0">
      <w:pPr>
        <w:pStyle w:val="3"/>
        <w:rPr>
          <w:u w:val="single"/>
        </w:rPr>
      </w:pPr>
      <w:r w:rsidRPr="009A111A">
        <w:rPr>
          <w:rFonts w:hint="eastAsia"/>
        </w:rPr>
        <w:t>（１）日中活動系</w:t>
      </w:r>
      <w:r w:rsidRPr="002061CC">
        <w:rPr>
          <w:rFonts w:hint="eastAsia"/>
        </w:rPr>
        <w:t>・訪問系・相談支援サービス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2A6A4A24" w14:textId="77777777" w:rsidTr="00712C51">
        <w:tc>
          <w:tcPr>
            <w:tcW w:w="1072" w:type="dxa"/>
            <w:tcMar>
              <w:top w:w="85" w:type="dxa"/>
              <w:bottom w:w="85" w:type="dxa"/>
            </w:tcMar>
          </w:tcPr>
          <w:p w14:paraId="65CAA6B5"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4AAB1F7E"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64438456" w14:textId="77777777" w:rsidTr="00712C51">
        <w:trPr>
          <w:trHeight w:val="336"/>
          <w:tblCellSpacing w:w="20" w:type="dxa"/>
        </w:trPr>
        <w:tc>
          <w:tcPr>
            <w:tcW w:w="2775" w:type="dxa"/>
            <w:shd w:val="clear" w:color="auto" w:fill="D9D9D9" w:themeFill="background1" w:themeFillShade="D9"/>
            <w:vAlign w:val="center"/>
          </w:tcPr>
          <w:p w14:paraId="21E40B81"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449A0877" w14:textId="77777777" w:rsidR="00D141A0" w:rsidRPr="00702409" w:rsidRDefault="00D141A0" w:rsidP="00712C51">
            <w:pPr>
              <w:pStyle w:val="afff2"/>
            </w:pPr>
            <w:r w:rsidRPr="00702409">
              <w:rPr>
                <w:rFonts w:hint="eastAsia"/>
              </w:rPr>
              <w:t>概要</w:t>
            </w:r>
          </w:p>
        </w:tc>
      </w:tr>
      <w:tr w:rsidR="00D141A0" w14:paraId="3CD4EC43" w14:textId="77777777" w:rsidTr="00712C51">
        <w:trPr>
          <w:trHeight w:val="850"/>
          <w:tblCellSpacing w:w="20" w:type="dxa"/>
        </w:trPr>
        <w:tc>
          <w:tcPr>
            <w:tcW w:w="2775" w:type="dxa"/>
            <w:vAlign w:val="center"/>
          </w:tcPr>
          <w:p w14:paraId="0D38BF8C" w14:textId="77777777" w:rsidR="00D141A0" w:rsidRDefault="00D141A0" w:rsidP="00712C51">
            <w:pPr>
              <w:pStyle w:val="affff1"/>
              <w:rPr>
                <w:rFonts w:ascii="ＭＳ Ｐゴシック" w:eastAsia="ＭＳ Ｐゴシック" w:hAnsi="ＭＳ Ｐゴシック" w:cs="ＭＳ Ｐゴシック"/>
              </w:rPr>
            </w:pPr>
            <w:r w:rsidRPr="000B5B57">
              <w:rPr>
                <w:rFonts w:hint="eastAsia"/>
              </w:rPr>
              <w:t>障害児相談支援</w:t>
            </w:r>
          </w:p>
        </w:tc>
        <w:tc>
          <w:tcPr>
            <w:tcW w:w="6403" w:type="dxa"/>
            <w:vAlign w:val="center"/>
          </w:tcPr>
          <w:p w14:paraId="55190B57" w14:textId="77777777" w:rsidR="00D141A0" w:rsidRPr="0097283C" w:rsidRDefault="00D141A0" w:rsidP="00712C51">
            <w:pPr>
              <w:pStyle w:val="affff0"/>
            </w:pPr>
            <w:r w:rsidRPr="00DC265F">
              <w:rPr>
                <w:rFonts w:hint="eastAsia"/>
              </w:rPr>
              <w:t>障害児通所支援を利用しようとする障害児やその家族に対し、障害児支援利用計画の作成やサービス事業者等との連絡調整などの支援を行います</w:t>
            </w:r>
            <w:r w:rsidRPr="0097283C">
              <w:rPr>
                <w:rFonts w:hint="eastAsia"/>
              </w:rPr>
              <w:t>。</w:t>
            </w:r>
          </w:p>
        </w:tc>
      </w:tr>
      <w:tr w:rsidR="00D141A0" w14:paraId="0341C265" w14:textId="77777777" w:rsidTr="00712C51">
        <w:trPr>
          <w:trHeight w:val="850"/>
          <w:tblCellSpacing w:w="20" w:type="dxa"/>
        </w:trPr>
        <w:tc>
          <w:tcPr>
            <w:tcW w:w="2775" w:type="dxa"/>
            <w:vAlign w:val="center"/>
          </w:tcPr>
          <w:p w14:paraId="4F789025" w14:textId="77777777" w:rsidR="00D141A0" w:rsidRPr="000B5B57" w:rsidRDefault="00D141A0" w:rsidP="00712C51">
            <w:pPr>
              <w:pStyle w:val="affff1"/>
            </w:pPr>
            <w:r w:rsidRPr="000B5B57">
              <w:rPr>
                <w:rFonts w:hint="eastAsia"/>
              </w:rPr>
              <w:t>児童発達支援</w:t>
            </w:r>
          </w:p>
        </w:tc>
        <w:tc>
          <w:tcPr>
            <w:tcW w:w="6403" w:type="dxa"/>
            <w:vAlign w:val="center"/>
          </w:tcPr>
          <w:p w14:paraId="5F3EB20F" w14:textId="77777777" w:rsidR="00D141A0" w:rsidRPr="000B5B57" w:rsidRDefault="00D141A0" w:rsidP="00712C51">
            <w:pPr>
              <w:pStyle w:val="affff0"/>
            </w:pPr>
            <w:r w:rsidRPr="00DC265F">
              <w:rPr>
                <w:rFonts w:hint="eastAsia"/>
                <w:color w:val="auto"/>
              </w:rPr>
              <w:t>日常生活における基本的な動作の指導や、知識技能の付与、集団生活に適応するための訓練などの支援を行います</w:t>
            </w:r>
            <w:r w:rsidRPr="005F31E1">
              <w:rPr>
                <w:rFonts w:hint="eastAsia"/>
                <w:color w:val="auto"/>
              </w:rPr>
              <w:t>。</w:t>
            </w:r>
          </w:p>
        </w:tc>
      </w:tr>
      <w:tr w:rsidR="00D141A0" w14:paraId="0D72309C" w14:textId="77777777" w:rsidTr="00712C51">
        <w:trPr>
          <w:trHeight w:val="850"/>
          <w:tblCellSpacing w:w="20" w:type="dxa"/>
        </w:trPr>
        <w:tc>
          <w:tcPr>
            <w:tcW w:w="2775" w:type="dxa"/>
            <w:vAlign w:val="center"/>
          </w:tcPr>
          <w:p w14:paraId="0CCB411C" w14:textId="77777777" w:rsidR="00D141A0" w:rsidRDefault="00D141A0" w:rsidP="00712C51">
            <w:pPr>
              <w:pStyle w:val="affff1"/>
            </w:pPr>
            <w:r w:rsidRPr="000B5B57">
              <w:rPr>
                <w:rFonts w:hint="eastAsia"/>
              </w:rPr>
              <w:t>放課後等デイサービス</w:t>
            </w:r>
          </w:p>
        </w:tc>
        <w:tc>
          <w:tcPr>
            <w:tcW w:w="6403" w:type="dxa"/>
            <w:vAlign w:val="center"/>
          </w:tcPr>
          <w:p w14:paraId="6C8D8D4A" w14:textId="77777777" w:rsidR="00D141A0" w:rsidRPr="000B5B57" w:rsidRDefault="00D141A0" w:rsidP="00712C51">
            <w:pPr>
              <w:pStyle w:val="affff0"/>
            </w:pPr>
            <w:r w:rsidRPr="00DC265F">
              <w:rPr>
                <w:rFonts w:hint="eastAsia"/>
              </w:rPr>
              <w:t>学齢障害児に対し、授業の終了後または休業日に、生活能力の向上のために必要な訓練、社会との交流の促進などの支援を行います</w:t>
            </w:r>
            <w:r w:rsidRPr="00E9526E">
              <w:rPr>
                <w:rFonts w:hint="eastAsia"/>
              </w:rPr>
              <w:t>。</w:t>
            </w:r>
          </w:p>
        </w:tc>
      </w:tr>
      <w:tr w:rsidR="00D141A0" w14:paraId="7D6ADF2C" w14:textId="77777777" w:rsidTr="00712C51">
        <w:trPr>
          <w:trHeight w:val="850"/>
          <w:tblCellSpacing w:w="20" w:type="dxa"/>
        </w:trPr>
        <w:tc>
          <w:tcPr>
            <w:tcW w:w="2775" w:type="dxa"/>
            <w:vAlign w:val="center"/>
          </w:tcPr>
          <w:p w14:paraId="70BF880B" w14:textId="77777777" w:rsidR="00D141A0" w:rsidRPr="000B5B57" w:rsidRDefault="00D141A0" w:rsidP="00712C51">
            <w:pPr>
              <w:pStyle w:val="affff1"/>
            </w:pPr>
            <w:r w:rsidRPr="000B5B57">
              <w:rPr>
                <w:rFonts w:hint="eastAsia"/>
              </w:rPr>
              <w:t>保育所等訪問支援</w:t>
            </w:r>
          </w:p>
        </w:tc>
        <w:tc>
          <w:tcPr>
            <w:tcW w:w="6403" w:type="dxa"/>
            <w:vAlign w:val="center"/>
          </w:tcPr>
          <w:p w14:paraId="7ED2F0C0" w14:textId="77777777" w:rsidR="00D141A0" w:rsidRPr="000B5B57" w:rsidRDefault="00D141A0" w:rsidP="00712C51">
            <w:pPr>
              <w:pStyle w:val="affff0"/>
            </w:pPr>
            <w:r w:rsidRPr="00DC265F">
              <w:rPr>
                <w:rFonts w:hint="eastAsia"/>
              </w:rPr>
              <w:t>障害児施設の専門機能を活用して、その職員等が保育所等を訪問し、障害児が集団生活に適応できるよう専門的な助言・支援を行います</w:t>
            </w:r>
            <w:r w:rsidRPr="000B5B57">
              <w:rPr>
                <w:rFonts w:hint="eastAsia"/>
              </w:rPr>
              <w:t>。</w:t>
            </w:r>
          </w:p>
        </w:tc>
      </w:tr>
      <w:tr w:rsidR="00D141A0" w14:paraId="38AF40D2" w14:textId="77777777" w:rsidTr="00712C51">
        <w:trPr>
          <w:trHeight w:val="850"/>
          <w:tblCellSpacing w:w="20" w:type="dxa"/>
        </w:trPr>
        <w:tc>
          <w:tcPr>
            <w:tcW w:w="2775" w:type="dxa"/>
            <w:vAlign w:val="center"/>
          </w:tcPr>
          <w:p w14:paraId="08008AB5" w14:textId="77777777" w:rsidR="00D141A0" w:rsidRDefault="00D141A0" w:rsidP="00712C51">
            <w:pPr>
              <w:pStyle w:val="affff1"/>
            </w:pPr>
            <w:r>
              <w:rPr>
                <w:rFonts w:hint="eastAsia"/>
              </w:rPr>
              <w:t>巡回型機関支援</w:t>
            </w:r>
          </w:p>
          <w:p w14:paraId="17D5EEA4" w14:textId="77777777" w:rsidR="00D141A0" w:rsidRDefault="00D141A0" w:rsidP="00712C51">
            <w:pPr>
              <w:pStyle w:val="affff1"/>
            </w:pPr>
            <w:r>
              <w:rPr>
                <w:rFonts w:hint="eastAsia"/>
              </w:rPr>
              <w:t>（地域療育センター）</w:t>
            </w:r>
          </w:p>
        </w:tc>
        <w:tc>
          <w:tcPr>
            <w:tcW w:w="6403" w:type="dxa"/>
            <w:vAlign w:val="center"/>
          </w:tcPr>
          <w:p w14:paraId="0530B57D" w14:textId="77777777" w:rsidR="00D141A0" w:rsidRDefault="00D141A0" w:rsidP="00712C51">
            <w:pPr>
              <w:pStyle w:val="affff0"/>
            </w:pPr>
            <w:r w:rsidRPr="00DC265F">
              <w:rPr>
                <w:rFonts w:hint="eastAsia"/>
              </w:rPr>
              <w:t>保育所や幼稚園、学校、障害児通所支援事業所等を巡回訪問の上、職員に対する助言等を行います。</w:t>
            </w:r>
          </w:p>
        </w:tc>
      </w:tr>
      <w:tr w:rsidR="00D141A0" w14:paraId="547A50DC" w14:textId="77777777" w:rsidTr="00712C51">
        <w:trPr>
          <w:trHeight w:val="850"/>
          <w:tblCellSpacing w:w="20" w:type="dxa"/>
        </w:trPr>
        <w:tc>
          <w:tcPr>
            <w:tcW w:w="2775" w:type="dxa"/>
            <w:vAlign w:val="center"/>
          </w:tcPr>
          <w:p w14:paraId="36568BE9" w14:textId="77777777" w:rsidR="00D141A0" w:rsidRPr="000B5B57" w:rsidRDefault="00D141A0" w:rsidP="00712C51">
            <w:pPr>
              <w:pStyle w:val="affff1"/>
            </w:pPr>
            <w:r w:rsidRPr="00DC265F">
              <w:rPr>
                <w:rFonts w:hint="eastAsia"/>
              </w:rPr>
              <w:t>居宅訪問型児童発達支援</w:t>
            </w:r>
          </w:p>
        </w:tc>
        <w:tc>
          <w:tcPr>
            <w:tcW w:w="6403" w:type="dxa"/>
            <w:vAlign w:val="center"/>
          </w:tcPr>
          <w:p w14:paraId="31423865" w14:textId="77777777" w:rsidR="00D141A0" w:rsidRPr="000B5B57" w:rsidRDefault="00D141A0" w:rsidP="00712C51">
            <w:pPr>
              <w:pStyle w:val="affff0"/>
            </w:pPr>
            <w:r w:rsidRPr="00DC265F">
              <w:rPr>
                <w:rFonts w:hint="eastAsia"/>
              </w:rPr>
              <w:t>重度の障害等で、障害児通所支援を利用するために外出することが困難な障害児に対し、居宅を訪問して発達支援を行います</w:t>
            </w:r>
            <w:r w:rsidRPr="000B5B57">
              <w:rPr>
                <w:rFonts w:hint="eastAsia"/>
              </w:rPr>
              <w:t>。</w:t>
            </w:r>
          </w:p>
        </w:tc>
      </w:tr>
      <w:tr w:rsidR="00D141A0" w14:paraId="206CD0A7" w14:textId="77777777" w:rsidTr="00712C51">
        <w:trPr>
          <w:trHeight w:val="850"/>
          <w:tblCellSpacing w:w="20" w:type="dxa"/>
        </w:trPr>
        <w:tc>
          <w:tcPr>
            <w:tcW w:w="2775" w:type="dxa"/>
            <w:vAlign w:val="center"/>
          </w:tcPr>
          <w:p w14:paraId="737CDD6A" w14:textId="77777777" w:rsidR="00D141A0" w:rsidRDefault="00D141A0" w:rsidP="00712C51">
            <w:pPr>
              <w:pStyle w:val="affff1"/>
            </w:pPr>
            <w:r w:rsidRPr="000B5B57">
              <w:rPr>
                <w:rFonts w:hint="eastAsia"/>
              </w:rPr>
              <w:t>医療的ケア児</w:t>
            </w:r>
          </w:p>
          <w:p w14:paraId="18470F04" w14:textId="77777777" w:rsidR="00D141A0" w:rsidRDefault="00D141A0" w:rsidP="00712C51">
            <w:pPr>
              <w:pStyle w:val="affff1"/>
            </w:pPr>
            <w:r w:rsidRPr="000B5B57">
              <w:rPr>
                <w:rFonts w:hint="eastAsia"/>
              </w:rPr>
              <w:t>コーディネーター</w:t>
            </w:r>
          </w:p>
        </w:tc>
        <w:tc>
          <w:tcPr>
            <w:tcW w:w="6403" w:type="dxa"/>
            <w:vAlign w:val="center"/>
          </w:tcPr>
          <w:p w14:paraId="7917C851" w14:textId="77777777" w:rsidR="00D141A0" w:rsidRDefault="00D141A0" w:rsidP="00712C51">
            <w:pPr>
              <w:pStyle w:val="affff0"/>
            </w:pPr>
            <w:r w:rsidRPr="00DC265F">
              <w:rPr>
                <w:rFonts w:hint="eastAsia"/>
              </w:rPr>
              <w:t>医療的ケア児に対する関連分野の支援を調整するコーディネーターです</w:t>
            </w:r>
            <w:r>
              <w:rPr>
                <w:rFonts w:hint="eastAsia"/>
              </w:rPr>
              <w:t>。</w:t>
            </w:r>
          </w:p>
        </w:tc>
      </w:tr>
    </w:tbl>
    <w:p w14:paraId="098D48A6" w14:textId="77777777" w:rsidR="00D141A0" w:rsidRDefault="00D141A0" w:rsidP="00D141A0">
      <w:pPr>
        <w:widowControl/>
        <w:ind w:leftChars="100" w:left="420" w:hangingChars="100" w:hanging="210"/>
        <w:jc w:val="left"/>
        <w:rPr>
          <w:rFonts w:hAnsi="HG丸ｺﾞｼｯｸM-PRO"/>
          <w:szCs w:val="24"/>
        </w:rPr>
      </w:pPr>
    </w:p>
    <w:p w14:paraId="0C28C1B4" w14:textId="77777777" w:rsidR="00D141A0" w:rsidRDefault="00D141A0" w:rsidP="00D141A0">
      <w:pPr>
        <w:widowControl/>
        <w:ind w:leftChars="100" w:left="420" w:hangingChars="100" w:hanging="210"/>
        <w:jc w:val="left"/>
        <w:rPr>
          <w:rFonts w:hAnsi="HG丸ｺﾞｼｯｸM-PRO"/>
          <w:szCs w:val="24"/>
        </w:rPr>
      </w:pPr>
      <w:r>
        <w:rPr>
          <w:rFonts w:hAnsi="HG丸ｺﾞｼｯｸM-PRO"/>
          <w:szCs w:val="24"/>
        </w:rPr>
        <w:br w:type="page"/>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7E655244" w14:textId="77777777" w:rsidTr="00712C51">
        <w:tc>
          <w:tcPr>
            <w:tcW w:w="3340" w:type="dxa"/>
            <w:tcMar>
              <w:top w:w="85" w:type="dxa"/>
              <w:bottom w:w="85" w:type="dxa"/>
            </w:tcMar>
          </w:tcPr>
          <w:p w14:paraId="129BCF1D" w14:textId="77777777" w:rsidR="00D141A0" w:rsidRDefault="00D141A0" w:rsidP="00712C51">
            <w:pPr>
              <w:pStyle w:val="afff9"/>
              <w:ind w:leftChars="0" w:left="0" w:firstLineChars="0" w:firstLine="0"/>
              <w:jc w:val="center"/>
            </w:pPr>
            <w:r w:rsidRPr="00765FAE">
              <w:rPr>
                <w:rFonts w:hint="eastAsia"/>
                <w:bdr w:val="none" w:sz="0" w:space="0" w:color="auto"/>
              </w:rPr>
              <w:lastRenderedPageBreak/>
              <w:t>これまでの進捗状況</w:t>
            </w:r>
          </w:p>
        </w:tc>
      </w:tr>
    </w:tbl>
    <w:p w14:paraId="1011E687" w14:textId="77777777" w:rsidR="00D141A0" w:rsidRDefault="00D141A0" w:rsidP="00D141A0">
      <w:pPr>
        <w:pStyle w:val="aff4"/>
      </w:pPr>
    </w:p>
    <w:tbl>
      <w:tblPr>
        <w:tblW w:w="9299"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1"/>
        <w:gridCol w:w="1134"/>
        <w:gridCol w:w="992"/>
        <w:gridCol w:w="992"/>
        <w:gridCol w:w="993"/>
        <w:gridCol w:w="992"/>
        <w:gridCol w:w="992"/>
        <w:gridCol w:w="993"/>
      </w:tblGrid>
      <w:tr w:rsidR="00D141A0" w14:paraId="165321CC" w14:textId="77777777" w:rsidTr="00712C51">
        <w:trPr>
          <w:trHeight w:val="340"/>
        </w:trPr>
        <w:tc>
          <w:tcPr>
            <w:tcW w:w="2211" w:type="dxa"/>
            <w:vMerge w:val="restart"/>
            <w:shd w:val="clear" w:color="auto" w:fill="D9D9D9" w:themeFill="background1" w:themeFillShade="D9"/>
            <w:vAlign w:val="center"/>
          </w:tcPr>
          <w:p w14:paraId="19C58B35"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4A7A32A4"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4CF594DE"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045CF9F2"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7DED5E99"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72C62B1D" w14:textId="77777777" w:rsidTr="00712C51">
        <w:trPr>
          <w:trHeight w:val="340"/>
        </w:trPr>
        <w:tc>
          <w:tcPr>
            <w:tcW w:w="2211" w:type="dxa"/>
            <w:vMerge/>
            <w:shd w:val="clear" w:color="auto" w:fill="D9D9D9" w:themeFill="background1" w:themeFillShade="D9"/>
            <w:vAlign w:val="center"/>
          </w:tcPr>
          <w:p w14:paraId="0E445FA9"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701693FC" w14:textId="77777777" w:rsidR="00D141A0" w:rsidRDefault="00D141A0" w:rsidP="00712C51">
            <w:pPr>
              <w:pStyle w:val="afff2"/>
            </w:pPr>
          </w:p>
        </w:tc>
        <w:tc>
          <w:tcPr>
            <w:tcW w:w="992" w:type="dxa"/>
            <w:shd w:val="clear" w:color="auto" w:fill="D9D9D9" w:themeFill="background1" w:themeFillShade="D9"/>
            <w:vAlign w:val="center"/>
          </w:tcPr>
          <w:p w14:paraId="2D38103A"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AD34747"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76625032"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34AB9376"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3544F51A"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317BBB1E" w14:textId="77777777" w:rsidR="00D141A0" w:rsidRDefault="00D141A0" w:rsidP="00712C51">
            <w:pPr>
              <w:pStyle w:val="afff2"/>
            </w:pPr>
            <w:r>
              <w:rPr>
                <w:rFonts w:hint="eastAsia"/>
              </w:rPr>
              <w:t>実績</w:t>
            </w:r>
          </w:p>
        </w:tc>
      </w:tr>
      <w:tr w:rsidR="00067976" w14:paraId="7DC3452C" w14:textId="77777777" w:rsidTr="00067976">
        <w:trPr>
          <w:trHeight w:val="340"/>
        </w:trPr>
        <w:tc>
          <w:tcPr>
            <w:tcW w:w="2211" w:type="dxa"/>
            <w:shd w:val="clear" w:color="auto" w:fill="FFFFFF" w:themeFill="background1"/>
            <w:vAlign w:val="center"/>
          </w:tcPr>
          <w:p w14:paraId="3770E0BC" w14:textId="77777777" w:rsidR="00067976" w:rsidRDefault="00067976" w:rsidP="00067976">
            <w:pPr>
              <w:pStyle w:val="affff1"/>
              <w:rPr>
                <w:rFonts w:ascii="ＭＳ Ｐゴシック" w:eastAsia="ＭＳ Ｐゴシック" w:hAnsi="ＭＳ Ｐゴシック" w:cs="ＭＳ Ｐゴシック"/>
              </w:rPr>
            </w:pPr>
            <w:r w:rsidRPr="000B5B57">
              <w:rPr>
                <w:rFonts w:hint="eastAsia"/>
              </w:rPr>
              <w:t>障害児相談支援</w:t>
            </w:r>
          </w:p>
        </w:tc>
        <w:tc>
          <w:tcPr>
            <w:tcW w:w="1134" w:type="dxa"/>
            <w:vAlign w:val="center"/>
          </w:tcPr>
          <w:p w14:paraId="006A670A"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0CFF9CD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307</w:t>
            </w:r>
          </w:p>
        </w:tc>
        <w:tc>
          <w:tcPr>
            <w:tcW w:w="992" w:type="dxa"/>
            <w:vAlign w:val="center"/>
          </w:tcPr>
          <w:p w14:paraId="45308C0B"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352</w:t>
            </w:r>
          </w:p>
        </w:tc>
        <w:tc>
          <w:tcPr>
            <w:tcW w:w="993" w:type="dxa"/>
            <w:vAlign w:val="center"/>
          </w:tcPr>
          <w:p w14:paraId="7279603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316</w:t>
            </w:r>
          </w:p>
        </w:tc>
        <w:tc>
          <w:tcPr>
            <w:tcW w:w="992" w:type="dxa"/>
            <w:vAlign w:val="center"/>
          </w:tcPr>
          <w:p w14:paraId="356D1AD0"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576</w:t>
            </w:r>
          </w:p>
        </w:tc>
        <w:tc>
          <w:tcPr>
            <w:tcW w:w="992" w:type="dxa"/>
            <w:vAlign w:val="center"/>
          </w:tcPr>
          <w:p w14:paraId="35AA68B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325</w:t>
            </w:r>
          </w:p>
        </w:tc>
        <w:tc>
          <w:tcPr>
            <w:tcW w:w="993" w:type="dxa"/>
            <w:vAlign w:val="center"/>
          </w:tcPr>
          <w:p w14:paraId="65801570" w14:textId="5F660458" w:rsidR="00067976" w:rsidRPr="003D4A02" w:rsidRDefault="00067976" w:rsidP="00067976">
            <w:pPr>
              <w:pStyle w:val="105"/>
            </w:pPr>
            <w:r w:rsidRPr="00850B9B">
              <w:t>425</w:t>
            </w:r>
          </w:p>
        </w:tc>
      </w:tr>
      <w:tr w:rsidR="00067976" w14:paraId="367F080E" w14:textId="77777777" w:rsidTr="00067976">
        <w:trPr>
          <w:trHeight w:val="340"/>
        </w:trPr>
        <w:tc>
          <w:tcPr>
            <w:tcW w:w="2211" w:type="dxa"/>
            <w:vMerge w:val="restart"/>
            <w:shd w:val="clear" w:color="auto" w:fill="FFFFFF" w:themeFill="background1"/>
            <w:vAlign w:val="center"/>
          </w:tcPr>
          <w:p w14:paraId="4741A0DF" w14:textId="77777777" w:rsidR="00067976" w:rsidRPr="000B5B57" w:rsidRDefault="00067976" w:rsidP="00067976">
            <w:pPr>
              <w:pStyle w:val="affff1"/>
            </w:pPr>
            <w:r w:rsidRPr="000B5B57">
              <w:rPr>
                <w:rFonts w:hint="eastAsia"/>
              </w:rPr>
              <w:t>児童発達支援</w:t>
            </w:r>
          </w:p>
        </w:tc>
        <w:tc>
          <w:tcPr>
            <w:tcW w:w="1134" w:type="dxa"/>
            <w:vAlign w:val="center"/>
          </w:tcPr>
          <w:p w14:paraId="3BC55677"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1C92E9B3"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1,641</w:t>
            </w:r>
          </w:p>
        </w:tc>
        <w:tc>
          <w:tcPr>
            <w:tcW w:w="992" w:type="dxa"/>
            <w:vAlign w:val="center"/>
          </w:tcPr>
          <w:p w14:paraId="4B1C4308"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2,187</w:t>
            </w:r>
          </w:p>
        </w:tc>
        <w:tc>
          <w:tcPr>
            <w:tcW w:w="993" w:type="dxa"/>
            <w:vAlign w:val="center"/>
          </w:tcPr>
          <w:p w14:paraId="16445CEE"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1,647</w:t>
            </w:r>
          </w:p>
        </w:tc>
        <w:tc>
          <w:tcPr>
            <w:tcW w:w="992" w:type="dxa"/>
            <w:vAlign w:val="center"/>
          </w:tcPr>
          <w:p w14:paraId="57ADD3D3"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2,452</w:t>
            </w:r>
          </w:p>
        </w:tc>
        <w:tc>
          <w:tcPr>
            <w:tcW w:w="992" w:type="dxa"/>
            <w:vAlign w:val="center"/>
          </w:tcPr>
          <w:p w14:paraId="42A43CCA"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1,653</w:t>
            </w:r>
          </w:p>
        </w:tc>
        <w:tc>
          <w:tcPr>
            <w:tcW w:w="993" w:type="dxa"/>
            <w:vAlign w:val="center"/>
          </w:tcPr>
          <w:p w14:paraId="31BCE3E1" w14:textId="09D28886"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2,256</w:t>
            </w:r>
          </w:p>
        </w:tc>
      </w:tr>
      <w:tr w:rsidR="00067976" w14:paraId="7D96CD9C" w14:textId="77777777" w:rsidTr="00067976">
        <w:trPr>
          <w:trHeight w:val="340"/>
        </w:trPr>
        <w:tc>
          <w:tcPr>
            <w:tcW w:w="2211" w:type="dxa"/>
            <w:vMerge/>
            <w:shd w:val="clear" w:color="auto" w:fill="FFFFFF" w:themeFill="background1"/>
            <w:vAlign w:val="center"/>
          </w:tcPr>
          <w:p w14:paraId="4264C858" w14:textId="77777777" w:rsidR="00067976" w:rsidRPr="00B234AA" w:rsidRDefault="00067976" w:rsidP="00067976">
            <w:pPr>
              <w:pStyle w:val="affff1"/>
            </w:pPr>
          </w:p>
        </w:tc>
        <w:tc>
          <w:tcPr>
            <w:tcW w:w="1134" w:type="dxa"/>
            <w:shd w:val="clear" w:color="auto" w:fill="F2F2F2" w:themeFill="background1" w:themeFillShade="F2"/>
            <w:vAlign w:val="center"/>
          </w:tcPr>
          <w:p w14:paraId="2F66A7D8" w14:textId="77777777" w:rsidR="00067976" w:rsidRDefault="00067976" w:rsidP="00067976">
            <w:pPr>
              <w:pStyle w:val="a9"/>
              <w:rPr>
                <w:rFonts w:ascii="ＭＳ Ｐゴシック" w:eastAsia="ＭＳ Ｐゴシック" w:hAnsi="ＭＳ Ｐゴシック" w:cs="ＭＳ Ｐゴシック"/>
              </w:rPr>
            </w:pPr>
            <w:r>
              <w:rPr>
                <w:rFonts w:hint="eastAsia"/>
              </w:rPr>
              <w:t>人日／月</w:t>
            </w:r>
          </w:p>
        </w:tc>
        <w:tc>
          <w:tcPr>
            <w:tcW w:w="992" w:type="dxa"/>
            <w:shd w:val="clear" w:color="auto" w:fill="F2F2F2" w:themeFill="background1" w:themeFillShade="F2"/>
            <w:vAlign w:val="center"/>
          </w:tcPr>
          <w:p w14:paraId="1041D513"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11,311</w:t>
            </w:r>
          </w:p>
        </w:tc>
        <w:tc>
          <w:tcPr>
            <w:tcW w:w="992" w:type="dxa"/>
            <w:shd w:val="clear" w:color="auto" w:fill="F2F2F2" w:themeFill="background1" w:themeFillShade="F2"/>
            <w:vAlign w:val="center"/>
          </w:tcPr>
          <w:p w14:paraId="4897F7F1"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18,565</w:t>
            </w:r>
          </w:p>
        </w:tc>
        <w:tc>
          <w:tcPr>
            <w:tcW w:w="993" w:type="dxa"/>
            <w:shd w:val="clear" w:color="auto" w:fill="F2F2F2" w:themeFill="background1" w:themeFillShade="F2"/>
            <w:vAlign w:val="center"/>
          </w:tcPr>
          <w:p w14:paraId="090FC1AE"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11,561</w:t>
            </w:r>
          </w:p>
        </w:tc>
        <w:tc>
          <w:tcPr>
            <w:tcW w:w="992" w:type="dxa"/>
            <w:shd w:val="clear" w:color="auto" w:fill="F2F2F2" w:themeFill="background1" w:themeFillShade="F2"/>
            <w:vAlign w:val="center"/>
          </w:tcPr>
          <w:p w14:paraId="3C85DD9E"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21,217</w:t>
            </w:r>
          </w:p>
        </w:tc>
        <w:tc>
          <w:tcPr>
            <w:tcW w:w="992" w:type="dxa"/>
            <w:shd w:val="clear" w:color="auto" w:fill="F2F2F2" w:themeFill="background1" w:themeFillShade="F2"/>
            <w:vAlign w:val="center"/>
          </w:tcPr>
          <w:p w14:paraId="7693D315"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AC5B16">
              <w:t>11,817</w:t>
            </w:r>
          </w:p>
        </w:tc>
        <w:tc>
          <w:tcPr>
            <w:tcW w:w="993" w:type="dxa"/>
            <w:shd w:val="clear" w:color="auto" w:fill="F2F2F2" w:themeFill="background1" w:themeFillShade="F2"/>
            <w:vAlign w:val="center"/>
          </w:tcPr>
          <w:p w14:paraId="2015C0EB" w14:textId="5BF853C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21,069</w:t>
            </w:r>
          </w:p>
        </w:tc>
      </w:tr>
      <w:tr w:rsidR="00067976" w14:paraId="79A4BA30" w14:textId="77777777" w:rsidTr="00067976">
        <w:trPr>
          <w:trHeight w:val="340"/>
        </w:trPr>
        <w:tc>
          <w:tcPr>
            <w:tcW w:w="2211" w:type="dxa"/>
            <w:vMerge w:val="restart"/>
            <w:shd w:val="clear" w:color="auto" w:fill="FFFFFF" w:themeFill="background1"/>
            <w:vAlign w:val="center"/>
          </w:tcPr>
          <w:p w14:paraId="1D5ADC80" w14:textId="77777777" w:rsidR="00067976" w:rsidRDefault="00067976" w:rsidP="00067976">
            <w:pPr>
              <w:pStyle w:val="affff1"/>
            </w:pPr>
            <w:r w:rsidRPr="006660DC">
              <w:rPr>
                <w:rFonts w:hint="eastAsia"/>
              </w:rPr>
              <w:t>放課後等</w:t>
            </w:r>
          </w:p>
          <w:p w14:paraId="41C9D3AC" w14:textId="77777777" w:rsidR="00067976" w:rsidRPr="006660DC" w:rsidRDefault="00067976" w:rsidP="00067976">
            <w:pPr>
              <w:pStyle w:val="affff1"/>
            </w:pPr>
            <w:r w:rsidRPr="006660DC">
              <w:rPr>
                <w:rFonts w:hint="eastAsia"/>
              </w:rPr>
              <w:t>デイサービス</w:t>
            </w:r>
          </w:p>
        </w:tc>
        <w:tc>
          <w:tcPr>
            <w:tcW w:w="1134" w:type="dxa"/>
            <w:vAlign w:val="center"/>
          </w:tcPr>
          <w:p w14:paraId="76CA37A9"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46C647DA"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2,701</w:t>
            </w:r>
          </w:p>
        </w:tc>
        <w:tc>
          <w:tcPr>
            <w:tcW w:w="992" w:type="dxa"/>
            <w:vAlign w:val="center"/>
          </w:tcPr>
          <w:p w14:paraId="3FBF60F8"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2,961</w:t>
            </w:r>
          </w:p>
        </w:tc>
        <w:tc>
          <w:tcPr>
            <w:tcW w:w="993" w:type="dxa"/>
            <w:vAlign w:val="center"/>
          </w:tcPr>
          <w:p w14:paraId="2BF7DDB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2,968</w:t>
            </w:r>
          </w:p>
        </w:tc>
        <w:tc>
          <w:tcPr>
            <w:tcW w:w="992" w:type="dxa"/>
            <w:vAlign w:val="center"/>
          </w:tcPr>
          <w:p w14:paraId="5F01843B"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3,337</w:t>
            </w:r>
          </w:p>
        </w:tc>
        <w:tc>
          <w:tcPr>
            <w:tcW w:w="992" w:type="dxa"/>
            <w:vAlign w:val="center"/>
          </w:tcPr>
          <w:p w14:paraId="583AA19A"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3,261</w:t>
            </w:r>
          </w:p>
        </w:tc>
        <w:tc>
          <w:tcPr>
            <w:tcW w:w="993" w:type="dxa"/>
            <w:vAlign w:val="center"/>
          </w:tcPr>
          <w:p w14:paraId="5C566670" w14:textId="208B4DAD"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3,636</w:t>
            </w:r>
          </w:p>
        </w:tc>
      </w:tr>
      <w:tr w:rsidR="00067976" w14:paraId="433764D8" w14:textId="77777777" w:rsidTr="00067976">
        <w:trPr>
          <w:trHeight w:val="340"/>
        </w:trPr>
        <w:tc>
          <w:tcPr>
            <w:tcW w:w="2211" w:type="dxa"/>
            <w:vMerge/>
            <w:shd w:val="clear" w:color="auto" w:fill="FFFFFF" w:themeFill="background1"/>
            <w:vAlign w:val="center"/>
          </w:tcPr>
          <w:p w14:paraId="3F87CC08" w14:textId="77777777" w:rsidR="00067976" w:rsidRPr="00B234AA" w:rsidRDefault="00067976" w:rsidP="00067976">
            <w:pPr>
              <w:pStyle w:val="affff1"/>
            </w:pPr>
          </w:p>
        </w:tc>
        <w:tc>
          <w:tcPr>
            <w:tcW w:w="1134" w:type="dxa"/>
            <w:shd w:val="clear" w:color="auto" w:fill="F2F2F2" w:themeFill="background1" w:themeFillShade="F2"/>
            <w:vAlign w:val="center"/>
          </w:tcPr>
          <w:p w14:paraId="57AB2DD7" w14:textId="77777777" w:rsidR="00067976" w:rsidRDefault="00067976" w:rsidP="00067976">
            <w:pPr>
              <w:pStyle w:val="a9"/>
              <w:rPr>
                <w:rFonts w:ascii="ＭＳ Ｐゴシック" w:eastAsia="ＭＳ Ｐゴシック" w:hAnsi="ＭＳ Ｐゴシック" w:cs="ＭＳ Ｐゴシック"/>
              </w:rPr>
            </w:pPr>
            <w:r>
              <w:rPr>
                <w:rFonts w:hint="eastAsia"/>
              </w:rPr>
              <w:t>人日／月</w:t>
            </w:r>
          </w:p>
        </w:tc>
        <w:tc>
          <w:tcPr>
            <w:tcW w:w="992" w:type="dxa"/>
            <w:shd w:val="clear" w:color="auto" w:fill="F2F2F2" w:themeFill="background1" w:themeFillShade="F2"/>
            <w:vAlign w:val="center"/>
          </w:tcPr>
          <w:p w14:paraId="5D0A7043"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35,759</w:t>
            </w:r>
          </w:p>
        </w:tc>
        <w:tc>
          <w:tcPr>
            <w:tcW w:w="992" w:type="dxa"/>
            <w:shd w:val="clear" w:color="auto" w:fill="F2F2F2" w:themeFill="background1" w:themeFillShade="F2"/>
            <w:vAlign w:val="center"/>
          </w:tcPr>
          <w:p w14:paraId="7481AE6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37,115</w:t>
            </w:r>
          </w:p>
        </w:tc>
        <w:tc>
          <w:tcPr>
            <w:tcW w:w="993" w:type="dxa"/>
            <w:shd w:val="clear" w:color="auto" w:fill="F2F2F2" w:themeFill="background1" w:themeFillShade="F2"/>
            <w:vAlign w:val="center"/>
          </w:tcPr>
          <w:p w14:paraId="2E0C8D1F"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40,262</w:t>
            </w:r>
          </w:p>
        </w:tc>
        <w:tc>
          <w:tcPr>
            <w:tcW w:w="992" w:type="dxa"/>
            <w:shd w:val="clear" w:color="auto" w:fill="F2F2F2" w:themeFill="background1" w:themeFillShade="F2"/>
            <w:vAlign w:val="center"/>
          </w:tcPr>
          <w:p w14:paraId="328EA0B9"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42,758</w:t>
            </w:r>
          </w:p>
        </w:tc>
        <w:tc>
          <w:tcPr>
            <w:tcW w:w="992" w:type="dxa"/>
            <w:shd w:val="clear" w:color="auto" w:fill="F2F2F2" w:themeFill="background1" w:themeFillShade="F2"/>
            <w:vAlign w:val="center"/>
          </w:tcPr>
          <w:p w14:paraId="24B8B778"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45,333</w:t>
            </w:r>
          </w:p>
        </w:tc>
        <w:tc>
          <w:tcPr>
            <w:tcW w:w="993" w:type="dxa"/>
            <w:shd w:val="clear" w:color="auto" w:fill="F2F2F2" w:themeFill="background1" w:themeFillShade="F2"/>
            <w:vAlign w:val="center"/>
          </w:tcPr>
          <w:p w14:paraId="5D633D66" w14:textId="0D9DE55E"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45,744</w:t>
            </w:r>
          </w:p>
        </w:tc>
      </w:tr>
      <w:tr w:rsidR="00067976" w14:paraId="74B57014" w14:textId="77777777" w:rsidTr="00067976">
        <w:trPr>
          <w:trHeight w:val="340"/>
        </w:trPr>
        <w:tc>
          <w:tcPr>
            <w:tcW w:w="2211" w:type="dxa"/>
            <w:vMerge w:val="restart"/>
            <w:shd w:val="clear" w:color="auto" w:fill="FFFFFF" w:themeFill="background1"/>
            <w:vAlign w:val="center"/>
          </w:tcPr>
          <w:p w14:paraId="3F2496CC" w14:textId="77777777" w:rsidR="00067976" w:rsidRPr="006660DC" w:rsidRDefault="00067976" w:rsidP="00067976">
            <w:pPr>
              <w:pStyle w:val="affff1"/>
            </w:pPr>
            <w:r w:rsidRPr="006660DC">
              <w:rPr>
                <w:rFonts w:hint="eastAsia"/>
              </w:rPr>
              <w:t>保育所等訪問支援</w:t>
            </w:r>
          </w:p>
        </w:tc>
        <w:tc>
          <w:tcPr>
            <w:tcW w:w="1134" w:type="dxa"/>
            <w:vAlign w:val="center"/>
          </w:tcPr>
          <w:p w14:paraId="79B9F243"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6D8FF29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45</w:t>
            </w:r>
          </w:p>
        </w:tc>
        <w:tc>
          <w:tcPr>
            <w:tcW w:w="992" w:type="dxa"/>
            <w:vAlign w:val="center"/>
          </w:tcPr>
          <w:p w14:paraId="465A8D9B"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100</w:t>
            </w:r>
          </w:p>
        </w:tc>
        <w:tc>
          <w:tcPr>
            <w:tcW w:w="993" w:type="dxa"/>
            <w:vAlign w:val="center"/>
          </w:tcPr>
          <w:p w14:paraId="1AF74BCD"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55</w:t>
            </w:r>
          </w:p>
        </w:tc>
        <w:tc>
          <w:tcPr>
            <w:tcW w:w="992" w:type="dxa"/>
            <w:vAlign w:val="center"/>
          </w:tcPr>
          <w:p w14:paraId="1C23BECF"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172</w:t>
            </w:r>
          </w:p>
        </w:tc>
        <w:tc>
          <w:tcPr>
            <w:tcW w:w="992" w:type="dxa"/>
            <w:vAlign w:val="center"/>
          </w:tcPr>
          <w:p w14:paraId="225BBBAE"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68</w:t>
            </w:r>
          </w:p>
        </w:tc>
        <w:tc>
          <w:tcPr>
            <w:tcW w:w="993" w:type="dxa"/>
            <w:vAlign w:val="center"/>
          </w:tcPr>
          <w:p w14:paraId="343BC9B2" w14:textId="0E8B5D99"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183</w:t>
            </w:r>
          </w:p>
        </w:tc>
      </w:tr>
      <w:tr w:rsidR="00067976" w14:paraId="4D1FB7B9" w14:textId="77777777" w:rsidTr="00067976">
        <w:trPr>
          <w:trHeight w:val="340"/>
        </w:trPr>
        <w:tc>
          <w:tcPr>
            <w:tcW w:w="2211" w:type="dxa"/>
            <w:vMerge/>
            <w:shd w:val="clear" w:color="auto" w:fill="FFFFFF" w:themeFill="background1"/>
            <w:vAlign w:val="center"/>
          </w:tcPr>
          <w:p w14:paraId="6F9994DE" w14:textId="77777777" w:rsidR="00067976" w:rsidRPr="00B234AA" w:rsidRDefault="00067976" w:rsidP="00067976">
            <w:pPr>
              <w:pStyle w:val="affff1"/>
            </w:pPr>
          </w:p>
        </w:tc>
        <w:tc>
          <w:tcPr>
            <w:tcW w:w="1134" w:type="dxa"/>
            <w:shd w:val="clear" w:color="auto" w:fill="F2F2F2" w:themeFill="background1" w:themeFillShade="F2"/>
            <w:vAlign w:val="center"/>
          </w:tcPr>
          <w:p w14:paraId="71F0EE2C" w14:textId="77777777" w:rsidR="00067976" w:rsidRDefault="00067976" w:rsidP="00067976">
            <w:pPr>
              <w:pStyle w:val="a9"/>
              <w:rPr>
                <w:rFonts w:ascii="ＭＳ Ｐゴシック" w:eastAsia="ＭＳ Ｐゴシック" w:hAnsi="ＭＳ Ｐゴシック" w:cs="ＭＳ Ｐゴシック"/>
              </w:rPr>
            </w:pPr>
            <w:r>
              <w:rPr>
                <w:rFonts w:hint="eastAsia"/>
              </w:rPr>
              <w:t>人日／月</w:t>
            </w:r>
          </w:p>
        </w:tc>
        <w:tc>
          <w:tcPr>
            <w:tcW w:w="992" w:type="dxa"/>
            <w:shd w:val="clear" w:color="auto" w:fill="F2F2F2" w:themeFill="background1" w:themeFillShade="F2"/>
            <w:vAlign w:val="center"/>
          </w:tcPr>
          <w:p w14:paraId="42EE12FB"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73</w:t>
            </w:r>
          </w:p>
        </w:tc>
        <w:tc>
          <w:tcPr>
            <w:tcW w:w="992" w:type="dxa"/>
            <w:shd w:val="clear" w:color="auto" w:fill="F2F2F2" w:themeFill="background1" w:themeFillShade="F2"/>
            <w:vAlign w:val="center"/>
          </w:tcPr>
          <w:p w14:paraId="425B10E8"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135</w:t>
            </w:r>
          </w:p>
        </w:tc>
        <w:tc>
          <w:tcPr>
            <w:tcW w:w="993" w:type="dxa"/>
            <w:shd w:val="clear" w:color="auto" w:fill="F2F2F2" w:themeFill="background1" w:themeFillShade="F2"/>
            <w:vAlign w:val="center"/>
          </w:tcPr>
          <w:p w14:paraId="3AA4796F"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88</w:t>
            </w:r>
          </w:p>
        </w:tc>
        <w:tc>
          <w:tcPr>
            <w:tcW w:w="992" w:type="dxa"/>
            <w:shd w:val="clear" w:color="auto" w:fill="F2F2F2" w:themeFill="background1" w:themeFillShade="F2"/>
            <w:vAlign w:val="center"/>
          </w:tcPr>
          <w:p w14:paraId="52D37968"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246</w:t>
            </w:r>
          </w:p>
        </w:tc>
        <w:tc>
          <w:tcPr>
            <w:tcW w:w="992" w:type="dxa"/>
            <w:shd w:val="clear" w:color="auto" w:fill="F2F2F2" w:themeFill="background1" w:themeFillShade="F2"/>
            <w:vAlign w:val="center"/>
          </w:tcPr>
          <w:p w14:paraId="15E55BB5"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DA0EC8">
              <w:t>108</w:t>
            </w:r>
          </w:p>
        </w:tc>
        <w:tc>
          <w:tcPr>
            <w:tcW w:w="993" w:type="dxa"/>
            <w:shd w:val="clear" w:color="auto" w:fill="F2F2F2" w:themeFill="background1" w:themeFillShade="F2"/>
            <w:vAlign w:val="center"/>
          </w:tcPr>
          <w:p w14:paraId="1AFBE8D3" w14:textId="74600315"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267</w:t>
            </w:r>
          </w:p>
        </w:tc>
      </w:tr>
      <w:tr w:rsidR="00067976" w14:paraId="675B6713" w14:textId="77777777" w:rsidTr="00067976">
        <w:trPr>
          <w:trHeight w:val="340"/>
        </w:trPr>
        <w:tc>
          <w:tcPr>
            <w:tcW w:w="2211" w:type="dxa"/>
            <w:vMerge w:val="restart"/>
            <w:shd w:val="clear" w:color="auto" w:fill="FFFFFF" w:themeFill="background1"/>
            <w:vAlign w:val="center"/>
          </w:tcPr>
          <w:p w14:paraId="54D82293" w14:textId="77777777" w:rsidR="00067976" w:rsidRDefault="00067976" w:rsidP="00067976">
            <w:pPr>
              <w:pStyle w:val="affff1"/>
            </w:pPr>
            <w:r>
              <w:rPr>
                <w:rFonts w:hint="eastAsia"/>
              </w:rPr>
              <w:t>巡回型機関支援</w:t>
            </w:r>
          </w:p>
          <w:p w14:paraId="02B3509A" w14:textId="77777777" w:rsidR="00067976" w:rsidRPr="00DC265F" w:rsidRDefault="00067976" w:rsidP="00067976">
            <w:pPr>
              <w:pStyle w:val="affff1"/>
              <w:rPr>
                <w:rFonts w:ascii="ＭＳ Ｐゴシック" w:eastAsia="ＭＳ Ｐゴシック" w:hAnsi="ＭＳ Ｐゴシック" w:cs="ＭＳ Ｐゴシック"/>
                <w:spacing w:val="-6"/>
              </w:rPr>
            </w:pPr>
            <w:r w:rsidRPr="00DC265F">
              <w:rPr>
                <w:rFonts w:hint="eastAsia"/>
                <w:spacing w:val="-6"/>
              </w:rPr>
              <w:t>（地域療育センター）</w:t>
            </w:r>
          </w:p>
        </w:tc>
        <w:tc>
          <w:tcPr>
            <w:tcW w:w="1134" w:type="dxa"/>
            <w:vAlign w:val="center"/>
          </w:tcPr>
          <w:p w14:paraId="3427C657" w14:textId="77777777" w:rsidR="00067976" w:rsidRDefault="00067976" w:rsidP="00067976">
            <w:pPr>
              <w:pStyle w:val="a9"/>
              <w:rPr>
                <w:rFonts w:ascii="ＭＳ Ｐゴシック" w:eastAsia="ＭＳ Ｐゴシック" w:hAnsi="ＭＳ Ｐゴシック" w:cs="ＭＳ Ｐゴシック"/>
              </w:rPr>
            </w:pPr>
            <w:r>
              <w:rPr>
                <w:rFonts w:hint="eastAsia"/>
              </w:rPr>
              <w:t>人日／月</w:t>
            </w:r>
          </w:p>
        </w:tc>
        <w:tc>
          <w:tcPr>
            <w:tcW w:w="992" w:type="dxa"/>
            <w:vAlign w:val="center"/>
          </w:tcPr>
          <w:p w14:paraId="74F0B964"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002D80">
              <w:t>284</w:t>
            </w:r>
          </w:p>
        </w:tc>
        <w:tc>
          <w:tcPr>
            <w:tcW w:w="992" w:type="dxa"/>
            <w:vAlign w:val="center"/>
          </w:tcPr>
          <w:p w14:paraId="5205349A"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002D80">
              <w:t>201</w:t>
            </w:r>
          </w:p>
        </w:tc>
        <w:tc>
          <w:tcPr>
            <w:tcW w:w="993" w:type="dxa"/>
            <w:vAlign w:val="center"/>
          </w:tcPr>
          <w:p w14:paraId="2CBFDAC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002D80">
              <w:t>284</w:t>
            </w:r>
          </w:p>
        </w:tc>
        <w:tc>
          <w:tcPr>
            <w:tcW w:w="992" w:type="dxa"/>
            <w:vAlign w:val="center"/>
          </w:tcPr>
          <w:p w14:paraId="5738CE2C"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002D80">
              <w:t>283</w:t>
            </w:r>
          </w:p>
        </w:tc>
        <w:tc>
          <w:tcPr>
            <w:tcW w:w="992" w:type="dxa"/>
            <w:vAlign w:val="center"/>
          </w:tcPr>
          <w:p w14:paraId="394A4B92"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002D80">
              <w:t>284</w:t>
            </w:r>
          </w:p>
        </w:tc>
        <w:tc>
          <w:tcPr>
            <w:tcW w:w="993" w:type="dxa"/>
            <w:vAlign w:val="center"/>
          </w:tcPr>
          <w:p w14:paraId="7241F4DB" w14:textId="5238DF1C" w:rsidR="00067976" w:rsidRPr="003D4A02" w:rsidRDefault="00067976" w:rsidP="00067976">
            <w:pPr>
              <w:pStyle w:val="105"/>
            </w:pPr>
            <w:r w:rsidRPr="00850B9B">
              <w:t>276</w:t>
            </w:r>
          </w:p>
        </w:tc>
      </w:tr>
      <w:tr w:rsidR="00067976" w14:paraId="6467F582" w14:textId="77777777" w:rsidTr="00067976">
        <w:trPr>
          <w:trHeight w:val="340"/>
        </w:trPr>
        <w:tc>
          <w:tcPr>
            <w:tcW w:w="2211" w:type="dxa"/>
            <w:vMerge/>
            <w:shd w:val="clear" w:color="auto" w:fill="FFFFFF" w:themeFill="background1"/>
            <w:vAlign w:val="center"/>
          </w:tcPr>
          <w:p w14:paraId="388E24EF" w14:textId="77777777" w:rsidR="00067976" w:rsidRDefault="00067976" w:rsidP="00067976">
            <w:pPr>
              <w:pStyle w:val="affff1"/>
            </w:pPr>
          </w:p>
        </w:tc>
        <w:tc>
          <w:tcPr>
            <w:tcW w:w="1134" w:type="dxa"/>
            <w:shd w:val="clear" w:color="auto" w:fill="F2F2F2" w:themeFill="background1" w:themeFillShade="F2"/>
            <w:vAlign w:val="center"/>
          </w:tcPr>
          <w:p w14:paraId="402BC748" w14:textId="77777777" w:rsidR="00067976" w:rsidRDefault="00067976" w:rsidP="00067976">
            <w:pPr>
              <w:pStyle w:val="a9"/>
            </w:pPr>
            <w:r>
              <w:rPr>
                <w:rFonts w:hint="eastAsia"/>
              </w:rPr>
              <w:t>回／年</w:t>
            </w:r>
          </w:p>
        </w:tc>
        <w:tc>
          <w:tcPr>
            <w:tcW w:w="992" w:type="dxa"/>
            <w:tcBorders>
              <w:tl2br w:val="single" w:sz="4" w:space="0" w:color="auto"/>
            </w:tcBorders>
            <w:shd w:val="clear" w:color="auto" w:fill="F2F2F2" w:themeFill="background1" w:themeFillShade="F2"/>
            <w:vAlign w:val="center"/>
          </w:tcPr>
          <w:p w14:paraId="6A88E28E" w14:textId="77777777" w:rsidR="00067976" w:rsidRPr="00002D80" w:rsidRDefault="00067976" w:rsidP="00067976">
            <w:pPr>
              <w:pStyle w:val="105"/>
            </w:pPr>
          </w:p>
        </w:tc>
        <w:tc>
          <w:tcPr>
            <w:tcW w:w="992" w:type="dxa"/>
            <w:shd w:val="clear" w:color="auto" w:fill="F2F2F2" w:themeFill="background1" w:themeFillShade="F2"/>
            <w:vAlign w:val="center"/>
          </w:tcPr>
          <w:p w14:paraId="206853C7" w14:textId="77777777" w:rsidR="00067976" w:rsidRPr="00002D80" w:rsidRDefault="00067976" w:rsidP="00067976">
            <w:pPr>
              <w:pStyle w:val="105"/>
            </w:pPr>
            <w:r>
              <w:rPr>
                <w:rFonts w:hint="eastAsia"/>
              </w:rPr>
              <w:t>952</w:t>
            </w:r>
          </w:p>
        </w:tc>
        <w:tc>
          <w:tcPr>
            <w:tcW w:w="993" w:type="dxa"/>
            <w:tcBorders>
              <w:tl2br w:val="single" w:sz="4" w:space="0" w:color="auto"/>
            </w:tcBorders>
            <w:shd w:val="clear" w:color="auto" w:fill="F2F2F2" w:themeFill="background1" w:themeFillShade="F2"/>
            <w:vAlign w:val="center"/>
          </w:tcPr>
          <w:p w14:paraId="5D62CC3D" w14:textId="77777777" w:rsidR="00067976" w:rsidRPr="00002D80" w:rsidRDefault="00067976" w:rsidP="00067976">
            <w:pPr>
              <w:pStyle w:val="105"/>
            </w:pPr>
          </w:p>
        </w:tc>
        <w:tc>
          <w:tcPr>
            <w:tcW w:w="992" w:type="dxa"/>
            <w:shd w:val="clear" w:color="auto" w:fill="F2F2F2" w:themeFill="background1" w:themeFillShade="F2"/>
            <w:vAlign w:val="center"/>
          </w:tcPr>
          <w:p w14:paraId="32421CEC" w14:textId="77777777" w:rsidR="00067976" w:rsidRPr="00002D80" w:rsidRDefault="00067976" w:rsidP="00067976">
            <w:pPr>
              <w:pStyle w:val="105"/>
            </w:pPr>
            <w:r>
              <w:rPr>
                <w:rFonts w:hint="eastAsia"/>
              </w:rPr>
              <w:t>1,063</w:t>
            </w:r>
          </w:p>
        </w:tc>
        <w:tc>
          <w:tcPr>
            <w:tcW w:w="992" w:type="dxa"/>
            <w:tcBorders>
              <w:tl2br w:val="single" w:sz="4" w:space="0" w:color="auto"/>
            </w:tcBorders>
            <w:shd w:val="clear" w:color="auto" w:fill="F2F2F2" w:themeFill="background1" w:themeFillShade="F2"/>
            <w:vAlign w:val="center"/>
          </w:tcPr>
          <w:p w14:paraId="2D5C5EA1" w14:textId="77777777" w:rsidR="00067976" w:rsidRPr="00002D80" w:rsidRDefault="00067976" w:rsidP="00067976">
            <w:pPr>
              <w:pStyle w:val="105"/>
            </w:pPr>
          </w:p>
        </w:tc>
        <w:tc>
          <w:tcPr>
            <w:tcW w:w="993" w:type="dxa"/>
            <w:shd w:val="clear" w:color="auto" w:fill="F2F2F2" w:themeFill="background1" w:themeFillShade="F2"/>
            <w:vAlign w:val="center"/>
          </w:tcPr>
          <w:p w14:paraId="4BA7189C" w14:textId="66CBFB2E" w:rsidR="00067976" w:rsidRPr="003D4A02" w:rsidRDefault="00067976" w:rsidP="00067976">
            <w:pPr>
              <w:pStyle w:val="105"/>
            </w:pPr>
            <w:r w:rsidRPr="00850B9B">
              <w:t>1,150</w:t>
            </w:r>
          </w:p>
        </w:tc>
      </w:tr>
      <w:tr w:rsidR="00067976" w14:paraId="1328733C" w14:textId="77777777" w:rsidTr="00067976">
        <w:trPr>
          <w:trHeight w:val="340"/>
        </w:trPr>
        <w:tc>
          <w:tcPr>
            <w:tcW w:w="2211" w:type="dxa"/>
            <w:vMerge w:val="restart"/>
            <w:shd w:val="clear" w:color="auto" w:fill="FFFFFF" w:themeFill="background1"/>
            <w:vAlign w:val="center"/>
          </w:tcPr>
          <w:p w14:paraId="03425818" w14:textId="77777777" w:rsidR="00067976" w:rsidRDefault="00067976" w:rsidP="00067976">
            <w:pPr>
              <w:pStyle w:val="affff1"/>
            </w:pPr>
            <w:r>
              <w:rPr>
                <w:rFonts w:hint="eastAsia"/>
              </w:rPr>
              <w:t>居宅訪問型</w:t>
            </w:r>
          </w:p>
          <w:p w14:paraId="233A385C" w14:textId="77777777" w:rsidR="00067976" w:rsidRPr="00392388" w:rsidRDefault="00067976" w:rsidP="00067976">
            <w:pPr>
              <w:pStyle w:val="affff1"/>
            </w:pPr>
            <w:r>
              <w:rPr>
                <w:rFonts w:hint="eastAsia"/>
              </w:rPr>
              <w:t>児童発達支援</w:t>
            </w:r>
          </w:p>
        </w:tc>
        <w:tc>
          <w:tcPr>
            <w:tcW w:w="1134" w:type="dxa"/>
            <w:shd w:val="clear" w:color="auto" w:fill="auto"/>
            <w:vAlign w:val="center"/>
          </w:tcPr>
          <w:p w14:paraId="0B90D846"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992" w:type="dxa"/>
            <w:shd w:val="clear" w:color="auto" w:fill="auto"/>
            <w:vAlign w:val="center"/>
          </w:tcPr>
          <w:p w14:paraId="4EC5BE69"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6</w:t>
            </w:r>
          </w:p>
        </w:tc>
        <w:tc>
          <w:tcPr>
            <w:tcW w:w="992" w:type="dxa"/>
            <w:shd w:val="clear" w:color="auto" w:fill="auto"/>
            <w:vAlign w:val="center"/>
          </w:tcPr>
          <w:p w14:paraId="132698D7"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1</w:t>
            </w:r>
          </w:p>
        </w:tc>
        <w:tc>
          <w:tcPr>
            <w:tcW w:w="993" w:type="dxa"/>
            <w:shd w:val="clear" w:color="auto" w:fill="auto"/>
            <w:vAlign w:val="center"/>
          </w:tcPr>
          <w:p w14:paraId="4AC229A6"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8</w:t>
            </w:r>
          </w:p>
        </w:tc>
        <w:tc>
          <w:tcPr>
            <w:tcW w:w="992" w:type="dxa"/>
            <w:shd w:val="clear" w:color="auto" w:fill="auto"/>
            <w:vAlign w:val="center"/>
          </w:tcPr>
          <w:p w14:paraId="15C4B254"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4</w:t>
            </w:r>
          </w:p>
        </w:tc>
        <w:tc>
          <w:tcPr>
            <w:tcW w:w="992" w:type="dxa"/>
            <w:shd w:val="clear" w:color="auto" w:fill="auto"/>
            <w:vAlign w:val="center"/>
          </w:tcPr>
          <w:p w14:paraId="35F9FF02"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10</w:t>
            </w:r>
          </w:p>
        </w:tc>
        <w:tc>
          <w:tcPr>
            <w:tcW w:w="993" w:type="dxa"/>
            <w:shd w:val="clear" w:color="auto" w:fill="auto"/>
            <w:vAlign w:val="center"/>
          </w:tcPr>
          <w:p w14:paraId="52B8B5EF" w14:textId="7468FB5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4</w:t>
            </w:r>
          </w:p>
        </w:tc>
      </w:tr>
      <w:tr w:rsidR="00067976" w14:paraId="684D82B3" w14:textId="77777777" w:rsidTr="00067976">
        <w:trPr>
          <w:trHeight w:val="340"/>
        </w:trPr>
        <w:tc>
          <w:tcPr>
            <w:tcW w:w="2211" w:type="dxa"/>
            <w:vMerge/>
            <w:shd w:val="clear" w:color="auto" w:fill="FFFFFF" w:themeFill="background1"/>
            <w:vAlign w:val="center"/>
          </w:tcPr>
          <w:p w14:paraId="11D97D5F" w14:textId="77777777" w:rsidR="00067976" w:rsidRPr="00B234AA" w:rsidRDefault="00067976" w:rsidP="00067976">
            <w:pPr>
              <w:pStyle w:val="affff1"/>
            </w:pPr>
          </w:p>
        </w:tc>
        <w:tc>
          <w:tcPr>
            <w:tcW w:w="1134" w:type="dxa"/>
            <w:tcBorders>
              <w:bottom w:val="single" w:sz="6" w:space="0" w:color="auto"/>
            </w:tcBorders>
            <w:shd w:val="clear" w:color="auto" w:fill="F2F2F2" w:themeFill="background1" w:themeFillShade="F2"/>
            <w:vAlign w:val="center"/>
          </w:tcPr>
          <w:p w14:paraId="5FAB5E4E" w14:textId="77777777" w:rsidR="00067976" w:rsidRDefault="00067976" w:rsidP="00067976">
            <w:pPr>
              <w:pStyle w:val="a9"/>
              <w:rPr>
                <w:rFonts w:ascii="ＭＳ Ｐゴシック" w:eastAsia="ＭＳ Ｐゴシック" w:hAnsi="ＭＳ Ｐゴシック" w:cs="ＭＳ Ｐゴシック"/>
              </w:rPr>
            </w:pPr>
            <w:r>
              <w:rPr>
                <w:rFonts w:hint="eastAsia"/>
              </w:rPr>
              <w:t>人日／月</w:t>
            </w:r>
          </w:p>
        </w:tc>
        <w:tc>
          <w:tcPr>
            <w:tcW w:w="992" w:type="dxa"/>
            <w:shd w:val="clear" w:color="auto" w:fill="F2F2F2" w:themeFill="background1" w:themeFillShade="F2"/>
            <w:vAlign w:val="center"/>
          </w:tcPr>
          <w:p w14:paraId="4C4DCA66"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60</w:t>
            </w:r>
          </w:p>
        </w:tc>
        <w:tc>
          <w:tcPr>
            <w:tcW w:w="992" w:type="dxa"/>
            <w:shd w:val="clear" w:color="auto" w:fill="F2F2F2" w:themeFill="background1" w:themeFillShade="F2"/>
            <w:vAlign w:val="center"/>
          </w:tcPr>
          <w:p w14:paraId="5F5A92C1"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3</w:t>
            </w:r>
          </w:p>
        </w:tc>
        <w:tc>
          <w:tcPr>
            <w:tcW w:w="993" w:type="dxa"/>
            <w:shd w:val="clear" w:color="auto" w:fill="F2F2F2" w:themeFill="background1" w:themeFillShade="F2"/>
            <w:vAlign w:val="center"/>
          </w:tcPr>
          <w:p w14:paraId="30BCDEF0"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80</w:t>
            </w:r>
          </w:p>
        </w:tc>
        <w:tc>
          <w:tcPr>
            <w:tcW w:w="992" w:type="dxa"/>
            <w:shd w:val="clear" w:color="auto" w:fill="F2F2F2" w:themeFill="background1" w:themeFillShade="F2"/>
            <w:vAlign w:val="center"/>
          </w:tcPr>
          <w:p w14:paraId="58C17B72"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6</w:t>
            </w:r>
          </w:p>
        </w:tc>
        <w:tc>
          <w:tcPr>
            <w:tcW w:w="992" w:type="dxa"/>
            <w:shd w:val="clear" w:color="auto" w:fill="F2F2F2" w:themeFill="background1" w:themeFillShade="F2"/>
            <w:vAlign w:val="center"/>
          </w:tcPr>
          <w:p w14:paraId="11A9B196" w14:textId="77777777"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916F4A">
              <w:t>100</w:t>
            </w:r>
          </w:p>
        </w:tc>
        <w:tc>
          <w:tcPr>
            <w:tcW w:w="993" w:type="dxa"/>
            <w:shd w:val="clear" w:color="auto" w:fill="F2F2F2" w:themeFill="background1" w:themeFillShade="F2"/>
            <w:vAlign w:val="center"/>
          </w:tcPr>
          <w:p w14:paraId="360E93EC" w14:textId="79522161" w:rsidR="00067976" w:rsidRPr="00DC265F" w:rsidRDefault="00067976" w:rsidP="00067976">
            <w:pPr>
              <w:pStyle w:val="105"/>
              <w:rPr>
                <w:rFonts w:ascii="ＭＳ Ｐゴシック" w:eastAsia="ＭＳ Ｐゴシック" w:hAnsi="ＭＳ Ｐゴシック" w:cs="ＭＳ Ｐゴシック"/>
                <w:color w:val="FF0000"/>
                <w:sz w:val="24"/>
                <w:szCs w:val="24"/>
              </w:rPr>
            </w:pPr>
            <w:r w:rsidRPr="00850B9B">
              <w:t>6</w:t>
            </w:r>
          </w:p>
        </w:tc>
      </w:tr>
      <w:tr w:rsidR="00D141A0" w14:paraId="44A6FFFB" w14:textId="77777777" w:rsidTr="00712C51">
        <w:trPr>
          <w:trHeight w:val="695"/>
        </w:trPr>
        <w:tc>
          <w:tcPr>
            <w:tcW w:w="2211" w:type="dxa"/>
            <w:shd w:val="clear" w:color="auto" w:fill="FFFFFF" w:themeFill="background1"/>
            <w:vAlign w:val="center"/>
          </w:tcPr>
          <w:p w14:paraId="009BEF30" w14:textId="77777777" w:rsidR="00D141A0" w:rsidRDefault="00D141A0" w:rsidP="00712C51">
            <w:pPr>
              <w:pStyle w:val="affff1"/>
            </w:pPr>
            <w:r>
              <w:rPr>
                <w:rFonts w:hint="eastAsia"/>
              </w:rPr>
              <w:t>医療的ケア児</w:t>
            </w:r>
          </w:p>
          <w:p w14:paraId="7933B5F6" w14:textId="77777777" w:rsidR="00D141A0" w:rsidRDefault="00D141A0" w:rsidP="00712C51">
            <w:pPr>
              <w:pStyle w:val="affff1"/>
              <w:rPr>
                <w:rFonts w:ascii="ＭＳ Ｐゴシック" w:eastAsia="ＭＳ Ｐゴシック" w:hAnsi="ＭＳ Ｐゴシック" w:cs="ＭＳ Ｐゴシック"/>
              </w:rPr>
            </w:pPr>
            <w:r>
              <w:rPr>
                <w:rFonts w:hint="eastAsia"/>
              </w:rPr>
              <w:t>コーディネーター</w:t>
            </w:r>
          </w:p>
        </w:tc>
        <w:tc>
          <w:tcPr>
            <w:tcW w:w="7088" w:type="dxa"/>
            <w:gridSpan w:val="7"/>
            <w:tcBorders>
              <w:tl2br w:val="nil"/>
            </w:tcBorders>
            <w:shd w:val="clear" w:color="auto" w:fill="auto"/>
            <w:vAlign w:val="center"/>
          </w:tcPr>
          <w:p w14:paraId="4FD8A10B" w14:textId="77777777" w:rsidR="00D141A0" w:rsidRPr="008756B4" w:rsidRDefault="00D141A0" w:rsidP="00712C51">
            <w:pPr>
              <w:pStyle w:val="105"/>
              <w:jc w:val="center"/>
              <w:rPr>
                <w:rFonts w:ascii="ＭＳ ゴシック" w:eastAsia="ＭＳ ゴシック" w:hAnsi="ＭＳ ゴシック" w:cs="ＭＳ Ｐゴシック"/>
                <w:color w:val="FF0000"/>
                <w:sz w:val="24"/>
                <w:szCs w:val="24"/>
                <w:u w:val="single"/>
              </w:rPr>
            </w:pPr>
            <w:r w:rsidRPr="005B4389">
              <w:rPr>
                <w:rFonts w:ascii="ＭＳ ゴシック" w:eastAsia="ＭＳ ゴシック" w:hAnsi="ＭＳ ゴシック" w:hint="eastAsia"/>
              </w:rPr>
              <w:t>「重点目標５」を参照</w:t>
            </w:r>
          </w:p>
        </w:tc>
      </w:tr>
    </w:tbl>
    <w:p w14:paraId="55B729FB" w14:textId="77777777" w:rsidR="00D141A0" w:rsidRDefault="00D141A0" w:rsidP="00D141A0">
      <w:pPr>
        <w:pStyle w:val="aa"/>
        <w:spacing w:beforeLines="20" w:before="48" w:line="240" w:lineRule="exact"/>
        <w:ind w:leftChars="200" w:left="600" w:right="-63" w:hangingChars="100" w:hanging="180"/>
      </w:pPr>
      <w:r w:rsidRPr="00DC4BC5">
        <w:rPr>
          <w:rFonts w:hint="eastAsia"/>
        </w:rPr>
        <w:t>※</w:t>
      </w:r>
      <w:r>
        <w:rPr>
          <w:rFonts w:hint="eastAsia"/>
        </w:rPr>
        <w:t>令和</w:t>
      </w:r>
      <w:r w:rsidRPr="00DC4BC5">
        <w:rPr>
          <w:rFonts w:hint="eastAsia"/>
        </w:rPr>
        <w:t>３(2021)年度、令和４(2022)年度は３月実績、令和５(2023)年度は６月実績</w:t>
      </w:r>
    </w:p>
    <w:p w14:paraId="1FF7D3C3" w14:textId="1DBCCEAC" w:rsidR="006445EC" w:rsidRDefault="006445EC" w:rsidP="00D141A0">
      <w:pPr>
        <w:pStyle w:val="aa"/>
        <w:spacing w:beforeLines="20" w:before="48" w:line="240" w:lineRule="exact"/>
        <w:ind w:leftChars="200" w:left="600" w:right="-63" w:hangingChars="100" w:hanging="180"/>
      </w:pPr>
      <w:r w:rsidRPr="006445EC">
        <w:rPr>
          <w:rFonts w:hint="eastAsia"/>
        </w:rPr>
        <w:t>※巡回型機関支援（地域療育センター）の支援回数については、令和５(2023)年度実績は見込み</w:t>
      </w:r>
    </w:p>
    <w:p w14:paraId="6ED26E4D" w14:textId="77777777" w:rsidR="00D141A0" w:rsidRDefault="00D141A0" w:rsidP="00D141A0">
      <w:pPr>
        <w:widowControl/>
        <w:ind w:left="420" w:hangingChars="200" w:hanging="420"/>
        <w:jc w:val="left"/>
        <w:rPr>
          <w:rFonts w:hAnsi="HG丸ｺﾞｼｯｸM-PRO"/>
          <w:szCs w:val="24"/>
          <w:bdr w:val="single" w:sz="4" w:space="0" w:color="auto"/>
        </w:rPr>
      </w:pPr>
    </w:p>
    <w:p w14:paraId="19DE844C" w14:textId="77777777" w:rsidR="00D141A0" w:rsidRDefault="00D141A0" w:rsidP="00D141A0">
      <w:pPr>
        <w:widowControl/>
        <w:ind w:leftChars="100" w:left="420" w:hangingChars="100" w:hanging="210"/>
        <w:jc w:val="left"/>
        <w:rPr>
          <w:rFonts w:hAnsi="HG丸ｺﾞｼｯｸM-PRO"/>
          <w:szCs w:val="24"/>
        </w:rPr>
      </w:pPr>
      <w:r>
        <w:rPr>
          <w:rFonts w:hAnsi="HG丸ｺﾞｼｯｸM-PRO"/>
          <w:szCs w:val="24"/>
        </w:rPr>
        <w:br w:type="page"/>
      </w:r>
    </w:p>
    <w:p w14:paraId="0886290F" w14:textId="77777777" w:rsidR="00D141A0" w:rsidRDefault="00D141A0" w:rsidP="00D141A0">
      <w:r>
        <w:rPr>
          <w:noProof/>
        </w:rPr>
        <w:lastRenderedPageBreak/>
        <mc:AlternateContent>
          <mc:Choice Requires="wps">
            <w:drawing>
              <wp:anchor distT="0" distB="0" distL="114300" distR="114300" simplePos="0" relativeHeight="251833856" behindDoc="1" locked="0" layoutInCell="1" allowOverlap="1" wp14:anchorId="0253CC9B" wp14:editId="63DD0F7A">
                <wp:simplePos x="0" y="0"/>
                <wp:positionH relativeFrom="column">
                  <wp:posOffset>-118745</wp:posOffset>
                </wp:positionH>
                <wp:positionV relativeFrom="paragraph">
                  <wp:posOffset>187960</wp:posOffset>
                </wp:positionV>
                <wp:extent cx="6371590" cy="5760000"/>
                <wp:effectExtent l="0" t="0" r="10160" b="1270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5760000"/>
                        </a:xfrm>
                        <a:prstGeom prst="roundRect">
                          <a:avLst>
                            <a:gd name="adj" fmla="val 2708"/>
                          </a:avLst>
                        </a:prstGeom>
                        <a:solidFill>
                          <a:schemeClr val="bg1">
                            <a:lumMod val="100000"/>
                            <a:lumOff val="0"/>
                          </a:schemeClr>
                        </a:solidFill>
                        <a:ln w="25400">
                          <a:solidFill>
                            <a:schemeClr val="tx2">
                              <a:lumMod val="100000"/>
                              <a:lumOff val="0"/>
                            </a:schemeClr>
                          </a:solidFill>
                          <a:round/>
                          <a:headEnd/>
                          <a:tailEnd/>
                        </a:ln>
                      </wps:spPr>
                      <wps:txbx>
                        <w:txbxContent>
                          <w:p w14:paraId="18A767BE"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53CC9B" id="角丸四角形 21" o:spid="_x0000_s1071" style="position:absolute;left:0;text-align:left;margin-left:-9.35pt;margin-top:14.8pt;width:501.7pt;height:453.5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" fillcolor="white [3212]" strokecolor="#951850 [3215]" strokeweight="2pt">
                <v:textbox inset="5.85pt,.7pt,5.85pt,.7pt">
                  <w:txbxContent>
                    <w:p w14:paraId="18A767BE"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32832" behindDoc="0" locked="0" layoutInCell="1" allowOverlap="1" wp14:anchorId="32A7ABDE" wp14:editId="65792762">
                <wp:simplePos x="0" y="0"/>
                <wp:positionH relativeFrom="column">
                  <wp:posOffset>175260</wp:posOffset>
                </wp:positionH>
                <wp:positionV relativeFrom="paragraph">
                  <wp:posOffset>0</wp:posOffset>
                </wp:positionV>
                <wp:extent cx="2895120" cy="363960"/>
                <wp:effectExtent l="0" t="0" r="635"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2897DD"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A7ABDE" id="角丸四角形 22" o:spid="_x0000_s1072" style="position:absolute;left:0;text-align:left;margin-left:13.8pt;margin-top:0;width:227.95pt;height:28.6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DHKw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IEyjNPtafQDsQRRfYwWhefGm5a8L8o6dG2NQ0/O+YlJfqDxUG9&#10;eztbzdHn+bBcrlBhf53YXSWY5QhU00jJuN3G8WV0zqt9izxlVsDCHY62UfHsgbGmU/VozNzO6REl&#10;51+f819/nvrmNwA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PcDwMcrAgAAMgQAAA4AAAAAAAAAAAAAAAAALgIAAGRy&#10;cy9lMm9Eb2MueG1sUEsBAi0AFAAGAAgAAAAhAM0Ui0vgAAAABgEAAA8AAAAAAAAAAAAAAAAAhQQA&#10;AGRycy9kb3ducmV2LnhtbFBLBQYAAAAABAAEAPMAAACSBQAAAAA=&#10;" fillcolor="#aa1b5c [3209]" stroked="f">
                <v:textbox inset="5.85pt,.7pt,5.85pt,.7pt">
                  <w:txbxContent>
                    <w:p w14:paraId="642897DD"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1DE1E8F0"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1"/>
        <w:gridCol w:w="1191"/>
        <w:gridCol w:w="1701"/>
        <w:gridCol w:w="1701"/>
        <w:gridCol w:w="1701"/>
      </w:tblGrid>
      <w:tr w:rsidR="00D141A0" w14:paraId="43D91187" w14:textId="77777777" w:rsidTr="00712C51">
        <w:trPr>
          <w:trHeight w:val="437"/>
        </w:trPr>
        <w:tc>
          <w:tcPr>
            <w:tcW w:w="2721" w:type="dxa"/>
            <w:shd w:val="clear" w:color="auto" w:fill="ECA6C5" w:themeFill="accent2"/>
            <w:vAlign w:val="center"/>
          </w:tcPr>
          <w:p w14:paraId="7EB1F369"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191" w:type="dxa"/>
            <w:shd w:val="clear" w:color="auto" w:fill="ECA6C5" w:themeFill="accent2"/>
            <w:vAlign w:val="center"/>
          </w:tcPr>
          <w:p w14:paraId="0BD3F424" w14:textId="77777777" w:rsidR="00D141A0" w:rsidRDefault="00D141A0" w:rsidP="00712C51">
            <w:pPr>
              <w:pStyle w:val="afff2"/>
            </w:pPr>
            <w:r>
              <w:rPr>
                <w:rFonts w:hint="eastAsia"/>
              </w:rPr>
              <w:t>単位</w:t>
            </w:r>
          </w:p>
        </w:tc>
        <w:tc>
          <w:tcPr>
            <w:tcW w:w="1701" w:type="dxa"/>
            <w:shd w:val="clear" w:color="auto" w:fill="ECA6C5" w:themeFill="accent2"/>
            <w:vAlign w:val="center"/>
          </w:tcPr>
          <w:p w14:paraId="5D49B941"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7054EAF2"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04C63B2E"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7A47A173" w14:textId="77777777" w:rsidTr="00712C51">
        <w:trPr>
          <w:trHeight w:val="340"/>
        </w:trPr>
        <w:tc>
          <w:tcPr>
            <w:tcW w:w="2721" w:type="dxa"/>
            <w:shd w:val="clear" w:color="auto" w:fill="FFFFFF" w:themeFill="background1"/>
            <w:vAlign w:val="center"/>
          </w:tcPr>
          <w:p w14:paraId="79823C42" w14:textId="77777777" w:rsidR="00D141A0" w:rsidRDefault="00D141A0" w:rsidP="00712C51">
            <w:pPr>
              <w:pStyle w:val="affff1"/>
              <w:rPr>
                <w:rFonts w:ascii="ＭＳ Ｐゴシック" w:eastAsia="ＭＳ Ｐゴシック" w:hAnsi="ＭＳ Ｐゴシック" w:cs="ＭＳ Ｐゴシック"/>
              </w:rPr>
            </w:pPr>
            <w:r w:rsidRPr="000B5B57">
              <w:rPr>
                <w:rFonts w:hint="eastAsia"/>
              </w:rPr>
              <w:t>障害児相談支援</w:t>
            </w:r>
          </w:p>
        </w:tc>
        <w:tc>
          <w:tcPr>
            <w:tcW w:w="1191" w:type="dxa"/>
            <w:vAlign w:val="center"/>
          </w:tcPr>
          <w:p w14:paraId="144EB67A"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vAlign w:val="center"/>
          </w:tcPr>
          <w:p w14:paraId="2ABB1B99" w14:textId="77777777" w:rsidR="00D141A0" w:rsidRPr="003D4A02" w:rsidRDefault="00D141A0" w:rsidP="00712C51">
            <w:pPr>
              <w:pStyle w:val="105"/>
            </w:pPr>
            <w:r w:rsidRPr="003D4A02">
              <w:t>200</w:t>
            </w:r>
          </w:p>
        </w:tc>
        <w:tc>
          <w:tcPr>
            <w:tcW w:w="1701" w:type="dxa"/>
            <w:vAlign w:val="center"/>
          </w:tcPr>
          <w:p w14:paraId="671E75AD" w14:textId="77777777" w:rsidR="00D141A0" w:rsidRPr="003D4A02" w:rsidRDefault="00D141A0" w:rsidP="00712C51">
            <w:pPr>
              <w:pStyle w:val="105"/>
            </w:pPr>
            <w:r w:rsidRPr="003D4A02">
              <w:t>200</w:t>
            </w:r>
          </w:p>
        </w:tc>
        <w:tc>
          <w:tcPr>
            <w:tcW w:w="1701" w:type="dxa"/>
            <w:vAlign w:val="center"/>
          </w:tcPr>
          <w:p w14:paraId="1695576D" w14:textId="77777777" w:rsidR="00D141A0" w:rsidRPr="003D4A02" w:rsidRDefault="00D141A0" w:rsidP="00712C51">
            <w:pPr>
              <w:pStyle w:val="105"/>
            </w:pPr>
            <w:r w:rsidRPr="003D4A02">
              <w:t>200</w:t>
            </w:r>
          </w:p>
        </w:tc>
      </w:tr>
      <w:tr w:rsidR="00D141A0" w14:paraId="4357E3D8" w14:textId="77777777" w:rsidTr="00712C51">
        <w:trPr>
          <w:trHeight w:val="340"/>
        </w:trPr>
        <w:tc>
          <w:tcPr>
            <w:tcW w:w="2721" w:type="dxa"/>
            <w:vMerge w:val="restart"/>
            <w:shd w:val="clear" w:color="auto" w:fill="FFFFFF" w:themeFill="background1"/>
            <w:vAlign w:val="center"/>
          </w:tcPr>
          <w:p w14:paraId="2909A31A" w14:textId="77777777" w:rsidR="00D141A0" w:rsidRPr="000B5B57" w:rsidRDefault="00D141A0" w:rsidP="00712C51">
            <w:pPr>
              <w:pStyle w:val="affff1"/>
            </w:pPr>
            <w:r w:rsidRPr="000B5B57">
              <w:rPr>
                <w:rFonts w:hint="eastAsia"/>
              </w:rPr>
              <w:t>児童発達支援</w:t>
            </w:r>
          </w:p>
        </w:tc>
        <w:tc>
          <w:tcPr>
            <w:tcW w:w="1191" w:type="dxa"/>
            <w:vAlign w:val="center"/>
          </w:tcPr>
          <w:p w14:paraId="71C2ECB1"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vAlign w:val="center"/>
          </w:tcPr>
          <w:p w14:paraId="5DFF30BE"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2,867</w:t>
            </w:r>
          </w:p>
        </w:tc>
        <w:tc>
          <w:tcPr>
            <w:tcW w:w="1701" w:type="dxa"/>
            <w:vAlign w:val="center"/>
          </w:tcPr>
          <w:p w14:paraId="21FDDF56"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3,074</w:t>
            </w:r>
          </w:p>
        </w:tc>
        <w:tc>
          <w:tcPr>
            <w:tcW w:w="1701" w:type="dxa"/>
            <w:vAlign w:val="center"/>
          </w:tcPr>
          <w:p w14:paraId="236DB8D1"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3,281</w:t>
            </w:r>
          </w:p>
        </w:tc>
      </w:tr>
      <w:tr w:rsidR="00D141A0" w14:paraId="16C6E497" w14:textId="77777777" w:rsidTr="00712C51">
        <w:trPr>
          <w:trHeight w:val="340"/>
        </w:trPr>
        <w:tc>
          <w:tcPr>
            <w:tcW w:w="2721" w:type="dxa"/>
            <w:vMerge/>
            <w:shd w:val="clear" w:color="auto" w:fill="FFFFFF" w:themeFill="background1"/>
            <w:vAlign w:val="center"/>
          </w:tcPr>
          <w:p w14:paraId="1DCCBEF8" w14:textId="77777777" w:rsidR="00D141A0" w:rsidRPr="00B234AA" w:rsidRDefault="00D141A0" w:rsidP="00712C51">
            <w:pPr>
              <w:pStyle w:val="affff1"/>
            </w:pPr>
          </w:p>
        </w:tc>
        <w:tc>
          <w:tcPr>
            <w:tcW w:w="1191" w:type="dxa"/>
            <w:shd w:val="clear" w:color="auto" w:fill="FAE9F1" w:themeFill="background2"/>
            <w:vAlign w:val="center"/>
          </w:tcPr>
          <w:p w14:paraId="52C70057" w14:textId="77777777" w:rsidR="00D141A0" w:rsidRDefault="00D141A0" w:rsidP="00712C51">
            <w:pPr>
              <w:pStyle w:val="a9"/>
              <w:rPr>
                <w:rFonts w:ascii="ＭＳ Ｐゴシック" w:eastAsia="ＭＳ Ｐゴシック" w:hAnsi="ＭＳ Ｐゴシック" w:cs="ＭＳ Ｐゴシック"/>
              </w:rPr>
            </w:pPr>
            <w:r>
              <w:rPr>
                <w:rFonts w:hint="eastAsia"/>
              </w:rPr>
              <w:t>人日／月</w:t>
            </w:r>
          </w:p>
        </w:tc>
        <w:tc>
          <w:tcPr>
            <w:tcW w:w="1701" w:type="dxa"/>
            <w:shd w:val="clear" w:color="auto" w:fill="FAE9F1" w:themeFill="background2"/>
            <w:vAlign w:val="center"/>
          </w:tcPr>
          <w:p w14:paraId="3764F80D"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25,691</w:t>
            </w:r>
          </w:p>
        </w:tc>
        <w:tc>
          <w:tcPr>
            <w:tcW w:w="1701" w:type="dxa"/>
            <w:shd w:val="clear" w:color="auto" w:fill="FAE9F1" w:themeFill="background2"/>
            <w:vAlign w:val="center"/>
          </w:tcPr>
          <w:p w14:paraId="378CDA86"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27,928</w:t>
            </w:r>
          </w:p>
        </w:tc>
        <w:tc>
          <w:tcPr>
            <w:tcW w:w="1701" w:type="dxa"/>
            <w:shd w:val="clear" w:color="auto" w:fill="FAE9F1" w:themeFill="background2"/>
            <w:vAlign w:val="center"/>
          </w:tcPr>
          <w:p w14:paraId="31A80B51"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304325">
              <w:t>30,165</w:t>
            </w:r>
          </w:p>
        </w:tc>
      </w:tr>
      <w:tr w:rsidR="00D141A0" w14:paraId="63EFBA13" w14:textId="77777777" w:rsidTr="00712C51">
        <w:trPr>
          <w:trHeight w:val="340"/>
        </w:trPr>
        <w:tc>
          <w:tcPr>
            <w:tcW w:w="2721" w:type="dxa"/>
            <w:vMerge w:val="restart"/>
            <w:shd w:val="clear" w:color="auto" w:fill="FFFFFF" w:themeFill="background1"/>
            <w:vAlign w:val="center"/>
          </w:tcPr>
          <w:p w14:paraId="673C373D" w14:textId="77777777" w:rsidR="00D141A0" w:rsidRPr="006660DC" w:rsidRDefault="00D141A0" w:rsidP="00712C51">
            <w:pPr>
              <w:pStyle w:val="affff1"/>
            </w:pPr>
            <w:r w:rsidRPr="006660DC">
              <w:rPr>
                <w:rFonts w:hint="eastAsia"/>
              </w:rPr>
              <w:t>放課後等デイサービス</w:t>
            </w:r>
          </w:p>
        </w:tc>
        <w:tc>
          <w:tcPr>
            <w:tcW w:w="1191" w:type="dxa"/>
            <w:vAlign w:val="center"/>
          </w:tcPr>
          <w:p w14:paraId="0C201CD2"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vAlign w:val="center"/>
          </w:tcPr>
          <w:p w14:paraId="46FE48DB"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3,988</w:t>
            </w:r>
          </w:p>
        </w:tc>
        <w:tc>
          <w:tcPr>
            <w:tcW w:w="1701" w:type="dxa"/>
            <w:vAlign w:val="center"/>
          </w:tcPr>
          <w:p w14:paraId="243DC59D"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4,313</w:t>
            </w:r>
          </w:p>
        </w:tc>
        <w:tc>
          <w:tcPr>
            <w:tcW w:w="1701" w:type="dxa"/>
            <w:vAlign w:val="center"/>
          </w:tcPr>
          <w:p w14:paraId="70D2D985"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4,638</w:t>
            </w:r>
          </w:p>
        </w:tc>
      </w:tr>
      <w:tr w:rsidR="00D141A0" w14:paraId="04D457FB" w14:textId="77777777" w:rsidTr="00712C51">
        <w:trPr>
          <w:trHeight w:val="340"/>
        </w:trPr>
        <w:tc>
          <w:tcPr>
            <w:tcW w:w="2721" w:type="dxa"/>
            <w:vMerge/>
            <w:shd w:val="clear" w:color="auto" w:fill="FFFFFF" w:themeFill="background1"/>
            <w:vAlign w:val="center"/>
          </w:tcPr>
          <w:p w14:paraId="7EC2675B" w14:textId="77777777" w:rsidR="00D141A0" w:rsidRPr="00B234AA" w:rsidRDefault="00D141A0" w:rsidP="00712C51">
            <w:pPr>
              <w:pStyle w:val="affff1"/>
            </w:pPr>
          </w:p>
        </w:tc>
        <w:tc>
          <w:tcPr>
            <w:tcW w:w="1191" w:type="dxa"/>
            <w:shd w:val="clear" w:color="auto" w:fill="FAE9F1" w:themeFill="background2"/>
            <w:vAlign w:val="center"/>
          </w:tcPr>
          <w:p w14:paraId="030402F3" w14:textId="77777777" w:rsidR="00D141A0" w:rsidRDefault="00D141A0" w:rsidP="00712C51">
            <w:pPr>
              <w:pStyle w:val="a9"/>
              <w:rPr>
                <w:rFonts w:ascii="ＭＳ Ｐゴシック" w:eastAsia="ＭＳ Ｐゴシック" w:hAnsi="ＭＳ Ｐゴシック" w:cs="ＭＳ Ｐゴシック"/>
              </w:rPr>
            </w:pPr>
            <w:r>
              <w:rPr>
                <w:rFonts w:hint="eastAsia"/>
              </w:rPr>
              <w:t>人日／月</w:t>
            </w:r>
          </w:p>
        </w:tc>
        <w:tc>
          <w:tcPr>
            <w:tcW w:w="1701" w:type="dxa"/>
            <w:shd w:val="clear" w:color="auto" w:fill="FAE9F1" w:themeFill="background2"/>
            <w:vAlign w:val="center"/>
          </w:tcPr>
          <w:p w14:paraId="4BF1E58A"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51,578</w:t>
            </w:r>
          </w:p>
        </w:tc>
        <w:tc>
          <w:tcPr>
            <w:tcW w:w="1701" w:type="dxa"/>
            <w:shd w:val="clear" w:color="auto" w:fill="FAE9F1" w:themeFill="background2"/>
            <w:vAlign w:val="center"/>
          </w:tcPr>
          <w:p w14:paraId="19FFC0FF"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55,988</w:t>
            </w:r>
          </w:p>
        </w:tc>
        <w:tc>
          <w:tcPr>
            <w:tcW w:w="1701" w:type="dxa"/>
            <w:shd w:val="clear" w:color="auto" w:fill="FAE9F1" w:themeFill="background2"/>
            <w:vAlign w:val="center"/>
          </w:tcPr>
          <w:p w14:paraId="039BA34C"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60,398</w:t>
            </w:r>
          </w:p>
        </w:tc>
      </w:tr>
      <w:tr w:rsidR="00D141A0" w14:paraId="34219CC9" w14:textId="77777777" w:rsidTr="00712C51">
        <w:trPr>
          <w:trHeight w:val="340"/>
        </w:trPr>
        <w:tc>
          <w:tcPr>
            <w:tcW w:w="2721" w:type="dxa"/>
            <w:vMerge w:val="restart"/>
            <w:shd w:val="clear" w:color="auto" w:fill="FFFFFF" w:themeFill="background1"/>
            <w:vAlign w:val="center"/>
          </w:tcPr>
          <w:p w14:paraId="613FE297" w14:textId="77777777" w:rsidR="00D141A0" w:rsidRPr="006660DC" w:rsidRDefault="00D141A0" w:rsidP="00712C51">
            <w:pPr>
              <w:pStyle w:val="affff1"/>
            </w:pPr>
            <w:r w:rsidRPr="006660DC">
              <w:rPr>
                <w:rFonts w:hint="eastAsia"/>
              </w:rPr>
              <w:t>保育所等訪問支援</w:t>
            </w:r>
          </w:p>
        </w:tc>
        <w:tc>
          <w:tcPr>
            <w:tcW w:w="1191" w:type="dxa"/>
            <w:vAlign w:val="center"/>
          </w:tcPr>
          <w:p w14:paraId="6AE4B3B6"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vAlign w:val="center"/>
          </w:tcPr>
          <w:p w14:paraId="62CF4CCB"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205</w:t>
            </w:r>
          </w:p>
        </w:tc>
        <w:tc>
          <w:tcPr>
            <w:tcW w:w="1701" w:type="dxa"/>
            <w:vAlign w:val="center"/>
          </w:tcPr>
          <w:p w14:paraId="45C1F55E"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236</w:t>
            </w:r>
          </w:p>
        </w:tc>
        <w:tc>
          <w:tcPr>
            <w:tcW w:w="1701" w:type="dxa"/>
            <w:vAlign w:val="center"/>
          </w:tcPr>
          <w:p w14:paraId="3CEEE706"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268</w:t>
            </w:r>
          </w:p>
        </w:tc>
      </w:tr>
      <w:tr w:rsidR="00D141A0" w14:paraId="76D0022A" w14:textId="77777777" w:rsidTr="00712C51">
        <w:trPr>
          <w:trHeight w:val="340"/>
        </w:trPr>
        <w:tc>
          <w:tcPr>
            <w:tcW w:w="2721" w:type="dxa"/>
            <w:vMerge/>
            <w:shd w:val="clear" w:color="auto" w:fill="FFFFFF" w:themeFill="background1"/>
            <w:vAlign w:val="center"/>
          </w:tcPr>
          <w:p w14:paraId="08888910" w14:textId="77777777" w:rsidR="00D141A0" w:rsidRPr="00B234AA" w:rsidRDefault="00D141A0" w:rsidP="00712C51">
            <w:pPr>
              <w:pStyle w:val="affff1"/>
            </w:pPr>
          </w:p>
        </w:tc>
        <w:tc>
          <w:tcPr>
            <w:tcW w:w="1191" w:type="dxa"/>
            <w:shd w:val="clear" w:color="auto" w:fill="FAE9F1" w:themeFill="background2"/>
            <w:vAlign w:val="center"/>
          </w:tcPr>
          <w:p w14:paraId="78FEED92" w14:textId="77777777" w:rsidR="00D141A0" w:rsidRDefault="00D141A0" w:rsidP="00712C51">
            <w:pPr>
              <w:pStyle w:val="a9"/>
              <w:rPr>
                <w:rFonts w:ascii="ＭＳ Ｐゴシック" w:eastAsia="ＭＳ Ｐゴシック" w:hAnsi="ＭＳ Ｐゴシック" w:cs="ＭＳ Ｐゴシック"/>
              </w:rPr>
            </w:pPr>
            <w:r>
              <w:rPr>
                <w:rFonts w:hint="eastAsia"/>
              </w:rPr>
              <w:t>人日／月</w:t>
            </w:r>
          </w:p>
        </w:tc>
        <w:tc>
          <w:tcPr>
            <w:tcW w:w="1701" w:type="dxa"/>
            <w:shd w:val="clear" w:color="auto" w:fill="FAE9F1" w:themeFill="background2"/>
            <w:vAlign w:val="center"/>
          </w:tcPr>
          <w:p w14:paraId="66ECF42C"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299</w:t>
            </w:r>
          </w:p>
        </w:tc>
        <w:tc>
          <w:tcPr>
            <w:tcW w:w="1701" w:type="dxa"/>
            <w:shd w:val="clear" w:color="auto" w:fill="FAE9F1" w:themeFill="background2"/>
            <w:vAlign w:val="center"/>
          </w:tcPr>
          <w:p w14:paraId="2B6018D2"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345</w:t>
            </w:r>
          </w:p>
        </w:tc>
        <w:tc>
          <w:tcPr>
            <w:tcW w:w="1701" w:type="dxa"/>
            <w:shd w:val="clear" w:color="auto" w:fill="FAE9F1" w:themeFill="background2"/>
            <w:vAlign w:val="center"/>
          </w:tcPr>
          <w:p w14:paraId="20A50C27"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6A2C46">
              <w:t>391</w:t>
            </w:r>
          </w:p>
        </w:tc>
      </w:tr>
      <w:tr w:rsidR="00D141A0" w14:paraId="4CA737CB" w14:textId="77777777" w:rsidTr="00712C51">
        <w:trPr>
          <w:trHeight w:val="340"/>
        </w:trPr>
        <w:tc>
          <w:tcPr>
            <w:tcW w:w="2721" w:type="dxa"/>
            <w:shd w:val="clear" w:color="auto" w:fill="FFFFFF" w:themeFill="background1"/>
            <w:vAlign w:val="center"/>
          </w:tcPr>
          <w:p w14:paraId="24F008D5" w14:textId="77777777" w:rsidR="00D141A0" w:rsidRDefault="00D141A0" w:rsidP="00712C51">
            <w:pPr>
              <w:pStyle w:val="affff1"/>
            </w:pPr>
            <w:r>
              <w:rPr>
                <w:rFonts w:hint="eastAsia"/>
              </w:rPr>
              <w:t>巡回型機関支援</w:t>
            </w:r>
          </w:p>
          <w:p w14:paraId="278FABB9" w14:textId="77777777" w:rsidR="00D141A0" w:rsidRDefault="00D141A0" w:rsidP="00712C51">
            <w:pPr>
              <w:pStyle w:val="affff1"/>
              <w:rPr>
                <w:rFonts w:ascii="ＭＳ Ｐゴシック" w:eastAsia="ＭＳ Ｐゴシック" w:hAnsi="ＭＳ Ｐゴシック" w:cs="ＭＳ Ｐゴシック"/>
              </w:rPr>
            </w:pPr>
            <w:r>
              <w:rPr>
                <w:rFonts w:hint="eastAsia"/>
              </w:rPr>
              <w:t>（地域療育センター）</w:t>
            </w:r>
          </w:p>
        </w:tc>
        <w:tc>
          <w:tcPr>
            <w:tcW w:w="1191" w:type="dxa"/>
            <w:vAlign w:val="center"/>
          </w:tcPr>
          <w:p w14:paraId="4DBB919A"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1701" w:type="dxa"/>
            <w:vAlign w:val="center"/>
          </w:tcPr>
          <w:p w14:paraId="2FCDA008"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21553F">
              <w:t>875</w:t>
            </w:r>
          </w:p>
        </w:tc>
        <w:tc>
          <w:tcPr>
            <w:tcW w:w="1701" w:type="dxa"/>
            <w:vAlign w:val="center"/>
          </w:tcPr>
          <w:p w14:paraId="7E8119A3"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21553F">
              <w:t>875</w:t>
            </w:r>
          </w:p>
        </w:tc>
        <w:tc>
          <w:tcPr>
            <w:tcW w:w="1701" w:type="dxa"/>
            <w:vAlign w:val="center"/>
          </w:tcPr>
          <w:p w14:paraId="39C16E0A"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21553F">
              <w:t>875</w:t>
            </w:r>
          </w:p>
        </w:tc>
      </w:tr>
      <w:tr w:rsidR="00D141A0" w14:paraId="60FBEA40" w14:textId="77777777" w:rsidTr="00712C51">
        <w:trPr>
          <w:trHeight w:val="340"/>
        </w:trPr>
        <w:tc>
          <w:tcPr>
            <w:tcW w:w="2721" w:type="dxa"/>
            <w:vMerge w:val="restart"/>
            <w:shd w:val="clear" w:color="auto" w:fill="FFFFFF" w:themeFill="background1"/>
            <w:vAlign w:val="center"/>
          </w:tcPr>
          <w:p w14:paraId="46144F7F" w14:textId="77777777" w:rsidR="00D141A0" w:rsidRDefault="00D141A0" w:rsidP="00712C51">
            <w:pPr>
              <w:pStyle w:val="affff1"/>
              <w:rPr>
                <w:rFonts w:ascii="ＭＳ Ｐゴシック" w:eastAsia="ＭＳ Ｐゴシック" w:hAnsi="ＭＳ Ｐゴシック" w:cs="ＭＳ Ｐゴシック"/>
              </w:rPr>
            </w:pPr>
            <w:r>
              <w:rPr>
                <w:rFonts w:hint="eastAsia"/>
              </w:rPr>
              <w:t>居宅訪問型児童発達支援</w:t>
            </w:r>
          </w:p>
        </w:tc>
        <w:tc>
          <w:tcPr>
            <w:tcW w:w="1191" w:type="dxa"/>
            <w:shd w:val="clear" w:color="auto" w:fill="auto"/>
            <w:vAlign w:val="center"/>
          </w:tcPr>
          <w:p w14:paraId="143A926E"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shd w:val="clear" w:color="auto" w:fill="auto"/>
            <w:vAlign w:val="center"/>
          </w:tcPr>
          <w:p w14:paraId="261050E4"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26A0D">
              <w:t>10</w:t>
            </w:r>
          </w:p>
        </w:tc>
        <w:tc>
          <w:tcPr>
            <w:tcW w:w="1701" w:type="dxa"/>
            <w:shd w:val="clear" w:color="auto" w:fill="auto"/>
            <w:vAlign w:val="center"/>
          </w:tcPr>
          <w:p w14:paraId="5AFC06E1"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26A0D">
              <w:t>10</w:t>
            </w:r>
          </w:p>
        </w:tc>
        <w:tc>
          <w:tcPr>
            <w:tcW w:w="1701" w:type="dxa"/>
            <w:shd w:val="clear" w:color="auto" w:fill="auto"/>
            <w:vAlign w:val="center"/>
          </w:tcPr>
          <w:p w14:paraId="11A0CD98"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26A0D">
              <w:t>10</w:t>
            </w:r>
          </w:p>
        </w:tc>
      </w:tr>
      <w:tr w:rsidR="00D141A0" w14:paraId="39B1E12B" w14:textId="77777777" w:rsidTr="00712C51">
        <w:trPr>
          <w:trHeight w:val="340"/>
        </w:trPr>
        <w:tc>
          <w:tcPr>
            <w:tcW w:w="2721" w:type="dxa"/>
            <w:vMerge/>
            <w:shd w:val="clear" w:color="auto" w:fill="FFFFFF" w:themeFill="background1"/>
            <w:vAlign w:val="center"/>
          </w:tcPr>
          <w:p w14:paraId="3B5695A2" w14:textId="77777777" w:rsidR="00D141A0" w:rsidRPr="00B234AA" w:rsidRDefault="00D141A0" w:rsidP="00712C51">
            <w:pPr>
              <w:pStyle w:val="affff1"/>
            </w:pPr>
          </w:p>
        </w:tc>
        <w:tc>
          <w:tcPr>
            <w:tcW w:w="1191" w:type="dxa"/>
            <w:tcBorders>
              <w:bottom w:val="single" w:sz="6" w:space="0" w:color="auto"/>
            </w:tcBorders>
            <w:shd w:val="clear" w:color="auto" w:fill="FAE9F1" w:themeFill="background2"/>
            <w:vAlign w:val="center"/>
          </w:tcPr>
          <w:p w14:paraId="03B72F69" w14:textId="77777777" w:rsidR="00D141A0" w:rsidRDefault="00D141A0" w:rsidP="00712C51">
            <w:pPr>
              <w:pStyle w:val="a9"/>
              <w:rPr>
                <w:rFonts w:ascii="ＭＳ Ｐゴシック" w:eastAsia="ＭＳ Ｐゴシック" w:hAnsi="ＭＳ Ｐゴシック" w:cs="ＭＳ Ｐゴシック"/>
              </w:rPr>
            </w:pPr>
            <w:r>
              <w:rPr>
                <w:rFonts w:hint="eastAsia"/>
              </w:rPr>
              <w:t>人日／月</w:t>
            </w:r>
          </w:p>
        </w:tc>
        <w:tc>
          <w:tcPr>
            <w:tcW w:w="1701" w:type="dxa"/>
            <w:shd w:val="clear" w:color="auto" w:fill="FAE9F1" w:themeFill="background2"/>
            <w:vAlign w:val="center"/>
          </w:tcPr>
          <w:p w14:paraId="25A29488"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65A6E">
              <w:t>20</w:t>
            </w:r>
          </w:p>
        </w:tc>
        <w:tc>
          <w:tcPr>
            <w:tcW w:w="1701" w:type="dxa"/>
            <w:shd w:val="clear" w:color="auto" w:fill="FAE9F1" w:themeFill="background2"/>
            <w:vAlign w:val="center"/>
          </w:tcPr>
          <w:p w14:paraId="6928E086"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65A6E">
              <w:t>20</w:t>
            </w:r>
          </w:p>
        </w:tc>
        <w:tc>
          <w:tcPr>
            <w:tcW w:w="1701" w:type="dxa"/>
            <w:shd w:val="clear" w:color="auto" w:fill="FAE9F1" w:themeFill="background2"/>
            <w:vAlign w:val="center"/>
          </w:tcPr>
          <w:p w14:paraId="603A5A95" w14:textId="77777777" w:rsidR="00D141A0" w:rsidRPr="008756B4" w:rsidRDefault="00D141A0" w:rsidP="00712C51">
            <w:pPr>
              <w:pStyle w:val="105"/>
              <w:rPr>
                <w:rFonts w:ascii="ＭＳ Ｐゴシック" w:eastAsia="ＭＳ Ｐゴシック" w:hAnsi="ＭＳ Ｐゴシック" w:cs="ＭＳ Ｐゴシック"/>
                <w:color w:val="FF0000"/>
                <w:sz w:val="24"/>
                <w:szCs w:val="24"/>
              </w:rPr>
            </w:pPr>
            <w:r w:rsidRPr="00E65A6E">
              <w:t>20</w:t>
            </w:r>
          </w:p>
        </w:tc>
      </w:tr>
      <w:tr w:rsidR="00D141A0" w14:paraId="70B945F0" w14:textId="77777777" w:rsidTr="00712C51">
        <w:trPr>
          <w:trHeight w:val="695"/>
        </w:trPr>
        <w:tc>
          <w:tcPr>
            <w:tcW w:w="2721" w:type="dxa"/>
            <w:tcBorders>
              <w:bottom w:val="single" w:sz="4" w:space="0" w:color="auto"/>
            </w:tcBorders>
            <w:shd w:val="clear" w:color="auto" w:fill="FFFFFF" w:themeFill="background1"/>
            <w:vAlign w:val="center"/>
          </w:tcPr>
          <w:p w14:paraId="7817FCB1" w14:textId="77777777" w:rsidR="00D141A0" w:rsidRDefault="00D141A0" w:rsidP="00712C51">
            <w:pPr>
              <w:pStyle w:val="affff1"/>
            </w:pPr>
            <w:r>
              <w:rPr>
                <w:rFonts w:hint="eastAsia"/>
              </w:rPr>
              <w:t>医療的ケア児</w:t>
            </w:r>
          </w:p>
          <w:p w14:paraId="4B461CD8" w14:textId="77777777" w:rsidR="00D141A0" w:rsidRDefault="00D141A0" w:rsidP="00712C51">
            <w:pPr>
              <w:pStyle w:val="affff1"/>
              <w:rPr>
                <w:rFonts w:ascii="ＭＳ Ｐゴシック" w:eastAsia="ＭＳ Ｐゴシック" w:hAnsi="ＭＳ Ｐゴシック" w:cs="ＭＳ Ｐゴシック"/>
              </w:rPr>
            </w:pPr>
            <w:r>
              <w:rPr>
                <w:rFonts w:hint="eastAsia"/>
              </w:rPr>
              <w:t>コーディネーター</w:t>
            </w:r>
          </w:p>
        </w:tc>
        <w:tc>
          <w:tcPr>
            <w:tcW w:w="6294" w:type="dxa"/>
            <w:gridSpan w:val="4"/>
            <w:tcBorders>
              <w:bottom w:val="single" w:sz="4" w:space="0" w:color="auto"/>
            </w:tcBorders>
            <w:shd w:val="clear" w:color="auto" w:fill="auto"/>
            <w:vAlign w:val="center"/>
          </w:tcPr>
          <w:p w14:paraId="5BCD5EC3" w14:textId="77777777" w:rsidR="00D141A0" w:rsidRPr="005B4389" w:rsidRDefault="00D141A0" w:rsidP="00712C51">
            <w:pPr>
              <w:pStyle w:val="a9"/>
              <w:rPr>
                <w:color w:val="FF0000"/>
              </w:rPr>
            </w:pPr>
            <w:r w:rsidRPr="005B4389">
              <w:rPr>
                <w:rFonts w:hint="eastAsia"/>
              </w:rPr>
              <w:t>「重点目標５」を参照</w:t>
            </w:r>
          </w:p>
        </w:tc>
      </w:tr>
    </w:tbl>
    <w:p w14:paraId="0EBD05FF"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049BBA38" w14:textId="77777777" w:rsidR="00D141A0" w:rsidRDefault="00D141A0" w:rsidP="00D141A0">
      <w:pPr>
        <w:pStyle w:val="affff2"/>
        <w:ind w:left="525" w:right="210" w:hanging="210"/>
      </w:pPr>
      <w:r w:rsidRPr="00410B85">
        <w:rPr>
          <w:rFonts w:hint="eastAsia"/>
        </w:rPr>
        <w:t>●</w:t>
      </w:r>
      <w:r>
        <w:rPr>
          <w:rFonts w:hint="eastAsia"/>
        </w:rPr>
        <w:t>障害児相談支援については、セルフプランなどは除き、相談支援専門員が作成する障害児相談支援の件数で算定しています。障害児通所支援利用者が増加する一方で相談支援専門員（指定障害児相談支援事業所）が不足していることを踏まえ、専門機関において適切な相談支援を提供できる体制を整備するとともに、障害児相談支援の供給量が十分確保できるまでの間の対策として、セルフプランに基づくサービス利用援助を</w:t>
      </w:r>
      <w:r w:rsidRPr="007C64BC">
        <w:rPr>
          <w:rFonts w:hint="eastAsia"/>
        </w:rPr>
        <w:t>行うほか、子ども発達・相談センターにおいて「支援方針」を作成するなど、</w:t>
      </w:r>
      <w:r>
        <w:rPr>
          <w:rFonts w:hint="eastAsia"/>
        </w:rPr>
        <w:t>必要な取組を推進します。</w:t>
      </w:r>
    </w:p>
    <w:p w14:paraId="65439AC2" w14:textId="77777777" w:rsidR="00D141A0" w:rsidRDefault="00D141A0" w:rsidP="00D141A0">
      <w:pPr>
        <w:pStyle w:val="affff2"/>
        <w:ind w:left="525" w:right="210" w:hanging="210"/>
      </w:pPr>
      <w:r>
        <w:rPr>
          <w:rFonts w:hint="eastAsia"/>
        </w:rPr>
        <w:t>●</w:t>
      </w:r>
      <w:r w:rsidRPr="003D4A02">
        <w:rPr>
          <w:rFonts w:hint="eastAsia"/>
        </w:rPr>
        <w:t>巡回型機関支援（地域療育センター）については、令和</w:t>
      </w:r>
      <w:r>
        <w:rPr>
          <w:rFonts w:hint="eastAsia"/>
        </w:rPr>
        <w:t>５(</w:t>
      </w:r>
      <w:r w:rsidRPr="003D4A02">
        <w:rPr>
          <w:rFonts w:hint="eastAsia"/>
        </w:rPr>
        <w:t>2023)年度までの見込量・実績は特定の１月あたりの支援延べ人数を算定していましたが、機関支援の実態をより明確にするため、保育所や幼稚園、学校等に訪問支援を行った回数を算定します。</w:t>
      </w:r>
    </w:p>
    <w:p w14:paraId="6D94E8F4" w14:textId="77777777" w:rsidR="00D141A0" w:rsidRDefault="00D141A0" w:rsidP="00D141A0">
      <w:pPr>
        <w:pStyle w:val="affff2"/>
        <w:ind w:left="525" w:right="210" w:hanging="210"/>
      </w:pPr>
      <w:r>
        <w:rPr>
          <w:rFonts w:hint="eastAsia"/>
        </w:rPr>
        <w:t>●引き続き、各サービスの提供体制を確保します。</w:t>
      </w:r>
    </w:p>
    <w:p w14:paraId="04B9C8BD"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6656A3F2" w14:textId="77777777" w:rsidR="00D141A0" w:rsidRPr="009A111A" w:rsidRDefault="00D141A0" w:rsidP="00D141A0">
      <w:pPr>
        <w:pStyle w:val="3"/>
        <w:rPr>
          <w:u w:val="single"/>
        </w:rPr>
      </w:pPr>
      <w:r w:rsidRPr="009A111A">
        <w:rPr>
          <w:rFonts w:hint="eastAsia"/>
        </w:rPr>
        <w:lastRenderedPageBreak/>
        <w:t>（２）居住系サービス</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3427DC3A" w14:textId="77777777" w:rsidTr="00712C51">
        <w:tc>
          <w:tcPr>
            <w:tcW w:w="1072" w:type="dxa"/>
            <w:tcMar>
              <w:top w:w="85" w:type="dxa"/>
              <w:bottom w:w="85" w:type="dxa"/>
            </w:tcMar>
          </w:tcPr>
          <w:p w14:paraId="24DC57FA"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78385EB4"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10F24488" w14:textId="77777777" w:rsidTr="00712C51">
        <w:trPr>
          <w:trHeight w:val="336"/>
          <w:tblCellSpacing w:w="20" w:type="dxa"/>
        </w:trPr>
        <w:tc>
          <w:tcPr>
            <w:tcW w:w="2775" w:type="dxa"/>
            <w:shd w:val="clear" w:color="auto" w:fill="D9D9D9" w:themeFill="background1" w:themeFillShade="D9"/>
            <w:vAlign w:val="center"/>
          </w:tcPr>
          <w:p w14:paraId="25962417"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0BF35436" w14:textId="77777777" w:rsidR="00D141A0" w:rsidRPr="00702409" w:rsidRDefault="00D141A0" w:rsidP="00712C51">
            <w:pPr>
              <w:pStyle w:val="afff2"/>
            </w:pPr>
            <w:r w:rsidRPr="00702409">
              <w:rPr>
                <w:rFonts w:hint="eastAsia"/>
              </w:rPr>
              <w:t>概要</w:t>
            </w:r>
          </w:p>
        </w:tc>
      </w:tr>
      <w:tr w:rsidR="00D141A0" w14:paraId="78735A7A" w14:textId="77777777" w:rsidTr="00712C51">
        <w:trPr>
          <w:trHeight w:val="850"/>
          <w:tblCellSpacing w:w="20" w:type="dxa"/>
        </w:trPr>
        <w:tc>
          <w:tcPr>
            <w:tcW w:w="2775" w:type="dxa"/>
            <w:vAlign w:val="center"/>
          </w:tcPr>
          <w:p w14:paraId="393BCFA0" w14:textId="77777777" w:rsidR="00D141A0" w:rsidRDefault="00D141A0" w:rsidP="00712C51">
            <w:pPr>
              <w:pStyle w:val="affff1"/>
              <w:rPr>
                <w:rFonts w:ascii="ＭＳ Ｐゴシック" w:eastAsia="ＭＳ Ｐゴシック" w:hAnsi="ＭＳ Ｐゴシック" w:cs="ＭＳ Ｐゴシック"/>
              </w:rPr>
            </w:pPr>
            <w:r>
              <w:rPr>
                <w:rFonts w:hint="eastAsia"/>
              </w:rPr>
              <w:t>福祉型障害児入所施設</w:t>
            </w:r>
          </w:p>
        </w:tc>
        <w:tc>
          <w:tcPr>
            <w:tcW w:w="6403" w:type="dxa"/>
            <w:vAlign w:val="center"/>
          </w:tcPr>
          <w:p w14:paraId="46990C22" w14:textId="77777777" w:rsidR="00D141A0" w:rsidRDefault="00D141A0" w:rsidP="00712C51">
            <w:pPr>
              <w:pStyle w:val="affff0"/>
              <w:rPr>
                <w:rFonts w:ascii="ＭＳ Ｐゴシック" w:eastAsia="ＭＳ Ｐゴシック" w:hAnsi="ＭＳ Ｐゴシック" w:cs="ＭＳ Ｐゴシック"/>
              </w:rPr>
            </w:pPr>
            <w:r w:rsidRPr="00EC2DC1">
              <w:rPr>
                <w:rFonts w:hint="eastAsia"/>
              </w:rPr>
              <w:t>入所した児童に対し、保護、日常生活の指導、独立自活に必要な知識・技能の付与などを行います</w:t>
            </w:r>
            <w:r>
              <w:rPr>
                <w:rFonts w:hint="eastAsia"/>
              </w:rPr>
              <w:t>。</w:t>
            </w:r>
          </w:p>
        </w:tc>
      </w:tr>
      <w:tr w:rsidR="00D141A0" w14:paraId="20D02BA1" w14:textId="77777777" w:rsidTr="00712C51">
        <w:trPr>
          <w:trHeight w:val="850"/>
          <w:tblCellSpacing w:w="20" w:type="dxa"/>
        </w:trPr>
        <w:tc>
          <w:tcPr>
            <w:tcW w:w="2775" w:type="dxa"/>
            <w:vAlign w:val="center"/>
          </w:tcPr>
          <w:p w14:paraId="7C62EA43" w14:textId="77777777" w:rsidR="00D141A0" w:rsidRDefault="00D141A0" w:rsidP="00712C51">
            <w:pPr>
              <w:pStyle w:val="affff1"/>
              <w:rPr>
                <w:rFonts w:ascii="ＭＳ Ｐゴシック" w:eastAsia="ＭＳ Ｐゴシック" w:hAnsi="ＭＳ Ｐゴシック" w:cs="ＭＳ Ｐゴシック"/>
              </w:rPr>
            </w:pPr>
            <w:r>
              <w:rPr>
                <w:rFonts w:hint="eastAsia"/>
              </w:rPr>
              <w:t>医療型障害児入所施設</w:t>
            </w:r>
          </w:p>
        </w:tc>
        <w:tc>
          <w:tcPr>
            <w:tcW w:w="6403" w:type="dxa"/>
            <w:vAlign w:val="center"/>
          </w:tcPr>
          <w:p w14:paraId="79C1F490" w14:textId="77777777" w:rsidR="00D141A0" w:rsidRDefault="00D141A0" w:rsidP="00712C51">
            <w:pPr>
              <w:pStyle w:val="affff0"/>
              <w:rPr>
                <w:rFonts w:ascii="ＭＳ Ｐゴシック" w:eastAsia="ＭＳ Ｐゴシック" w:hAnsi="ＭＳ Ｐゴシック" w:cs="ＭＳ Ｐゴシック"/>
              </w:rPr>
            </w:pPr>
            <w:r w:rsidRPr="00EC2DC1">
              <w:rPr>
                <w:rFonts w:hint="eastAsia"/>
              </w:rPr>
              <w:t>入所した児童に対し、保護、日常生活の指導、独立生活に必要な知識・技能の付与などを行うとともに、治療を行います</w:t>
            </w:r>
            <w:r>
              <w:rPr>
                <w:rFonts w:hint="eastAsia"/>
              </w:rPr>
              <w:t>。</w:t>
            </w:r>
          </w:p>
        </w:tc>
      </w:tr>
    </w:tbl>
    <w:p w14:paraId="6D2687F1" w14:textId="77777777" w:rsidR="00D141A0" w:rsidRDefault="00D141A0" w:rsidP="00D141A0">
      <w:pPr>
        <w:widowControl/>
        <w:ind w:leftChars="100" w:left="420" w:hangingChars="100" w:hanging="210"/>
        <w:jc w:val="left"/>
        <w:rPr>
          <w:rFonts w:hAnsi="HG丸ｺﾞｼｯｸM-PRO"/>
          <w:szCs w:val="24"/>
        </w:rPr>
      </w:pPr>
    </w:p>
    <w:p w14:paraId="7A3A1B30"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72D0EB03" w14:textId="77777777" w:rsidTr="00712C51">
        <w:tc>
          <w:tcPr>
            <w:tcW w:w="3340" w:type="dxa"/>
            <w:tcMar>
              <w:top w:w="85" w:type="dxa"/>
              <w:bottom w:w="85" w:type="dxa"/>
            </w:tcMar>
          </w:tcPr>
          <w:p w14:paraId="2231FD58"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53D4CE52" w14:textId="77777777" w:rsidR="00D141A0" w:rsidRDefault="00D141A0" w:rsidP="00D141A0">
      <w:pPr>
        <w:pStyle w:val="aff4"/>
      </w:pPr>
    </w:p>
    <w:tbl>
      <w:tblPr>
        <w:tblW w:w="9299"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1"/>
        <w:gridCol w:w="1134"/>
        <w:gridCol w:w="992"/>
        <w:gridCol w:w="992"/>
        <w:gridCol w:w="993"/>
        <w:gridCol w:w="992"/>
        <w:gridCol w:w="992"/>
        <w:gridCol w:w="993"/>
      </w:tblGrid>
      <w:tr w:rsidR="00D141A0" w14:paraId="60F03F32" w14:textId="77777777" w:rsidTr="00712C51">
        <w:trPr>
          <w:trHeight w:val="340"/>
        </w:trPr>
        <w:tc>
          <w:tcPr>
            <w:tcW w:w="2211" w:type="dxa"/>
            <w:vMerge w:val="restart"/>
            <w:shd w:val="clear" w:color="auto" w:fill="D9D9D9" w:themeFill="background1" w:themeFillShade="D9"/>
            <w:vAlign w:val="center"/>
          </w:tcPr>
          <w:p w14:paraId="25FBFFED"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4F95DC4C"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4331281A"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4FDC34C7"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4DE18D22"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74880971" w14:textId="77777777" w:rsidTr="00712C51">
        <w:trPr>
          <w:trHeight w:val="340"/>
        </w:trPr>
        <w:tc>
          <w:tcPr>
            <w:tcW w:w="2211" w:type="dxa"/>
            <w:vMerge/>
            <w:shd w:val="clear" w:color="auto" w:fill="D9D9D9" w:themeFill="background1" w:themeFillShade="D9"/>
            <w:vAlign w:val="center"/>
          </w:tcPr>
          <w:p w14:paraId="7BB545F0"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74491427" w14:textId="77777777" w:rsidR="00D141A0" w:rsidRDefault="00D141A0" w:rsidP="00712C51">
            <w:pPr>
              <w:pStyle w:val="afff2"/>
            </w:pPr>
          </w:p>
        </w:tc>
        <w:tc>
          <w:tcPr>
            <w:tcW w:w="992" w:type="dxa"/>
            <w:shd w:val="clear" w:color="auto" w:fill="D9D9D9" w:themeFill="background1" w:themeFillShade="D9"/>
            <w:vAlign w:val="center"/>
          </w:tcPr>
          <w:p w14:paraId="329701B2"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6628E84C"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4A649542"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0FBEE32A"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291D8219"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6C14C9A1" w14:textId="77777777" w:rsidR="00D141A0" w:rsidRDefault="00D141A0" w:rsidP="00712C51">
            <w:pPr>
              <w:pStyle w:val="afff2"/>
            </w:pPr>
            <w:r>
              <w:rPr>
                <w:rFonts w:hint="eastAsia"/>
              </w:rPr>
              <w:t>実績</w:t>
            </w:r>
          </w:p>
        </w:tc>
      </w:tr>
      <w:tr w:rsidR="00D141A0" w14:paraId="71D02EDD" w14:textId="77777777" w:rsidTr="00712C51">
        <w:trPr>
          <w:trHeight w:val="340"/>
        </w:trPr>
        <w:tc>
          <w:tcPr>
            <w:tcW w:w="2211" w:type="dxa"/>
            <w:shd w:val="clear" w:color="auto" w:fill="FFFFFF" w:themeFill="background1"/>
            <w:vAlign w:val="center"/>
          </w:tcPr>
          <w:p w14:paraId="21DF19E1" w14:textId="77777777" w:rsidR="00D141A0" w:rsidRDefault="00D141A0" w:rsidP="00712C51">
            <w:pPr>
              <w:pStyle w:val="affff1"/>
            </w:pPr>
            <w:r>
              <w:rPr>
                <w:rFonts w:hint="eastAsia"/>
              </w:rPr>
              <w:t>福祉型障害児</w:t>
            </w:r>
          </w:p>
          <w:p w14:paraId="06F0A0E3" w14:textId="77777777" w:rsidR="00D141A0" w:rsidRDefault="00D141A0" w:rsidP="00712C51">
            <w:pPr>
              <w:pStyle w:val="affff1"/>
              <w:rPr>
                <w:rFonts w:ascii="ＭＳ Ｐゴシック" w:eastAsia="ＭＳ Ｐゴシック" w:hAnsi="ＭＳ Ｐゴシック" w:cs="ＭＳ Ｐゴシック"/>
              </w:rPr>
            </w:pPr>
            <w:r>
              <w:rPr>
                <w:rFonts w:hint="eastAsia"/>
              </w:rPr>
              <w:t>入所施設</w:t>
            </w:r>
          </w:p>
        </w:tc>
        <w:tc>
          <w:tcPr>
            <w:tcW w:w="1134" w:type="dxa"/>
            <w:vAlign w:val="center"/>
          </w:tcPr>
          <w:p w14:paraId="5858D744"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63472B62" w14:textId="77777777" w:rsidR="00D141A0" w:rsidRDefault="00D141A0" w:rsidP="00712C51">
            <w:pPr>
              <w:pStyle w:val="105"/>
              <w:rPr>
                <w:rFonts w:ascii="ＭＳ Ｐゴシック" w:eastAsia="ＭＳ Ｐゴシック" w:hAnsi="ＭＳ Ｐゴシック" w:cs="ＭＳ Ｐゴシック"/>
                <w:sz w:val="24"/>
                <w:szCs w:val="24"/>
              </w:rPr>
            </w:pPr>
            <w:r w:rsidRPr="00CD1F5C">
              <w:t>53</w:t>
            </w:r>
          </w:p>
        </w:tc>
        <w:tc>
          <w:tcPr>
            <w:tcW w:w="992" w:type="dxa"/>
            <w:vAlign w:val="center"/>
          </w:tcPr>
          <w:p w14:paraId="3C584D15" w14:textId="77777777" w:rsidR="00D141A0" w:rsidRDefault="00D141A0" w:rsidP="00712C51">
            <w:pPr>
              <w:pStyle w:val="105"/>
              <w:rPr>
                <w:rFonts w:ascii="ＭＳ Ｐゴシック" w:eastAsia="ＭＳ Ｐゴシック" w:hAnsi="ＭＳ Ｐゴシック" w:cs="ＭＳ Ｐゴシック"/>
                <w:sz w:val="24"/>
                <w:szCs w:val="24"/>
              </w:rPr>
            </w:pPr>
            <w:r w:rsidRPr="00CD1F5C">
              <w:t>53</w:t>
            </w:r>
          </w:p>
        </w:tc>
        <w:tc>
          <w:tcPr>
            <w:tcW w:w="993" w:type="dxa"/>
            <w:vAlign w:val="center"/>
          </w:tcPr>
          <w:p w14:paraId="2291E97C" w14:textId="77777777" w:rsidR="00D141A0" w:rsidRDefault="00D141A0" w:rsidP="00712C51">
            <w:pPr>
              <w:pStyle w:val="105"/>
              <w:rPr>
                <w:rFonts w:ascii="ＭＳ Ｐゴシック" w:eastAsia="ＭＳ Ｐゴシック" w:hAnsi="ＭＳ Ｐゴシック" w:cs="ＭＳ Ｐゴシック"/>
                <w:sz w:val="24"/>
                <w:szCs w:val="24"/>
              </w:rPr>
            </w:pPr>
            <w:r w:rsidRPr="00CD1F5C">
              <w:t>53</w:t>
            </w:r>
          </w:p>
        </w:tc>
        <w:tc>
          <w:tcPr>
            <w:tcW w:w="992" w:type="dxa"/>
            <w:vAlign w:val="center"/>
          </w:tcPr>
          <w:p w14:paraId="52B6FF21" w14:textId="77777777" w:rsidR="00D141A0" w:rsidRDefault="00D141A0" w:rsidP="00712C51">
            <w:pPr>
              <w:pStyle w:val="105"/>
              <w:rPr>
                <w:rFonts w:ascii="ＭＳ Ｐゴシック" w:eastAsia="ＭＳ Ｐゴシック" w:hAnsi="ＭＳ Ｐゴシック" w:cs="ＭＳ Ｐゴシック"/>
                <w:sz w:val="24"/>
                <w:szCs w:val="24"/>
              </w:rPr>
            </w:pPr>
            <w:r w:rsidRPr="00CD1F5C">
              <w:t>51</w:t>
            </w:r>
          </w:p>
        </w:tc>
        <w:tc>
          <w:tcPr>
            <w:tcW w:w="992" w:type="dxa"/>
            <w:vAlign w:val="center"/>
          </w:tcPr>
          <w:p w14:paraId="516680F6" w14:textId="77777777" w:rsidR="00D141A0" w:rsidRDefault="00D141A0" w:rsidP="00712C51">
            <w:pPr>
              <w:pStyle w:val="105"/>
              <w:rPr>
                <w:rFonts w:ascii="ＭＳ Ｐゴシック" w:eastAsia="ＭＳ Ｐゴシック" w:hAnsi="ＭＳ Ｐゴシック" w:cs="ＭＳ Ｐゴシック"/>
                <w:sz w:val="24"/>
                <w:szCs w:val="24"/>
              </w:rPr>
            </w:pPr>
            <w:r w:rsidRPr="00CD1F5C">
              <w:t>53</w:t>
            </w:r>
          </w:p>
        </w:tc>
        <w:tc>
          <w:tcPr>
            <w:tcW w:w="993" w:type="dxa"/>
            <w:vAlign w:val="center"/>
          </w:tcPr>
          <w:p w14:paraId="646E2D64" w14:textId="77777777" w:rsidR="00D141A0" w:rsidRDefault="00D141A0" w:rsidP="00712C51">
            <w:pPr>
              <w:pStyle w:val="105"/>
              <w:rPr>
                <w:rFonts w:ascii="ＭＳ Ｐゴシック" w:eastAsia="ＭＳ Ｐゴシック" w:hAnsi="ＭＳ Ｐゴシック" w:cs="ＭＳ Ｐゴシック"/>
                <w:sz w:val="24"/>
                <w:szCs w:val="24"/>
              </w:rPr>
            </w:pPr>
            <w:r w:rsidRPr="00CD1F5C">
              <w:t>51</w:t>
            </w:r>
          </w:p>
        </w:tc>
      </w:tr>
      <w:tr w:rsidR="00D141A0" w14:paraId="7D8D2C3E" w14:textId="77777777" w:rsidTr="00712C51">
        <w:trPr>
          <w:trHeight w:val="340"/>
        </w:trPr>
        <w:tc>
          <w:tcPr>
            <w:tcW w:w="2211" w:type="dxa"/>
            <w:shd w:val="clear" w:color="auto" w:fill="FFFFFF" w:themeFill="background1"/>
            <w:vAlign w:val="center"/>
          </w:tcPr>
          <w:p w14:paraId="5AA2D6CF" w14:textId="77777777" w:rsidR="00D141A0" w:rsidRDefault="00D141A0" w:rsidP="00712C51">
            <w:pPr>
              <w:pStyle w:val="affff1"/>
            </w:pPr>
            <w:r>
              <w:rPr>
                <w:rFonts w:hint="eastAsia"/>
              </w:rPr>
              <w:t>医療型障害児</w:t>
            </w:r>
          </w:p>
          <w:p w14:paraId="3417AD39" w14:textId="77777777" w:rsidR="00D141A0" w:rsidRDefault="00D141A0" w:rsidP="00712C51">
            <w:pPr>
              <w:pStyle w:val="affff1"/>
              <w:rPr>
                <w:rFonts w:ascii="ＭＳ Ｐゴシック" w:eastAsia="ＭＳ Ｐゴシック" w:hAnsi="ＭＳ Ｐゴシック" w:cs="ＭＳ Ｐゴシック"/>
              </w:rPr>
            </w:pPr>
            <w:r>
              <w:rPr>
                <w:rFonts w:hint="eastAsia"/>
              </w:rPr>
              <w:t>入所施設</w:t>
            </w:r>
          </w:p>
        </w:tc>
        <w:tc>
          <w:tcPr>
            <w:tcW w:w="1134" w:type="dxa"/>
            <w:vAlign w:val="center"/>
          </w:tcPr>
          <w:p w14:paraId="0B5D3E60"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132E941D" w14:textId="77777777" w:rsidR="00D141A0" w:rsidRDefault="00D141A0" w:rsidP="00712C51">
            <w:pPr>
              <w:pStyle w:val="105"/>
              <w:rPr>
                <w:rFonts w:ascii="ＭＳ Ｐゴシック" w:eastAsia="ＭＳ Ｐゴシック" w:hAnsi="ＭＳ Ｐゴシック" w:cs="ＭＳ Ｐゴシック"/>
                <w:sz w:val="24"/>
                <w:szCs w:val="24"/>
              </w:rPr>
            </w:pPr>
            <w:r w:rsidRPr="00CD1F5C">
              <w:t>25</w:t>
            </w:r>
          </w:p>
        </w:tc>
        <w:tc>
          <w:tcPr>
            <w:tcW w:w="992" w:type="dxa"/>
            <w:vAlign w:val="center"/>
          </w:tcPr>
          <w:p w14:paraId="7CF4C897" w14:textId="77777777" w:rsidR="00D141A0" w:rsidRDefault="00D141A0" w:rsidP="00712C51">
            <w:pPr>
              <w:pStyle w:val="105"/>
              <w:rPr>
                <w:rFonts w:ascii="ＭＳ Ｐゴシック" w:eastAsia="ＭＳ Ｐゴシック" w:hAnsi="ＭＳ Ｐゴシック" w:cs="ＭＳ Ｐゴシック"/>
                <w:sz w:val="24"/>
                <w:szCs w:val="24"/>
              </w:rPr>
            </w:pPr>
            <w:r w:rsidRPr="00CD1F5C">
              <w:t>20</w:t>
            </w:r>
          </w:p>
        </w:tc>
        <w:tc>
          <w:tcPr>
            <w:tcW w:w="993" w:type="dxa"/>
            <w:vAlign w:val="center"/>
          </w:tcPr>
          <w:p w14:paraId="55C04190" w14:textId="77777777" w:rsidR="00D141A0" w:rsidRDefault="00D141A0" w:rsidP="00712C51">
            <w:pPr>
              <w:pStyle w:val="105"/>
              <w:rPr>
                <w:rFonts w:ascii="ＭＳ Ｐゴシック" w:eastAsia="ＭＳ Ｐゴシック" w:hAnsi="ＭＳ Ｐゴシック" w:cs="ＭＳ Ｐゴシック"/>
                <w:sz w:val="24"/>
                <w:szCs w:val="24"/>
              </w:rPr>
            </w:pPr>
            <w:r w:rsidRPr="00CD1F5C">
              <w:t>25</w:t>
            </w:r>
          </w:p>
        </w:tc>
        <w:tc>
          <w:tcPr>
            <w:tcW w:w="992" w:type="dxa"/>
            <w:vAlign w:val="center"/>
          </w:tcPr>
          <w:p w14:paraId="4BA02321" w14:textId="77777777" w:rsidR="00D141A0" w:rsidRDefault="00D141A0" w:rsidP="00712C51">
            <w:pPr>
              <w:pStyle w:val="105"/>
              <w:rPr>
                <w:rFonts w:ascii="ＭＳ Ｐゴシック" w:eastAsia="ＭＳ Ｐゴシック" w:hAnsi="ＭＳ Ｐゴシック" w:cs="ＭＳ Ｐゴシック"/>
                <w:sz w:val="24"/>
                <w:szCs w:val="24"/>
              </w:rPr>
            </w:pPr>
            <w:r w:rsidRPr="00CD1F5C">
              <w:t>23</w:t>
            </w:r>
          </w:p>
        </w:tc>
        <w:tc>
          <w:tcPr>
            <w:tcW w:w="992" w:type="dxa"/>
            <w:vAlign w:val="center"/>
          </w:tcPr>
          <w:p w14:paraId="59707F74" w14:textId="77777777" w:rsidR="00D141A0" w:rsidRDefault="00D141A0" w:rsidP="00712C51">
            <w:pPr>
              <w:pStyle w:val="105"/>
              <w:rPr>
                <w:rFonts w:ascii="ＭＳ Ｐゴシック" w:eastAsia="ＭＳ Ｐゴシック" w:hAnsi="ＭＳ Ｐゴシック" w:cs="ＭＳ Ｐゴシック"/>
                <w:sz w:val="24"/>
                <w:szCs w:val="24"/>
              </w:rPr>
            </w:pPr>
            <w:r w:rsidRPr="00CD1F5C">
              <w:t>25</w:t>
            </w:r>
          </w:p>
        </w:tc>
        <w:tc>
          <w:tcPr>
            <w:tcW w:w="993" w:type="dxa"/>
            <w:vAlign w:val="center"/>
          </w:tcPr>
          <w:p w14:paraId="4BD67682" w14:textId="77777777" w:rsidR="00D141A0" w:rsidRDefault="00D141A0" w:rsidP="00712C51">
            <w:pPr>
              <w:pStyle w:val="105"/>
              <w:rPr>
                <w:rFonts w:ascii="ＭＳ Ｐゴシック" w:eastAsia="ＭＳ Ｐゴシック" w:hAnsi="ＭＳ Ｐゴシック" w:cs="ＭＳ Ｐゴシック"/>
                <w:sz w:val="24"/>
                <w:szCs w:val="24"/>
              </w:rPr>
            </w:pPr>
            <w:r w:rsidRPr="00CD1F5C">
              <w:t>20</w:t>
            </w:r>
          </w:p>
        </w:tc>
      </w:tr>
    </w:tbl>
    <w:p w14:paraId="2BE7509E" w14:textId="77777777" w:rsidR="00D141A0" w:rsidRPr="00BD7B44"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640C8E3F" w14:textId="77777777" w:rsidR="00D141A0" w:rsidRDefault="00D141A0" w:rsidP="00D141A0">
      <w:pPr>
        <w:widowControl/>
        <w:ind w:left="420" w:hangingChars="200" w:hanging="420"/>
        <w:jc w:val="left"/>
        <w:rPr>
          <w:rFonts w:hAnsi="HG丸ｺﾞｼｯｸM-PRO"/>
          <w:szCs w:val="24"/>
          <w:bdr w:val="single" w:sz="4" w:space="0" w:color="auto"/>
        </w:rPr>
      </w:pPr>
    </w:p>
    <w:p w14:paraId="50B9E05A" w14:textId="77777777" w:rsidR="00D141A0" w:rsidRDefault="00D141A0" w:rsidP="00D141A0">
      <w:pPr>
        <w:widowControl/>
        <w:ind w:left="420" w:hangingChars="200" w:hanging="420"/>
        <w:jc w:val="left"/>
        <w:rPr>
          <w:rFonts w:hAnsi="HG丸ｺﾞｼｯｸM-PRO"/>
          <w:szCs w:val="24"/>
          <w:bdr w:val="single" w:sz="4" w:space="0" w:color="auto"/>
        </w:rPr>
      </w:pPr>
    </w:p>
    <w:p w14:paraId="05E0B1E5" w14:textId="77777777" w:rsidR="00D141A0" w:rsidRDefault="00D141A0" w:rsidP="00D141A0">
      <w:r>
        <w:rPr>
          <w:noProof/>
        </w:rPr>
        <mc:AlternateContent>
          <mc:Choice Requires="wps">
            <w:drawing>
              <wp:anchor distT="0" distB="0" distL="114300" distR="114300" simplePos="0" relativeHeight="251823616" behindDoc="1" locked="0" layoutInCell="1" allowOverlap="1" wp14:anchorId="73E8BC3B" wp14:editId="428A1746">
                <wp:simplePos x="0" y="0"/>
                <wp:positionH relativeFrom="column">
                  <wp:posOffset>-118745</wp:posOffset>
                </wp:positionH>
                <wp:positionV relativeFrom="paragraph">
                  <wp:posOffset>184785</wp:posOffset>
                </wp:positionV>
                <wp:extent cx="6372000" cy="1666875"/>
                <wp:effectExtent l="0" t="0" r="10160" b="2857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1666875"/>
                        </a:xfrm>
                        <a:prstGeom prst="roundRect">
                          <a:avLst>
                            <a:gd name="adj" fmla="val 10203"/>
                          </a:avLst>
                        </a:prstGeom>
                        <a:solidFill>
                          <a:schemeClr val="bg1">
                            <a:lumMod val="100000"/>
                            <a:lumOff val="0"/>
                          </a:schemeClr>
                        </a:solidFill>
                        <a:ln w="25400">
                          <a:solidFill>
                            <a:schemeClr val="tx2">
                              <a:lumMod val="100000"/>
                              <a:lumOff val="0"/>
                            </a:schemeClr>
                          </a:solidFill>
                          <a:round/>
                          <a:headEnd/>
                          <a:tailEnd/>
                        </a:ln>
                      </wps:spPr>
                      <wps:txbx>
                        <w:txbxContent>
                          <w:p w14:paraId="15BCB875"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E8BC3B" id="角丸四角形 23" o:spid="_x0000_s1073" style="position:absolute;left:0;text-align:left;margin-left:-9.35pt;margin-top:14.55pt;width:501.75pt;height:131.2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" fillcolor="white [3212]" strokecolor="#951850 [3215]" strokeweight="2pt">
                <v:textbox inset="5.85pt,.7pt,5.85pt,.7pt">
                  <w:txbxContent>
                    <w:p w14:paraId="15BCB875"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22592" behindDoc="0" locked="0" layoutInCell="1" allowOverlap="1" wp14:anchorId="46ABAB60" wp14:editId="42DA5EA3">
                <wp:simplePos x="0" y="0"/>
                <wp:positionH relativeFrom="column">
                  <wp:posOffset>146685</wp:posOffset>
                </wp:positionH>
                <wp:positionV relativeFrom="paragraph">
                  <wp:posOffset>9525</wp:posOffset>
                </wp:positionV>
                <wp:extent cx="2895120" cy="363960"/>
                <wp:effectExtent l="0" t="0" r="635"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3E8FF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ABAB60" id="角丸四角形 24" o:spid="_x0000_s1074" style="position:absolute;left:0;text-align:left;margin-left:11.55pt;margin-top:.75pt;width:227.95pt;height:28.6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" fillcolor="#aa1b5c [3209]" stroked="f">
                <v:textbox inset="5.85pt,.7pt,5.85pt,.7pt">
                  <w:txbxContent>
                    <w:p w14:paraId="223E8FF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18153F76" w14:textId="77777777" w:rsidR="00D141A0" w:rsidRDefault="00D141A0" w:rsidP="00D141A0"/>
    <w:tbl>
      <w:tblPr>
        <w:tblW w:w="8987"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8"/>
        <w:gridCol w:w="1276"/>
        <w:gridCol w:w="1701"/>
        <w:gridCol w:w="1701"/>
        <w:gridCol w:w="1701"/>
      </w:tblGrid>
      <w:tr w:rsidR="00D141A0" w14:paraId="73D888D8" w14:textId="77777777" w:rsidTr="00712C51">
        <w:trPr>
          <w:trHeight w:val="437"/>
        </w:trPr>
        <w:tc>
          <w:tcPr>
            <w:tcW w:w="2608" w:type="dxa"/>
            <w:shd w:val="clear" w:color="auto" w:fill="ECA6C5" w:themeFill="accent2"/>
            <w:vAlign w:val="center"/>
          </w:tcPr>
          <w:p w14:paraId="02305E39"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149B67B5" w14:textId="77777777" w:rsidR="00D141A0" w:rsidRDefault="00D141A0" w:rsidP="00712C51">
            <w:pPr>
              <w:pStyle w:val="afff2"/>
            </w:pPr>
            <w:r>
              <w:rPr>
                <w:rFonts w:hint="eastAsia"/>
              </w:rPr>
              <w:t>単位</w:t>
            </w:r>
          </w:p>
        </w:tc>
        <w:tc>
          <w:tcPr>
            <w:tcW w:w="1701" w:type="dxa"/>
            <w:shd w:val="clear" w:color="auto" w:fill="ECA6C5" w:themeFill="accent2"/>
            <w:vAlign w:val="center"/>
          </w:tcPr>
          <w:p w14:paraId="28E64AAC" w14:textId="1A943AB4" w:rsidR="00D141A0" w:rsidRDefault="00D141A0" w:rsidP="00712C51">
            <w:pPr>
              <w:pStyle w:val="afff2"/>
            </w:pPr>
            <w:r w:rsidRPr="00702409">
              <w:rPr>
                <w:rFonts w:hint="eastAsia"/>
              </w:rPr>
              <w:t>令和</w:t>
            </w:r>
            <w:r w:rsidR="00321D70">
              <w:rPr>
                <w:rFonts w:hint="eastAsia"/>
              </w:rPr>
              <w:t>６</w:t>
            </w:r>
            <w:r>
              <w:rPr>
                <w:rFonts w:hint="eastAsia"/>
              </w:rPr>
              <w:t>(</w:t>
            </w:r>
            <w:r>
              <w:t>202</w:t>
            </w:r>
            <w:r w:rsidR="00321D70">
              <w:rPr>
                <w:rFonts w:hint="eastAsia"/>
              </w:rPr>
              <w:t>4</w:t>
            </w:r>
            <w:r>
              <w:rPr>
                <w:rFonts w:hint="eastAsia"/>
              </w:rPr>
              <w:t>)</w:t>
            </w:r>
            <w:r w:rsidRPr="00702409">
              <w:rPr>
                <w:rFonts w:hint="eastAsia"/>
              </w:rPr>
              <w:t>年度</w:t>
            </w:r>
          </w:p>
        </w:tc>
        <w:tc>
          <w:tcPr>
            <w:tcW w:w="1701" w:type="dxa"/>
            <w:shd w:val="clear" w:color="auto" w:fill="ECA6C5" w:themeFill="accent2"/>
            <w:vAlign w:val="center"/>
          </w:tcPr>
          <w:p w14:paraId="25CB70A4" w14:textId="55064B8F" w:rsidR="00D141A0" w:rsidRDefault="00D141A0" w:rsidP="00712C51">
            <w:pPr>
              <w:pStyle w:val="afff2"/>
            </w:pPr>
            <w:r w:rsidRPr="00702409">
              <w:rPr>
                <w:rFonts w:hint="eastAsia"/>
              </w:rPr>
              <w:t>令和</w:t>
            </w:r>
            <w:r w:rsidR="00321D70">
              <w:rPr>
                <w:rFonts w:hint="eastAsia"/>
              </w:rPr>
              <w:t>７</w:t>
            </w:r>
            <w:r>
              <w:rPr>
                <w:rFonts w:hint="eastAsia"/>
              </w:rPr>
              <w:t>(</w:t>
            </w:r>
            <w:r>
              <w:t>202</w:t>
            </w:r>
            <w:r w:rsidR="00321D70">
              <w:rPr>
                <w:rFonts w:hint="eastAsia"/>
              </w:rPr>
              <w:t>5</w:t>
            </w:r>
            <w:r>
              <w:t>)</w:t>
            </w:r>
            <w:r w:rsidRPr="00702409">
              <w:rPr>
                <w:rFonts w:hint="eastAsia"/>
              </w:rPr>
              <w:t>年度</w:t>
            </w:r>
          </w:p>
        </w:tc>
        <w:tc>
          <w:tcPr>
            <w:tcW w:w="1701" w:type="dxa"/>
            <w:shd w:val="clear" w:color="auto" w:fill="ECA6C5" w:themeFill="accent2"/>
            <w:vAlign w:val="center"/>
          </w:tcPr>
          <w:p w14:paraId="08AD1A59" w14:textId="2B060456" w:rsidR="00D141A0" w:rsidRDefault="00D141A0" w:rsidP="00712C51">
            <w:pPr>
              <w:pStyle w:val="afff2"/>
            </w:pPr>
            <w:r w:rsidRPr="00702409">
              <w:rPr>
                <w:rFonts w:hint="eastAsia"/>
              </w:rPr>
              <w:t>令和</w:t>
            </w:r>
            <w:r w:rsidR="00321D70">
              <w:rPr>
                <w:rFonts w:hint="eastAsia"/>
              </w:rPr>
              <w:t>８</w:t>
            </w:r>
            <w:r>
              <w:rPr>
                <w:rFonts w:hint="eastAsia"/>
              </w:rPr>
              <w:t>(</w:t>
            </w:r>
            <w:r>
              <w:t>202</w:t>
            </w:r>
            <w:r w:rsidR="00321D70">
              <w:rPr>
                <w:rFonts w:hint="eastAsia"/>
              </w:rPr>
              <w:t>6</w:t>
            </w:r>
            <w:r>
              <w:t>)</w:t>
            </w:r>
            <w:r w:rsidRPr="00702409">
              <w:rPr>
                <w:rFonts w:hint="eastAsia"/>
              </w:rPr>
              <w:t>年度</w:t>
            </w:r>
          </w:p>
        </w:tc>
      </w:tr>
      <w:tr w:rsidR="00D141A0" w14:paraId="2BC1BE1E" w14:textId="77777777" w:rsidTr="00712C51">
        <w:trPr>
          <w:trHeight w:val="369"/>
        </w:trPr>
        <w:tc>
          <w:tcPr>
            <w:tcW w:w="2608" w:type="dxa"/>
            <w:shd w:val="clear" w:color="auto" w:fill="FFFFFF" w:themeFill="background1"/>
            <w:vAlign w:val="center"/>
          </w:tcPr>
          <w:p w14:paraId="5506AF5E" w14:textId="77777777" w:rsidR="00D141A0" w:rsidRDefault="00D141A0" w:rsidP="00712C51">
            <w:pPr>
              <w:pStyle w:val="affff1"/>
              <w:rPr>
                <w:rFonts w:ascii="ＭＳ Ｐゴシック" w:eastAsia="ＭＳ Ｐゴシック" w:hAnsi="ＭＳ Ｐゴシック" w:cs="ＭＳ Ｐゴシック"/>
              </w:rPr>
            </w:pPr>
            <w:r>
              <w:rPr>
                <w:rFonts w:hint="eastAsia"/>
              </w:rPr>
              <w:t>福祉型障害児入所施設</w:t>
            </w:r>
          </w:p>
        </w:tc>
        <w:tc>
          <w:tcPr>
            <w:tcW w:w="1276" w:type="dxa"/>
            <w:shd w:val="clear" w:color="auto" w:fill="FFFFFF" w:themeFill="background1"/>
            <w:vAlign w:val="center"/>
          </w:tcPr>
          <w:p w14:paraId="7C828E60"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shd w:val="clear" w:color="auto" w:fill="FFFFFF" w:themeFill="background1"/>
            <w:vAlign w:val="center"/>
          </w:tcPr>
          <w:p w14:paraId="379CE1ED" w14:textId="77777777" w:rsidR="00D141A0" w:rsidRDefault="00D141A0" w:rsidP="00712C51">
            <w:pPr>
              <w:pStyle w:val="105"/>
              <w:rPr>
                <w:rFonts w:ascii="ＭＳ Ｐゴシック" w:eastAsia="ＭＳ Ｐゴシック" w:hAnsi="ＭＳ Ｐゴシック" w:cs="ＭＳ Ｐゴシック"/>
                <w:sz w:val="24"/>
                <w:szCs w:val="24"/>
              </w:rPr>
            </w:pPr>
            <w:r w:rsidRPr="0011539B">
              <w:t>53</w:t>
            </w:r>
          </w:p>
        </w:tc>
        <w:tc>
          <w:tcPr>
            <w:tcW w:w="1701" w:type="dxa"/>
            <w:shd w:val="clear" w:color="auto" w:fill="FFFFFF" w:themeFill="background1"/>
            <w:vAlign w:val="center"/>
          </w:tcPr>
          <w:p w14:paraId="18940E0D" w14:textId="77777777" w:rsidR="00D141A0" w:rsidRDefault="00D141A0" w:rsidP="00712C51">
            <w:pPr>
              <w:pStyle w:val="105"/>
              <w:rPr>
                <w:rFonts w:ascii="ＭＳ Ｐゴシック" w:eastAsia="ＭＳ Ｐゴシック" w:hAnsi="ＭＳ Ｐゴシック" w:cs="ＭＳ Ｐゴシック"/>
                <w:sz w:val="24"/>
                <w:szCs w:val="24"/>
              </w:rPr>
            </w:pPr>
            <w:r w:rsidRPr="0011539B">
              <w:t>53</w:t>
            </w:r>
          </w:p>
        </w:tc>
        <w:tc>
          <w:tcPr>
            <w:tcW w:w="1701" w:type="dxa"/>
            <w:shd w:val="clear" w:color="auto" w:fill="FFFFFF" w:themeFill="background1"/>
            <w:vAlign w:val="center"/>
          </w:tcPr>
          <w:p w14:paraId="02EBD11C" w14:textId="77777777" w:rsidR="00D141A0" w:rsidRDefault="00D141A0" w:rsidP="00712C51">
            <w:pPr>
              <w:pStyle w:val="105"/>
              <w:rPr>
                <w:rFonts w:ascii="ＭＳ Ｐゴシック" w:eastAsia="ＭＳ Ｐゴシック" w:hAnsi="ＭＳ Ｐゴシック" w:cs="ＭＳ Ｐゴシック"/>
                <w:sz w:val="24"/>
                <w:szCs w:val="24"/>
              </w:rPr>
            </w:pPr>
            <w:r w:rsidRPr="0011539B">
              <w:t>53</w:t>
            </w:r>
          </w:p>
        </w:tc>
      </w:tr>
      <w:tr w:rsidR="00D141A0" w14:paraId="5BD224CD" w14:textId="77777777" w:rsidTr="00712C51">
        <w:trPr>
          <w:trHeight w:val="369"/>
        </w:trPr>
        <w:tc>
          <w:tcPr>
            <w:tcW w:w="2608" w:type="dxa"/>
            <w:tcBorders>
              <w:bottom w:val="single" w:sz="4" w:space="0" w:color="auto"/>
            </w:tcBorders>
            <w:shd w:val="clear" w:color="auto" w:fill="FFFFFF" w:themeFill="background1"/>
            <w:vAlign w:val="center"/>
          </w:tcPr>
          <w:p w14:paraId="42A75F6A" w14:textId="77777777" w:rsidR="00D141A0" w:rsidRDefault="00D141A0" w:rsidP="00712C51">
            <w:pPr>
              <w:pStyle w:val="affff1"/>
              <w:rPr>
                <w:rFonts w:ascii="ＭＳ Ｐゴシック" w:eastAsia="ＭＳ Ｐゴシック" w:hAnsi="ＭＳ Ｐゴシック" w:cs="ＭＳ Ｐゴシック"/>
              </w:rPr>
            </w:pPr>
            <w:r>
              <w:rPr>
                <w:rFonts w:hint="eastAsia"/>
              </w:rPr>
              <w:t>医療型障害児入所施設</w:t>
            </w:r>
          </w:p>
        </w:tc>
        <w:tc>
          <w:tcPr>
            <w:tcW w:w="1276" w:type="dxa"/>
            <w:tcBorders>
              <w:bottom w:val="single" w:sz="4" w:space="0" w:color="auto"/>
            </w:tcBorders>
            <w:shd w:val="clear" w:color="auto" w:fill="FFFFFF" w:themeFill="background1"/>
            <w:vAlign w:val="center"/>
          </w:tcPr>
          <w:p w14:paraId="2A04402C"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tcBorders>
              <w:bottom w:val="single" w:sz="4" w:space="0" w:color="auto"/>
            </w:tcBorders>
            <w:shd w:val="clear" w:color="auto" w:fill="FFFFFF" w:themeFill="background1"/>
            <w:vAlign w:val="center"/>
          </w:tcPr>
          <w:p w14:paraId="001EA996" w14:textId="77777777" w:rsidR="00D141A0" w:rsidRDefault="00D141A0" w:rsidP="00712C51">
            <w:pPr>
              <w:pStyle w:val="105"/>
              <w:rPr>
                <w:rFonts w:ascii="ＭＳ Ｐゴシック" w:eastAsia="ＭＳ Ｐゴシック" w:hAnsi="ＭＳ Ｐゴシック" w:cs="ＭＳ Ｐゴシック"/>
                <w:sz w:val="24"/>
                <w:szCs w:val="24"/>
              </w:rPr>
            </w:pPr>
            <w:r w:rsidRPr="0011539B">
              <w:t>25</w:t>
            </w:r>
          </w:p>
        </w:tc>
        <w:tc>
          <w:tcPr>
            <w:tcW w:w="1701" w:type="dxa"/>
            <w:tcBorders>
              <w:bottom w:val="single" w:sz="4" w:space="0" w:color="auto"/>
            </w:tcBorders>
            <w:shd w:val="clear" w:color="auto" w:fill="FFFFFF" w:themeFill="background1"/>
            <w:vAlign w:val="center"/>
          </w:tcPr>
          <w:p w14:paraId="335C8B8D" w14:textId="77777777" w:rsidR="00D141A0" w:rsidRDefault="00D141A0" w:rsidP="00712C51">
            <w:pPr>
              <w:pStyle w:val="105"/>
              <w:rPr>
                <w:rFonts w:ascii="ＭＳ Ｐゴシック" w:eastAsia="ＭＳ Ｐゴシック" w:hAnsi="ＭＳ Ｐゴシック" w:cs="ＭＳ Ｐゴシック"/>
                <w:sz w:val="24"/>
                <w:szCs w:val="24"/>
              </w:rPr>
            </w:pPr>
            <w:r w:rsidRPr="0011539B">
              <w:t>25</w:t>
            </w:r>
          </w:p>
        </w:tc>
        <w:tc>
          <w:tcPr>
            <w:tcW w:w="1701" w:type="dxa"/>
            <w:tcBorders>
              <w:bottom w:val="single" w:sz="4" w:space="0" w:color="auto"/>
            </w:tcBorders>
            <w:shd w:val="clear" w:color="auto" w:fill="FFFFFF" w:themeFill="background1"/>
            <w:vAlign w:val="center"/>
          </w:tcPr>
          <w:p w14:paraId="00627293" w14:textId="77777777" w:rsidR="00D141A0" w:rsidRDefault="00D141A0" w:rsidP="00712C51">
            <w:pPr>
              <w:pStyle w:val="105"/>
              <w:rPr>
                <w:rFonts w:ascii="ＭＳ Ｐゴシック" w:eastAsia="ＭＳ Ｐゴシック" w:hAnsi="ＭＳ Ｐゴシック" w:cs="ＭＳ Ｐゴシック"/>
                <w:sz w:val="24"/>
                <w:szCs w:val="24"/>
              </w:rPr>
            </w:pPr>
            <w:r w:rsidRPr="0011539B">
              <w:t>25</w:t>
            </w:r>
          </w:p>
        </w:tc>
      </w:tr>
    </w:tbl>
    <w:p w14:paraId="27DABD8B" w14:textId="77777777" w:rsidR="00D141A0" w:rsidRDefault="00D141A0" w:rsidP="00D141A0">
      <w:pPr>
        <w:pStyle w:val="affff2"/>
        <w:spacing w:beforeLines="50" w:before="120"/>
        <w:ind w:left="525" w:right="210" w:hanging="210"/>
      </w:pPr>
      <w:r w:rsidRPr="00FA221D">
        <w:rPr>
          <w:rFonts w:hint="eastAsia"/>
        </w:rPr>
        <w:t>●</w:t>
      </w:r>
      <w:r w:rsidRPr="00387F2B">
        <w:rPr>
          <w:rFonts w:hint="eastAsia"/>
        </w:rPr>
        <w:t>令和４(2022)年度までの実績等を踏まえ、各見込量を算定しました</w:t>
      </w:r>
      <w:r w:rsidRPr="00FA221D">
        <w:rPr>
          <w:rFonts w:hint="eastAsia"/>
        </w:rPr>
        <w:t>。</w:t>
      </w:r>
    </w:p>
    <w:p w14:paraId="0DA64308" w14:textId="77777777" w:rsidR="00D141A0" w:rsidRPr="00BD7B44" w:rsidRDefault="00D141A0" w:rsidP="00D141A0">
      <w:pPr>
        <w:pStyle w:val="affff2"/>
        <w:ind w:left="525" w:right="210" w:hanging="210"/>
        <w:rPr>
          <w:szCs w:val="24"/>
        </w:rPr>
      </w:pPr>
      <w:r w:rsidRPr="009D5FFB">
        <w:rPr>
          <w:rFonts w:hint="eastAsia"/>
        </w:rPr>
        <w:t>●引き続き</w:t>
      </w:r>
      <w:r>
        <w:rPr>
          <w:rFonts w:hint="eastAsia"/>
        </w:rPr>
        <w:t>、各種</w:t>
      </w:r>
      <w:r w:rsidRPr="009D5FFB">
        <w:rPr>
          <w:rFonts w:hint="eastAsia"/>
        </w:rPr>
        <w:t>サービスの提供体制を確保します</w:t>
      </w:r>
      <w:r>
        <w:rPr>
          <w:rFonts w:hint="eastAsia"/>
        </w:rPr>
        <w:t>。</w:t>
      </w:r>
    </w:p>
    <w:p w14:paraId="3E6652F6"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76898506" w14:textId="77777777" w:rsidR="00D141A0" w:rsidRPr="00CB126F" w:rsidRDefault="00D141A0" w:rsidP="00D141A0">
      <w:pPr>
        <w:pStyle w:val="3"/>
      </w:pPr>
      <w:r>
        <w:rPr>
          <w:rFonts w:hint="eastAsia"/>
          <w:noProof/>
        </w:rPr>
        <w:lastRenderedPageBreak/>
        <mc:AlternateContent>
          <mc:Choice Requires="wps">
            <w:drawing>
              <wp:anchor distT="0" distB="0" distL="114300" distR="114300" simplePos="0" relativeHeight="251853312" behindDoc="0" locked="0" layoutInCell="1" allowOverlap="1" wp14:anchorId="4E6D681C" wp14:editId="533FC2F2">
                <wp:simplePos x="0" y="0"/>
                <wp:positionH relativeFrom="column">
                  <wp:posOffset>-1905</wp:posOffset>
                </wp:positionH>
                <wp:positionV relativeFrom="paragraph">
                  <wp:posOffset>-541655</wp:posOffset>
                </wp:positionV>
                <wp:extent cx="269557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695575" cy="409575"/>
                        </a:xfrm>
                        <a:prstGeom prst="rect">
                          <a:avLst/>
                        </a:prstGeom>
                        <a:solidFill>
                          <a:schemeClr val="bg1"/>
                        </a:solidFill>
                        <a:ln w="6350">
                          <a:noFill/>
                        </a:ln>
                        <a:effectLst/>
                      </wps:spPr>
                      <wps:txbx>
                        <w:txbxContent>
                          <w:p w14:paraId="23F382EA" w14:textId="77777777" w:rsidR="00D141A0" w:rsidRDefault="00D141A0" w:rsidP="00D141A0">
                            <w:r w:rsidRPr="009E30BD">
                              <w:rPr>
                                <w:rFonts w:hAnsi="HG丸ｺﾞｼｯｸM-PRO" w:hint="eastAsia"/>
                                <w:noProof/>
                                <w:color w:val="000000" w:themeColor="text1"/>
                                <w:sz w:val="18"/>
                                <w:szCs w:val="18"/>
                              </w:rPr>
                              <w:t>障害児の子ども・子育て支援等について（参考）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6D681C" id="_x0000_t202" coordsize="21600,21600" o:spt="202" path="m,l,21600r21600,l21600,xe">
                <v:stroke joinstyle="miter"/>
                <v:path gradientshapeok="t" o:connecttype="rect"/>
              </v:shapetype>
              <v:shape id="テキスト ボックス 1" o:spid="_x0000_s1075" type="#_x0000_t202" style="position:absolute;left:0;text-align:left;margin-left:-.15pt;margin-top:-42.65pt;width:212.25pt;height:32.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" fillcolor="white [3212]" stroked="f" strokeweight=".5pt">
                <v:textbox>
                  <w:txbxContent>
                    <w:p w14:paraId="23F382EA" w14:textId="77777777" w:rsidR="00D141A0" w:rsidRDefault="00D141A0" w:rsidP="00D141A0">
                      <w:r w:rsidRPr="009E30BD">
                        <w:rPr>
                          <w:rFonts w:hAnsi="HG丸ｺﾞｼｯｸM-PRO" w:hint="eastAsia"/>
                          <w:noProof/>
                          <w:color w:val="000000" w:themeColor="text1"/>
                          <w:sz w:val="18"/>
                          <w:szCs w:val="18"/>
                        </w:rPr>
                        <w:t>障害児の子ども・子育て支援等について（参考）</w:t>
                      </w:r>
                    </w:p>
                  </w:txbxContent>
                </v:textbox>
              </v:shape>
            </w:pict>
          </mc:Fallback>
        </mc:AlternateContent>
      </w:r>
      <w:r w:rsidRPr="008B7D48">
        <w:rPr>
          <w:rFonts w:hint="eastAsia"/>
        </w:rPr>
        <w:t>障害児の子ども・子育て支援等について</w:t>
      </w:r>
      <w:r>
        <w:rPr>
          <w:rFonts w:hint="eastAsia"/>
        </w:rPr>
        <w:t>（参考）</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53C138FC" w14:textId="77777777" w:rsidTr="00712C51">
        <w:tc>
          <w:tcPr>
            <w:tcW w:w="1072" w:type="dxa"/>
            <w:tcMar>
              <w:top w:w="85" w:type="dxa"/>
              <w:bottom w:w="85" w:type="dxa"/>
            </w:tcMar>
          </w:tcPr>
          <w:p w14:paraId="14C13955"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36B403D9" w14:textId="77777777" w:rsidR="00D141A0" w:rsidRDefault="00D141A0" w:rsidP="00D141A0">
      <w:pPr>
        <w:pStyle w:val="a5"/>
        <w:ind w:left="210" w:firstLine="240"/>
      </w:pPr>
      <w:r>
        <w:rPr>
          <w:rFonts w:hint="eastAsia"/>
        </w:rPr>
        <w:t>本市の保育所、幼稚園、認定こども園などでは、障害の内容や程度を問わず集団生活が可能な児童を受け入れています。</w:t>
      </w:r>
    </w:p>
    <w:p w14:paraId="33046FAE" w14:textId="77777777" w:rsidR="00D141A0" w:rsidRDefault="00D141A0" w:rsidP="00D141A0">
      <w:pPr>
        <w:pStyle w:val="a5"/>
        <w:ind w:left="210" w:firstLine="240"/>
      </w:pPr>
      <w:r>
        <w:rPr>
          <w:rFonts w:hint="eastAsia"/>
        </w:rPr>
        <w:t>また、児童の発達過程や特性を踏まえながら、集団の中で安心して生活できる環境を整え、個に応じた関わりと集団の中の一員としての関わりの両面を大事にした教育・保育を実施しています。</w:t>
      </w:r>
    </w:p>
    <w:p w14:paraId="4C3D2380" w14:textId="77777777" w:rsidR="00D141A0" w:rsidRDefault="00D141A0" w:rsidP="00D141A0">
      <w:pPr>
        <w:pStyle w:val="a5"/>
        <w:spacing w:afterLines="50" w:after="120"/>
        <w:ind w:left="210" w:firstLine="240"/>
      </w:pPr>
      <w:r>
        <w:rPr>
          <w:rFonts w:hint="eastAsia"/>
        </w:rPr>
        <w:t>障害の有無に関わらず、一人ひとりの子どもの意思が対等・平等に尊重されて、それぞれに必要な教育・保育を受けることで、共に育ち合うことができるインクルーシブ教育・保育を進め、一人ひとりがその子らしく豊かに発達していけるよう取り組みます。</w:t>
      </w:r>
    </w:p>
    <w:p w14:paraId="6087D5AA"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65DA4CB9" w14:textId="77777777" w:rsidTr="00712C51">
        <w:trPr>
          <w:trHeight w:val="336"/>
          <w:tblCellSpacing w:w="20" w:type="dxa"/>
        </w:trPr>
        <w:tc>
          <w:tcPr>
            <w:tcW w:w="2775" w:type="dxa"/>
            <w:shd w:val="clear" w:color="auto" w:fill="D9D9D9" w:themeFill="background1" w:themeFillShade="D9"/>
            <w:vAlign w:val="center"/>
          </w:tcPr>
          <w:p w14:paraId="561CD7BD"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2B8D469A" w14:textId="77777777" w:rsidR="00D141A0" w:rsidRPr="00702409" w:rsidRDefault="00D141A0" w:rsidP="00712C51">
            <w:pPr>
              <w:pStyle w:val="afff2"/>
            </w:pPr>
            <w:r w:rsidRPr="00702409">
              <w:rPr>
                <w:rFonts w:hint="eastAsia"/>
              </w:rPr>
              <w:t>概要</w:t>
            </w:r>
          </w:p>
        </w:tc>
      </w:tr>
      <w:tr w:rsidR="00D141A0" w14:paraId="66E615C5" w14:textId="77777777" w:rsidTr="00712C51">
        <w:trPr>
          <w:trHeight w:val="850"/>
          <w:tblCellSpacing w:w="20" w:type="dxa"/>
        </w:trPr>
        <w:tc>
          <w:tcPr>
            <w:tcW w:w="2775" w:type="dxa"/>
            <w:vAlign w:val="center"/>
          </w:tcPr>
          <w:p w14:paraId="02BE39B1" w14:textId="77777777" w:rsidR="00D141A0" w:rsidRDefault="00D141A0" w:rsidP="00712C51">
            <w:pPr>
              <w:pStyle w:val="affff1"/>
              <w:rPr>
                <w:rFonts w:ascii="ＭＳ Ｐゴシック" w:eastAsia="ＭＳ Ｐゴシック" w:hAnsi="ＭＳ Ｐゴシック" w:cs="ＭＳ Ｐゴシック"/>
              </w:rPr>
            </w:pPr>
            <w:r w:rsidRPr="008A2ECF">
              <w:rPr>
                <w:rFonts w:hint="eastAsia"/>
              </w:rPr>
              <w:t>保育所</w:t>
            </w:r>
          </w:p>
        </w:tc>
        <w:tc>
          <w:tcPr>
            <w:tcW w:w="6403" w:type="dxa"/>
            <w:vAlign w:val="center"/>
          </w:tcPr>
          <w:p w14:paraId="56B7DEAA" w14:textId="77777777" w:rsidR="00D141A0" w:rsidRDefault="00D141A0" w:rsidP="00712C51">
            <w:pPr>
              <w:pStyle w:val="affff0"/>
              <w:rPr>
                <w:rFonts w:ascii="ＭＳ Ｐゴシック" w:eastAsia="ＭＳ Ｐゴシック" w:hAnsi="ＭＳ Ｐゴシック" w:cs="ＭＳ Ｐゴシック"/>
              </w:rPr>
            </w:pPr>
            <w:r w:rsidRPr="007B3B71">
              <w:rPr>
                <w:rFonts w:hint="eastAsia"/>
                <w:color w:val="auto"/>
              </w:rPr>
              <w:t>保護者が就労などのため、家庭で保育できない乳幼児を、保護者に代わって保育する「児童福祉施設」です。養護及び教育を一体的に行い、地域の子育て支援の役割を担います</w:t>
            </w:r>
            <w:r w:rsidRPr="008A2ECF">
              <w:rPr>
                <w:rFonts w:hint="eastAsia"/>
                <w:color w:val="auto"/>
              </w:rPr>
              <w:t>。</w:t>
            </w:r>
          </w:p>
        </w:tc>
      </w:tr>
      <w:tr w:rsidR="00D141A0" w14:paraId="7F4C6C42" w14:textId="77777777" w:rsidTr="00712C51">
        <w:trPr>
          <w:trHeight w:val="850"/>
          <w:tblCellSpacing w:w="20" w:type="dxa"/>
        </w:trPr>
        <w:tc>
          <w:tcPr>
            <w:tcW w:w="2775" w:type="dxa"/>
            <w:vAlign w:val="center"/>
          </w:tcPr>
          <w:p w14:paraId="23DE1AA2" w14:textId="77777777" w:rsidR="00D141A0" w:rsidRDefault="00D141A0" w:rsidP="00712C51">
            <w:pPr>
              <w:pStyle w:val="affff1"/>
              <w:rPr>
                <w:rFonts w:ascii="ＭＳ Ｐゴシック" w:eastAsia="ＭＳ Ｐゴシック" w:hAnsi="ＭＳ Ｐゴシック" w:cs="ＭＳ Ｐゴシック"/>
              </w:rPr>
            </w:pPr>
            <w:r w:rsidRPr="008A2ECF">
              <w:rPr>
                <w:rFonts w:hint="eastAsia"/>
                <w:color w:val="auto"/>
              </w:rPr>
              <w:t>幼稚園</w:t>
            </w:r>
          </w:p>
        </w:tc>
        <w:tc>
          <w:tcPr>
            <w:tcW w:w="6403" w:type="dxa"/>
            <w:vAlign w:val="center"/>
          </w:tcPr>
          <w:p w14:paraId="1AB07A31" w14:textId="77777777" w:rsidR="00D141A0" w:rsidRDefault="00D141A0" w:rsidP="00712C51">
            <w:pPr>
              <w:pStyle w:val="affff0"/>
              <w:rPr>
                <w:rFonts w:ascii="ＭＳ Ｐゴシック" w:eastAsia="ＭＳ Ｐゴシック" w:hAnsi="ＭＳ Ｐゴシック" w:cs="ＭＳ Ｐゴシック"/>
              </w:rPr>
            </w:pPr>
            <w:r w:rsidRPr="007B3B71">
              <w:rPr>
                <w:rFonts w:hint="eastAsia"/>
                <w:color w:val="auto"/>
              </w:rPr>
              <w:t>義務教育とその後の教育の基礎を培うものとして、幼児を保育し、健やかな成長のために適切な環境を与えて、その心身の発達を助長することを目的とした学校教育施設です</w:t>
            </w:r>
            <w:r w:rsidRPr="008A2ECF">
              <w:rPr>
                <w:rFonts w:hint="eastAsia"/>
                <w:color w:val="auto"/>
              </w:rPr>
              <w:t>。</w:t>
            </w:r>
          </w:p>
        </w:tc>
      </w:tr>
      <w:tr w:rsidR="00D141A0" w14:paraId="44B3EE48" w14:textId="77777777" w:rsidTr="00712C51">
        <w:trPr>
          <w:trHeight w:val="850"/>
          <w:tblCellSpacing w:w="20" w:type="dxa"/>
        </w:trPr>
        <w:tc>
          <w:tcPr>
            <w:tcW w:w="2775" w:type="dxa"/>
            <w:vAlign w:val="center"/>
          </w:tcPr>
          <w:p w14:paraId="31E2249A" w14:textId="77777777" w:rsidR="00D141A0" w:rsidRDefault="00D141A0" w:rsidP="00712C51">
            <w:pPr>
              <w:pStyle w:val="affff1"/>
            </w:pPr>
            <w:r w:rsidRPr="008A2ECF">
              <w:rPr>
                <w:rFonts w:hint="eastAsia"/>
                <w:color w:val="auto"/>
              </w:rPr>
              <w:t>認定こども園</w:t>
            </w:r>
          </w:p>
        </w:tc>
        <w:tc>
          <w:tcPr>
            <w:tcW w:w="6403" w:type="dxa"/>
            <w:vAlign w:val="center"/>
          </w:tcPr>
          <w:p w14:paraId="4BA2EEE7" w14:textId="77777777" w:rsidR="00D141A0" w:rsidRPr="00EC2DC1" w:rsidRDefault="00D141A0" w:rsidP="00712C51">
            <w:pPr>
              <w:pStyle w:val="affff0"/>
            </w:pPr>
            <w:r w:rsidRPr="007B3B71">
              <w:rPr>
                <w:rFonts w:hint="eastAsia"/>
                <w:color w:val="auto"/>
              </w:rPr>
              <w:t>保護者の就労等を問わず就学前の子どもに幼児教育・保育を一体的に提供するとともに、全ての子育て家庭を対象に、子育て相談や親子の集いの場の提供など、地域における子育て支援を実施する学校及び児童福祉施設です</w:t>
            </w:r>
            <w:r w:rsidRPr="008A2ECF">
              <w:rPr>
                <w:rFonts w:hint="eastAsia"/>
                <w:color w:val="auto"/>
              </w:rPr>
              <w:t>。</w:t>
            </w:r>
          </w:p>
        </w:tc>
      </w:tr>
      <w:tr w:rsidR="00D141A0" w14:paraId="656CA1CE" w14:textId="77777777" w:rsidTr="00712C51">
        <w:trPr>
          <w:trHeight w:val="850"/>
          <w:tblCellSpacing w:w="20" w:type="dxa"/>
        </w:trPr>
        <w:tc>
          <w:tcPr>
            <w:tcW w:w="2775" w:type="dxa"/>
            <w:vAlign w:val="center"/>
          </w:tcPr>
          <w:p w14:paraId="45C91C3E" w14:textId="77777777" w:rsidR="00D141A0" w:rsidRDefault="00D141A0" w:rsidP="00712C51">
            <w:pPr>
              <w:pStyle w:val="affff1"/>
            </w:pPr>
            <w:r w:rsidRPr="008A2ECF">
              <w:rPr>
                <w:rFonts w:hint="eastAsia"/>
                <w:color w:val="auto"/>
              </w:rPr>
              <w:t>地域型保育事業</w:t>
            </w:r>
          </w:p>
        </w:tc>
        <w:tc>
          <w:tcPr>
            <w:tcW w:w="6403" w:type="dxa"/>
            <w:vAlign w:val="center"/>
          </w:tcPr>
          <w:p w14:paraId="4F4D596E" w14:textId="77777777" w:rsidR="00D141A0" w:rsidRPr="00EC2DC1" w:rsidRDefault="00D141A0" w:rsidP="00712C51">
            <w:pPr>
              <w:pStyle w:val="affff0"/>
            </w:pPr>
            <w:r w:rsidRPr="007B3B71">
              <w:rPr>
                <w:rFonts w:hint="eastAsia"/>
                <w:color w:val="auto"/>
              </w:rPr>
              <w:t>子ども・子育て支援新制度により、平成27(2015)年度から新たな保育事業として位置付けられた事業で、０～２歳までを対象とした定員19人までの小規模な保育事業です</w:t>
            </w:r>
            <w:r w:rsidRPr="008A2ECF">
              <w:rPr>
                <w:rFonts w:hint="eastAsia"/>
                <w:color w:val="auto"/>
              </w:rPr>
              <w:t>。</w:t>
            </w:r>
          </w:p>
        </w:tc>
      </w:tr>
      <w:tr w:rsidR="00D141A0" w14:paraId="037F46C9" w14:textId="77777777" w:rsidTr="00712C51">
        <w:trPr>
          <w:trHeight w:val="850"/>
          <w:tblCellSpacing w:w="20" w:type="dxa"/>
        </w:trPr>
        <w:tc>
          <w:tcPr>
            <w:tcW w:w="2775" w:type="dxa"/>
            <w:vAlign w:val="center"/>
          </w:tcPr>
          <w:p w14:paraId="13885BAB" w14:textId="77777777" w:rsidR="00D141A0" w:rsidRDefault="00D141A0" w:rsidP="00712C51">
            <w:pPr>
              <w:pStyle w:val="affff1"/>
              <w:rPr>
                <w:color w:val="auto"/>
              </w:rPr>
            </w:pPr>
            <w:r w:rsidRPr="008A2ECF">
              <w:rPr>
                <w:rFonts w:hint="eastAsia"/>
                <w:color w:val="auto"/>
              </w:rPr>
              <w:t>わくわくプラザ事業</w:t>
            </w:r>
          </w:p>
          <w:p w14:paraId="71315DF3" w14:textId="77777777" w:rsidR="00D141A0" w:rsidRDefault="00D141A0" w:rsidP="00712C51">
            <w:pPr>
              <w:pStyle w:val="affff1"/>
            </w:pPr>
            <w:r w:rsidRPr="009226FB">
              <w:rPr>
                <w:rFonts w:hint="eastAsia"/>
                <w:color w:val="auto"/>
                <w:sz w:val="21"/>
                <w:szCs w:val="28"/>
              </w:rPr>
              <w:t>(放課後児童健全育成事業)</w:t>
            </w:r>
          </w:p>
        </w:tc>
        <w:tc>
          <w:tcPr>
            <w:tcW w:w="6403" w:type="dxa"/>
            <w:vAlign w:val="center"/>
          </w:tcPr>
          <w:p w14:paraId="0DEE2147" w14:textId="77777777" w:rsidR="00D141A0" w:rsidRPr="00EC2DC1" w:rsidRDefault="00D141A0" w:rsidP="00712C51">
            <w:pPr>
              <w:pStyle w:val="affff0"/>
            </w:pPr>
            <w:r>
              <w:rPr>
                <w:rFonts w:hint="eastAsia"/>
                <w:color w:val="auto"/>
              </w:rPr>
              <w:t>全て</w:t>
            </w:r>
            <w:r w:rsidRPr="007B3B71">
              <w:rPr>
                <w:rFonts w:hint="eastAsia"/>
                <w:color w:val="auto"/>
              </w:rPr>
              <w:t>の小学生を対象に、学校や地域等との連携を図りながら、放課後等に児童が安全・安心に過ごせる場づくりを進めます</w:t>
            </w:r>
            <w:r w:rsidRPr="00185DF0">
              <w:rPr>
                <w:rFonts w:hint="eastAsia"/>
                <w:color w:val="auto"/>
              </w:rPr>
              <w:t>。</w:t>
            </w:r>
          </w:p>
        </w:tc>
      </w:tr>
    </w:tbl>
    <w:p w14:paraId="44CB4404" w14:textId="77777777" w:rsidR="00D141A0" w:rsidRPr="00936356" w:rsidRDefault="00D141A0" w:rsidP="00D141A0">
      <w:pPr>
        <w:pStyle w:val="a5"/>
        <w:ind w:left="210" w:firstLine="240"/>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40B66473" w14:textId="77777777" w:rsidTr="00712C51">
        <w:tc>
          <w:tcPr>
            <w:tcW w:w="3340" w:type="dxa"/>
            <w:tcMar>
              <w:top w:w="85" w:type="dxa"/>
              <w:bottom w:w="85" w:type="dxa"/>
            </w:tcMar>
          </w:tcPr>
          <w:p w14:paraId="44FD33BB"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30386F9D" w14:textId="77777777" w:rsidR="00D141A0" w:rsidRDefault="00D141A0" w:rsidP="00D141A0">
      <w:pPr>
        <w:pStyle w:val="aff4"/>
      </w:pPr>
    </w:p>
    <w:tbl>
      <w:tblPr>
        <w:tblW w:w="9296"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0"/>
        <w:gridCol w:w="2551"/>
        <w:gridCol w:w="852"/>
        <w:gridCol w:w="895"/>
        <w:gridCol w:w="896"/>
        <w:gridCol w:w="895"/>
        <w:gridCol w:w="896"/>
        <w:gridCol w:w="895"/>
        <w:gridCol w:w="896"/>
      </w:tblGrid>
      <w:tr w:rsidR="00D141A0" w14:paraId="2987300A" w14:textId="77777777" w:rsidTr="00712C51">
        <w:trPr>
          <w:trHeight w:val="340"/>
        </w:trPr>
        <w:tc>
          <w:tcPr>
            <w:tcW w:w="3071" w:type="dxa"/>
            <w:gridSpan w:val="2"/>
            <w:vMerge w:val="restart"/>
            <w:shd w:val="clear" w:color="auto" w:fill="D9D9D9" w:themeFill="background1" w:themeFillShade="D9"/>
            <w:vAlign w:val="center"/>
          </w:tcPr>
          <w:p w14:paraId="001E99BA"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852" w:type="dxa"/>
            <w:vMerge w:val="restart"/>
            <w:shd w:val="clear" w:color="auto" w:fill="D9D9D9" w:themeFill="background1" w:themeFillShade="D9"/>
            <w:vAlign w:val="center"/>
          </w:tcPr>
          <w:p w14:paraId="30FC372F" w14:textId="77777777" w:rsidR="00D141A0" w:rsidRPr="00702409" w:rsidRDefault="00D141A0" w:rsidP="00712C51">
            <w:pPr>
              <w:pStyle w:val="afff2"/>
            </w:pPr>
            <w:r w:rsidRPr="00702409">
              <w:rPr>
                <w:rFonts w:hint="eastAsia"/>
              </w:rPr>
              <w:t>単位</w:t>
            </w:r>
          </w:p>
        </w:tc>
        <w:tc>
          <w:tcPr>
            <w:tcW w:w="1791" w:type="dxa"/>
            <w:gridSpan w:val="2"/>
            <w:shd w:val="clear" w:color="auto" w:fill="D9D9D9" w:themeFill="background1" w:themeFillShade="D9"/>
            <w:vAlign w:val="center"/>
          </w:tcPr>
          <w:p w14:paraId="56DDCBE8" w14:textId="77777777" w:rsidR="00D141A0" w:rsidRPr="00C0541C" w:rsidRDefault="00D141A0" w:rsidP="00712C51">
            <w:pPr>
              <w:pStyle w:val="afff2"/>
            </w:pPr>
            <w:r>
              <w:rPr>
                <w:rFonts w:hint="eastAsia"/>
              </w:rPr>
              <w:t>令和３</w:t>
            </w:r>
            <w:r>
              <w:t>(20</w:t>
            </w:r>
            <w:r>
              <w:rPr>
                <w:rFonts w:hint="eastAsia"/>
              </w:rPr>
              <w:t>21</w:t>
            </w:r>
            <w:r>
              <w:t>)</w:t>
            </w:r>
            <w:r w:rsidRPr="00702409">
              <w:rPr>
                <w:rFonts w:hint="eastAsia"/>
              </w:rPr>
              <w:t>年度</w:t>
            </w:r>
          </w:p>
        </w:tc>
        <w:tc>
          <w:tcPr>
            <w:tcW w:w="1791" w:type="dxa"/>
            <w:gridSpan w:val="2"/>
            <w:shd w:val="clear" w:color="auto" w:fill="D9D9D9" w:themeFill="background1" w:themeFillShade="D9"/>
            <w:vAlign w:val="center"/>
          </w:tcPr>
          <w:p w14:paraId="15E47699" w14:textId="77777777" w:rsidR="00D141A0" w:rsidRPr="00C0541C"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791" w:type="dxa"/>
            <w:gridSpan w:val="2"/>
            <w:shd w:val="clear" w:color="auto" w:fill="D9D9D9" w:themeFill="background1" w:themeFillShade="D9"/>
            <w:vAlign w:val="center"/>
          </w:tcPr>
          <w:p w14:paraId="78A693F6" w14:textId="77777777" w:rsidR="00D141A0" w:rsidRPr="00C0541C"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5EC38B80" w14:textId="77777777" w:rsidTr="00712C51">
        <w:trPr>
          <w:trHeight w:val="340"/>
        </w:trPr>
        <w:tc>
          <w:tcPr>
            <w:tcW w:w="3071" w:type="dxa"/>
            <w:gridSpan w:val="2"/>
            <w:vMerge/>
            <w:shd w:val="clear" w:color="auto" w:fill="D9D9D9" w:themeFill="background1" w:themeFillShade="D9"/>
            <w:vAlign w:val="center"/>
          </w:tcPr>
          <w:p w14:paraId="424ACA39"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852" w:type="dxa"/>
            <w:vMerge/>
            <w:shd w:val="clear" w:color="auto" w:fill="D9D9D9" w:themeFill="background1" w:themeFillShade="D9"/>
            <w:vAlign w:val="center"/>
          </w:tcPr>
          <w:p w14:paraId="4A3CB756" w14:textId="77777777" w:rsidR="00D141A0" w:rsidRDefault="00D141A0" w:rsidP="00712C51">
            <w:pPr>
              <w:pStyle w:val="afff2"/>
            </w:pPr>
          </w:p>
        </w:tc>
        <w:tc>
          <w:tcPr>
            <w:tcW w:w="895" w:type="dxa"/>
            <w:shd w:val="clear" w:color="auto" w:fill="D9D9D9" w:themeFill="background1" w:themeFillShade="D9"/>
            <w:vAlign w:val="center"/>
          </w:tcPr>
          <w:p w14:paraId="165234CA" w14:textId="77777777" w:rsidR="00D141A0" w:rsidRDefault="00D141A0" w:rsidP="00712C51">
            <w:pPr>
              <w:pStyle w:val="afff2"/>
            </w:pPr>
            <w:r>
              <w:rPr>
                <w:rFonts w:hint="eastAsia"/>
              </w:rPr>
              <w:t>見込量</w:t>
            </w:r>
          </w:p>
        </w:tc>
        <w:tc>
          <w:tcPr>
            <w:tcW w:w="896" w:type="dxa"/>
            <w:shd w:val="clear" w:color="auto" w:fill="D9D9D9" w:themeFill="background1" w:themeFillShade="D9"/>
            <w:vAlign w:val="center"/>
          </w:tcPr>
          <w:p w14:paraId="6ABFD4FD" w14:textId="77777777" w:rsidR="00D141A0" w:rsidRPr="00C0541C" w:rsidRDefault="00D141A0" w:rsidP="00712C51">
            <w:pPr>
              <w:pStyle w:val="afff2"/>
            </w:pPr>
            <w:r w:rsidRPr="00C0541C">
              <w:rPr>
                <w:rFonts w:hint="eastAsia"/>
              </w:rPr>
              <w:t>実績</w:t>
            </w:r>
          </w:p>
        </w:tc>
        <w:tc>
          <w:tcPr>
            <w:tcW w:w="895" w:type="dxa"/>
            <w:shd w:val="clear" w:color="auto" w:fill="D9D9D9" w:themeFill="background1" w:themeFillShade="D9"/>
            <w:vAlign w:val="center"/>
          </w:tcPr>
          <w:p w14:paraId="5C5AE32C" w14:textId="77777777" w:rsidR="00D141A0" w:rsidRPr="00C0541C" w:rsidRDefault="00D141A0" w:rsidP="00712C51">
            <w:pPr>
              <w:pStyle w:val="afff2"/>
            </w:pPr>
            <w:r w:rsidRPr="00C0541C">
              <w:rPr>
                <w:rFonts w:hint="eastAsia"/>
              </w:rPr>
              <w:t>見込量</w:t>
            </w:r>
          </w:p>
        </w:tc>
        <w:tc>
          <w:tcPr>
            <w:tcW w:w="896" w:type="dxa"/>
            <w:shd w:val="clear" w:color="auto" w:fill="D9D9D9" w:themeFill="background1" w:themeFillShade="D9"/>
            <w:vAlign w:val="center"/>
          </w:tcPr>
          <w:p w14:paraId="25C9F317" w14:textId="77777777" w:rsidR="00D141A0" w:rsidRPr="00C0541C" w:rsidRDefault="00D141A0" w:rsidP="00712C51">
            <w:pPr>
              <w:pStyle w:val="afff2"/>
            </w:pPr>
            <w:r w:rsidRPr="00C0541C">
              <w:rPr>
                <w:rFonts w:hint="eastAsia"/>
              </w:rPr>
              <w:t>実績</w:t>
            </w:r>
          </w:p>
        </w:tc>
        <w:tc>
          <w:tcPr>
            <w:tcW w:w="895" w:type="dxa"/>
            <w:shd w:val="clear" w:color="auto" w:fill="D9D9D9" w:themeFill="background1" w:themeFillShade="D9"/>
            <w:vAlign w:val="center"/>
          </w:tcPr>
          <w:p w14:paraId="4F7F869B" w14:textId="77777777" w:rsidR="00D141A0" w:rsidRPr="00C0541C" w:rsidRDefault="00D141A0" w:rsidP="00712C51">
            <w:pPr>
              <w:pStyle w:val="afff2"/>
            </w:pPr>
            <w:r w:rsidRPr="00C0541C">
              <w:rPr>
                <w:rFonts w:hint="eastAsia"/>
              </w:rPr>
              <w:t>見込量</w:t>
            </w:r>
          </w:p>
        </w:tc>
        <w:tc>
          <w:tcPr>
            <w:tcW w:w="896" w:type="dxa"/>
            <w:shd w:val="clear" w:color="auto" w:fill="D9D9D9" w:themeFill="background1" w:themeFillShade="D9"/>
            <w:vAlign w:val="center"/>
          </w:tcPr>
          <w:p w14:paraId="6A5BCC8F" w14:textId="77777777" w:rsidR="00D141A0" w:rsidRPr="00C0541C" w:rsidRDefault="00D141A0" w:rsidP="00712C51">
            <w:pPr>
              <w:pStyle w:val="afff2"/>
            </w:pPr>
            <w:r w:rsidRPr="00C0541C">
              <w:rPr>
                <w:rFonts w:hint="eastAsia"/>
              </w:rPr>
              <w:t>実績</w:t>
            </w:r>
          </w:p>
        </w:tc>
      </w:tr>
      <w:tr w:rsidR="00D141A0" w14:paraId="1D0E77B3" w14:textId="77777777" w:rsidTr="00712C51">
        <w:trPr>
          <w:trHeight w:val="340"/>
        </w:trPr>
        <w:tc>
          <w:tcPr>
            <w:tcW w:w="520" w:type="dxa"/>
            <w:vMerge w:val="restart"/>
            <w:shd w:val="clear" w:color="auto" w:fill="FFFFFF" w:themeFill="background1"/>
            <w:textDirection w:val="tbRlV"/>
          </w:tcPr>
          <w:p w14:paraId="0ECB8984" w14:textId="77777777" w:rsidR="00D141A0" w:rsidRDefault="00D141A0" w:rsidP="00712C51">
            <w:pPr>
              <w:pStyle w:val="affff1"/>
              <w:ind w:left="57" w:right="57"/>
              <w:jc w:val="center"/>
              <w:rPr>
                <w:rFonts w:ascii="ＭＳ Ｐゴシック" w:eastAsia="ＭＳ Ｐゴシック" w:hAnsi="ＭＳ Ｐゴシック" w:cs="ＭＳ Ｐゴシック"/>
              </w:rPr>
            </w:pPr>
            <w:r w:rsidRPr="005F611F">
              <w:rPr>
                <w:rFonts w:ascii="ＭＳ Ｐゴシック" w:eastAsia="ＭＳ Ｐゴシック" w:hAnsi="ＭＳ Ｐゴシック" w:cs="ＭＳ Ｐゴシック" w:hint="eastAsia"/>
              </w:rPr>
              <w:t>教育保育施設</w:t>
            </w:r>
          </w:p>
        </w:tc>
        <w:tc>
          <w:tcPr>
            <w:tcW w:w="2551" w:type="dxa"/>
            <w:shd w:val="clear" w:color="auto" w:fill="FFFFFF" w:themeFill="background1"/>
            <w:vAlign w:val="center"/>
          </w:tcPr>
          <w:p w14:paraId="31674287" w14:textId="77777777" w:rsidR="00D141A0" w:rsidRDefault="00D141A0" w:rsidP="00712C51">
            <w:pPr>
              <w:pStyle w:val="affff1"/>
              <w:jc w:val="left"/>
              <w:rPr>
                <w:rFonts w:ascii="ＭＳ Ｐゴシック" w:eastAsia="ＭＳ Ｐゴシック" w:hAnsi="ＭＳ Ｐゴシック" w:cs="ＭＳ Ｐゴシック"/>
              </w:rPr>
            </w:pPr>
            <w:r w:rsidRPr="005F611F">
              <w:rPr>
                <w:rFonts w:ascii="ＭＳ Ｐゴシック" w:eastAsia="ＭＳ Ｐゴシック" w:hAnsi="ＭＳ Ｐゴシック" w:cs="ＭＳ Ｐゴシック" w:hint="eastAsia"/>
              </w:rPr>
              <w:t>保育所・認定こども園</w:t>
            </w:r>
          </w:p>
          <w:p w14:paraId="61700A03" w14:textId="77777777" w:rsidR="00D141A0" w:rsidRPr="00D14FE3" w:rsidRDefault="00D141A0" w:rsidP="00712C51">
            <w:pPr>
              <w:pStyle w:val="affff1"/>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（２・３号）</w:t>
            </w:r>
          </w:p>
        </w:tc>
        <w:tc>
          <w:tcPr>
            <w:tcW w:w="852" w:type="dxa"/>
            <w:vAlign w:val="center"/>
          </w:tcPr>
          <w:p w14:paraId="223CEE2F" w14:textId="77777777" w:rsidR="00D141A0" w:rsidRPr="00EE1C95" w:rsidRDefault="00D141A0" w:rsidP="00712C51">
            <w:pPr>
              <w:pStyle w:val="a9"/>
              <w:rPr>
                <w:rFonts w:ascii="ＭＳ Ｐゴシック" w:eastAsia="ＭＳ Ｐゴシック" w:hAnsi="ＭＳ Ｐゴシック" w:cs="ＭＳ Ｐゴシック"/>
              </w:rPr>
            </w:pPr>
            <w:r w:rsidRPr="00EE1C95">
              <w:rPr>
                <w:rFonts w:hint="eastAsia"/>
              </w:rPr>
              <w:t>人／月</w:t>
            </w:r>
          </w:p>
        </w:tc>
        <w:tc>
          <w:tcPr>
            <w:tcW w:w="895" w:type="dxa"/>
            <w:vAlign w:val="center"/>
          </w:tcPr>
          <w:p w14:paraId="168A336E" w14:textId="77777777" w:rsidR="00D141A0" w:rsidRPr="00B25988" w:rsidRDefault="00D141A0" w:rsidP="00712C51">
            <w:pPr>
              <w:pStyle w:val="105"/>
            </w:pPr>
            <w:r w:rsidRPr="00E96601">
              <w:t>33,585</w:t>
            </w:r>
          </w:p>
        </w:tc>
        <w:tc>
          <w:tcPr>
            <w:tcW w:w="896" w:type="dxa"/>
            <w:vAlign w:val="center"/>
          </w:tcPr>
          <w:p w14:paraId="4EE3B8D5" w14:textId="77777777" w:rsidR="00D141A0" w:rsidRPr="00B25988" w:rsidRDefault="00D141A0" w:rsidP="00712C51">
            <w:pPr>
              <w:pStyle w:val="105"/>
            </w:pPr>
            <w:r w:rsidRPr="00E96601">
              <w:t>32,532</w:t>
            </w:r>
          </w:p>
        </w:tc>
        <w:tc>
          <w:tcPr>
            <w:tcW w:w="895" w:type="dxa"/>
            <w:vAlign w:val="center"/>
          </w:tcPr>
          <w:p w14:paraId="1136B439" w14:textId="0487F2FD" w:rsidR="00D141A0" w:rsidRPr="00B25988" w:rsidRDefault="002140B1" w:rsidP="00712C51">
            <w:pPr>
              <w:pStyle w:val="105"/>
            </w:pPr>
            <w:r w:rsidRPr="002140B1">
              <w:t>34,521</w:t>
            </w:r>
          </w:p>
        </w:tc>
        <w:tc>
          <w:tcPr>
            <w:tcW w:w="896" w:type="dxa"/>
            <w:vAlign w:val="center"/>
          </w:tcPr>
          <w:p w14:paraId="7AACB74F" w14:textId="77777777" w:rsidR="00D141A0" w:rsidRPr="00B25988" w:rsidRDefault="00D141A0" w:rsidP="00712C51">
            <w:pPr>
              <w:pStyle w:val="105"/>
            </w:pPr>
            <w:r w:rsidRPr="00E96601">
              <w:t>33,551</w:t>
            </w:r>
          </w:p>
        </w:tc>
        <w:tc>
          <w:tcPr>
            <w:tcW w:w="895" w:type="dxa"/>
            <w:vAlign w:val="center"/>
          </w:tcPr>
          <w:p w14:paraId="4F015247" w14:textId="1C623644" w:rsidR="00D141A0" w:rsidRPr="00B25988" w:rsidRDefault="002140B1" w:rsidP="00712C51">
            <w:pPr>
              <w:pStyle w:val="105"/>
            </w:pPr>
            <w:r w:rsidRPr="002140B1">
              <w:t>34,903</w:t>
            </w:r>
          </w:p>
        </w:tc>
        <w:tc>
          <w:tcPr>
            <w:tcW w:w="896" w:type="dxa"/>
            <w:vAlign w:val="center"/>
          </w:tcPr>
          <w:p w14:paraId="00BE3BF3" w14:textId="77777777" w:rsidR="00D141A0" w:rsidRPr="00B25988" w:rsidRDefault="00D141A0" w:rsidP="00712C51">
            <w:pPr>
              <w:pStyle w:val="105"/>
            </w:pPr>
            <w:r w:rsidRPr="00E96601">
              <w:t>33,996</w:t>
            </w:r>
          </w:p>
        </w:tc>
      </w:tr>
      <w:tr w:rsidR="00D141A0" w14:paraId="6755942B" w14:textId="77777777" w:rsidTr="00712C51">
        <w:trPr>
          <w:trHeight w:val="340"/>
        </w:trPr>
        <w:tc>
          <w:tcPr>
            <w:tcW w:w="520" w:type="dxa"/>
            <w:vMerge/>
            <w:shd w:val="clear" w:color="auto" w:fill="FFFFFF" w:themeFill="background1"/>
            <w:vAlign w:val="center"/>
          </w:tcPr>
          <w:p w14:paraId="4F12DE20" w14:textId="77777777" w:rsidR="00D141A0" w:rsidRDefault="00D141A0" w:rsidP="00712C51">
            <w:pPr>
              <w:pStyle w:val="affff1"/>
            </w:pPr>
          </w:p>
        </w:tc>
        <w:tc>
          <w:tcPr>
            <w:tcW w:w="2551" w:type="dxa"/>
            <w:shd w:val="clear" w:color="auto" w:fill="FFFFFF" w:themeFill="background1"/>
            <w:vAlign w:val="center"/>
          </w:tcPr>
          <w:p w14:paraId="21E05DA3" w14:textId="77777777" w:rsidR="00D141A0" w:rsidRDefault="00D141A0" w:rsidP="00712C51">
            <w:pPr>
              <w:pStyle w:val="affff1"/>
              <w:rPr>
                <w:rFonts w:ascii="ＭＳ Ｐゴシック" w:eastAsia="ＭＳ Ｐゴシック" w:hAnsi="ＭＳ Ｐゴシック" w:cs="ＭＳ Ｐゴシック"/>
              </w:rPr>
            </w:pPr>
            <w:r>
              <w:rPr>
                <w:rFonts w:hint="eastAsia"/>
              </w:rPr>
              <w:t>幼稚園・</w:t>
            </w:r>
            <w:r w:rsidRPr="005F611F">
              <w:rPr>
                <w:rFonts w:ascii="ＭＳ Ｐゴシック" w:eastAsia="ＭＳ Ｐゴシック" w:hAnsi="ＭＳ Ｐゴシック" w:cs="ＭＳ Ｐゴシック" w:hint="eastAsia"/>
              </w:rPr>
              <w:t>認定こども園</w:t>
            </w:r>
          </w:p>
          <w:p w14:paraId="3774F681" w14:textId="77777777" w:rsidR="00D141A0" w:rsidRDefault="00D141A0" w:rsidP="00712C51">
            <w:pPr>
              <w:pStyle w:val="affff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Pr>
                <w:rFonts w:hint="eastAsia"/>
              </w:rPr>
              <w:t>１号）</w:t>
            </w:r>
          </w:p>
        </w:tc>
        <w:tc>
          <w:tcPr>
            <w:tcW w:w="852" w:type="dxa"/>
            <w:vAlign w:val="center"/>
          </w:tcPr>
          <w:p w14:paraId="1D2186DC" w14:textId="77777777" w:rsidR="00D141A0" w:rsidRPr="00EE1C95" w:rsidRDefault="00D141A0" w:rsidP="00712C51">
            <w:pPr>
              <w:pStyle w:val="a9"/>
              <w:rPr>
                <w:rFonts w:ascii="ＭＳ Ｐゴシック" w:eastAsia="ＭＳ Ｐゴシック" w:hAnsi="ＭＳ Ｐゴシック" w:cs="ＭＳ Ｐゴシック"/>
              </w:rPr>
            </w:pPr>
            <w:r w:rsidRPr="00EE1C95">
              <w:rPr>
                <w:rFonts w:hint="eastAsia"/>
              </w:rPr>
              <w:t>人／月</w:t>
            </w:r>
          </w:p>
        </w:tc>
        <w:tc>
          <w:tcPr>
            <w:tcW w:w="895" w:type="dxa"/>
            <w:vAlign w:val="center"/>
          </w:tcPr>
          <w:p w14:paraId="2A3F7127" w14:textId="77777777" w:rsidR="00D141A0" w:rsidRPr="00B645FE" w:rsidRDefault="00D141A0" w:rsidP="00712C51">
            <w:pPr>
              <w:pStyle w:val="105"/>
            </w:pPr>
            <w:r w:rsidRPr="00E96601">
              <w:t>3,110</w:t>
            </w:r>
          </w:p>
        </w:tc>
        <w:tc>
          <w:tcPr>
            <w:tcW w:w="896" w:type="dxa"/>
            <w:vAlign w:val="center"/>
          </w:tcPr>
          <w:p w14:paraId="5EE4A6BB" w14:textId="77777777" w:rsidR="00D141A0" w:rsidRPr="00B645FE" w:rsidRDefault="00D141A0" w:rsidP="00712C51">
            <w:pPr>
              <w:pStyle w:val="105"/>
            </w:pPr>
            <w:r w:rsidRPr="00E96601">
              <w:t>3,639</w:t>
            </w:r>
          </w:p>
        </w:tc>
        <w:tc>
          <w:tcPr>
            <w:tcW w:w="895" w:type="dxa"/>
            <w:vAlign w:val="center"/>
          </w:tcPr>
          <w:p w14:paraId="04DD2B4E" w14:textId="690CD932" w:rsidR="00D141A0" w:rsidRPr="00B645FE" w:rsidRDefault="002140B1" w:rsidP="00712C51">
            <w:pPr>
              <w:pStyle w:val="105"/>
            </w:pPr>
            <w:r w:rsidRPr="002140B1">
              <w:t>3,313</w:t>
            </w:r>
          </w:p>
        </w:tc>
        <w:tc>
          <w:tcPr>
            <w:tcW w:w="896" w:type="dxa"/>
            <w:vAlign w:val="center"/>
          </w:tcPr>
          <w:p w14:paraId="33D2FADF" w14:textId="77777777" w:rsidR="00D141A0" w:rsidRPr="00B645FE" w:rsidRDefault="00D141A0" w:rsidP="00712C51">
            <w:pPr>
              <w:pStyle w:val="105"/>
            </w:pPr>
            <w:r w:rsidRPr="00E96601">
              <w:t>3,625</w:t>
            </w:r>
          </w:p>
        </w:tc>
        <w:tc>
          <w:tcPr>
            <w:tcW w:w="895" w:type="dxa"/>
            <w:vAlign w:val="center"/>
          </w:tcPr>
          <w:p w14:paraId="3FEF04F1" w14:textId="1E39D588" w:rsidR="00D141A0" w:rsidRPr="00B645FE" w:rsidRDefault="002140B1" w:rsidP="00712C51">
            <w:pPr>
              <w:pStyle w:val="105"/>
            </w:pPr>
            <w:r w:rsidRPr="002140B1">
              <w:t>3,475</w:t>
            </w:r>
          </w:p>
        </w:tc>
        <w:tc>
          <w:tcPr>
            <w:tcW w:w="896" w:type="dxa"/>
            <w:vAlign w:val="center"/>
          </w:tcPr>
          <w:p w14:paraId="4F9D79C7" w14:textId="77777777" w:rsidR="00D141A0" w:rsidRPr="00B645FE" w:rsidRDefault="00D141A0" w:rsidP="00712C51">
            <w:pPr>
              <w:pStyle w:val="105"/>
            </w:pPr>
            <w:r w:rsidRPr="00E96601">
              <w:t>3,410</w:t>
            </w:r>
          </w:p>
        </w:tc>
      </w:tr>
      <w:tr w:rsidR="00D141A0" w14:paraId="0245716D" w14:textId="77777777" w:rsidTr="00712C51">
        <w:trPr>
          <w:trHeight w:val="340"/>
        </w:trPr>
        <w:tc>
          <w:tcPr>
            <w:tcW w:w="520" w:type="dxa"/>
            <w:vMerge/>
            <w:shd w:val="clear" w:color="auto" w:fill="FFFFFF" w:themeFill="background1"/>
            <w:vAlign w:val="center"/>
          </w:tcPr>
          <w:p w14:paraId="59221D65" w14:textId="77777777" w:rsidR="00D141A0" w:rsidRDefault="00D141A0" w:rsidP="00712C51">
            <w:pPr>
              <w:pStyle w:val="affff1"/>
            </w:pPr>
          </w:p>
        </w:tc>
        <w:tc>
          <w:tcPr>
            <w:tcW w:w="2551" w:type="dxa"/>
            <w:shd w:val="clear" w:color="auto" w:fill="FFFFFF" w:themeFill="background1"/>
            <w:vAlign w:val="center"/>
          </w:tcPr>
          <w:p w14:paraId="0CCE9B7D" w14:textId="77777777" w:rsidR="00D141A0" w:rsidRDefault="00D141A0" w:rsidP="00712C51">
            <w:pPr>
              <w:pStyle w:val="affff1"/>
            </w:pPr>
            <w:r w:rsidRPr="009B0B25">
              <w:rPr>
                <w:rFonts w:ascii="ＭＳ Ｐゴシック" w:eastAsia="ＭＳ Ｐゴシック" w:hAnsi="ＭＳ Ｐゴシック" w:cs="ＭＳ Ｐゴシック" w:hint="eastAsia"/>
              </w:rPr>
              <w:t>私学助成を受ける幼稚園</w:t>
            </w:r>
          </w:p>
        </w:tc>
        <w:tc>
          <w:tcPr>
            <w:tcW w:w="852" w:type="dxa"/>
            <w:vAlign w:val="center"/>
          </w:tcPr>
          <w:p w14:paraId="6D2FBE2F" w14:textId="77777777" w:rsidR="00D141A0" w:rsidRPr="00EE1C95" w:rsidRDefault="00D141A0" w:rsidP="00712C51">
            <w:pPr>
              <w:pStyle w:val="a9"/>
            </w:pPr>
            <w:r w:rsidRPr="00EE1C95">
              <w:rPr>
                <w:rFonts w:hint="eastAsia"/>
              </w:rPr>
              <w:t>人／月</w:t>
            </w:r>
          </w:p>
        </w:tc>
        <w:tc>
          <w:tcPr>
            <w:tcW w:w="895" w:type="dxa"/>
            <w:vAlign w:val="center"/>
          </w:tcPr>
          <w:p w14:paraId="5B9FFE9E" w14:textId="77777777" w:rsidR="00D141A0" w:rsidRPr="00B25988" w:rsidRDefault="00D141A0" w:rsidP="00712C51">
            <w:pPr>
              <w:pStyle w:val="105"/>
            </w:pPr>
            <w:r w:rsidRPr="00E96601">
              <w:t>14,587</w:t>
            </w:r>
          </w:p>
        </w:tc>
        <w:tc>
          <w:tcPr>
            <w:tcW w:w="896" w:type="dxa"/>
            <w:vAlign w:val="center"/>
          </w:tcPr>
          <w:p w14:paraId="23F7E2D2" w14:textId="77777777" w:rsidR="00D141A0" w:rsidRPr="00B25988" w:rsidRDefault="00D141A0" w:rsidP="00712C51">
            <w:pPr>
              <w:pStyle w:val="105"/>
            </w:pPr>
            <w:r w:rsidRPr="00E96601">
              <w:t>13,986</w:t>
            </w:r>
          </w:p>
        </w:tc>
        <w:tc>
          <w:tcPr>
            <w:tcW w:w="895" w:type="dxa"/>
            <w:vAlign w:val="center"/>
          </w:tcPr>
          <w:p w14:paraId="77C54995" w14:textId="5A2585B6" w:rsidR="00D141A0" w:rsidRPr="00B25988" w:rsidRDefault="002140B1" w:rsidP="00712C51">
            <w:pPr>
              <w:pStyle w:val="105"/>
            </w:pPr>
            <w:r w:rsidRPr="002140B1">
              <w:t>12,963</w:t>
            </w:r>
          </w:p>
        </w:tc>
        <w:tc>
          <w:tcPr>
            <w:tcW w:w="896" w:type="dxa"/>
            <w:vAlign w:val="center"/>
          </w:tcPr>
          <w:p w14:paraId="66A4DB47" w14:textId="77777777" w:rsidR="00D141A0" w:rsidRPr="00B25988" w:rsidRDefault="00D141A0" w:rsidP="00712C51">
            <w:pPr>
              <w:pStyle w:val="105"/>
            </w:pPr>
            <w:r w:rsidRPr="00E96601">
              <w:t>11,601</w:t>
            </w:r>
          </w:p>
        </w:tc>
        <w:tc>
          <w:tcPr>
            <w:tcW w:w="895" w:type="dxa"/>
            <w:vAlign w:val="center"/>
          </w:tcPr>
          <w:p w14:paraId="5D7D2043" w14:textId="420EAE78" w:rsidR="00D141A0" w:rsidRPr="00B25988" w:rsidRDefault="002140B1" w:rsidP="00712C51">
            <w:pPr>
              <w:pStyle w:val="105"/>
            </w:pPr>
            <w:r w:rsidRPr="002140B1">
              <w:t>11,537</w:t>
            </w:r>
          </w:p>
        </w:tc>
        <w:tc>
          <w:tcPr>
            <w:tcW w:w="896" w:type="dxa"/>
            <w:vAlign w:val="center"/>
          </w:tcPr>
          <w:p w14:paraId="244B92A4" w14:textId="77777777" w:rsidR="00D141A0" w:rsidRPr="00B25988" w:rsidRDefault="00D141A0" w:rsidP="00712C51">
            <w:pPr>
              <w:pStyle w:val="105"/>
            </w:pPr>
            <w:r w:rsidRPr="00E96601">
              <w:t>10,051</w:t>
            </w:r>
          </w:p>
        </w:tc>
      </w:tr>
      <w:tr w:rsidR="00D141A0" w14:paraId="72FCB54E" w14:textId="77777777" w:rsidTr="00712C51">
        <w:trPr>
          <w:trHeight w:val="340"/>
        </w:trPr>
        <w:tc>
          <w:tcPr>
            <w:tcW w:w="3071" w:type="dxa"/>
            <w:gridSpan w:val="2"/>
            <w:shd w:val="clear" w:color="auto" w:fill="FFFFFF" w:themeFill="background1"/>
            <w:vAlign w:val="center"/>
          </w:tcPr>
          <w:p w14:paraId="3D1D1FE4" w14:textId="77777777" w:rsidR="00D141A0" w:rsidRDefault="00D141A0" w:rsidP="00712C51">
            <w:pPr>
              <w:pStyle w:val="affff1"/>
            </w:pPr>
            <w:r w:rsidRPr="009B0B25">
              <w:rPr>
                <w:rFonts w:hint="eastAsia"/>
              </w:rPr>
              <w:t>地域型保育事業</w:t>
            </w:r>
          </w:p>
        </w:tc>
        <w:tc>
          <w:tcPr>
            <w:tcW w:w="852" w:type="dxa"/>
            <w:vAlign w:val="center"/>
          </w:tcPr>
          <w:p w14:paraId="215D37A3" w14:textId="77777777" w:rsidR="00D141A0" w:rsidRPr="00EE1C95" w:rsidRDefault="00D141A0" w:rsidP="00712C51">
            <w:pPr>
              <w:pStyle w:val="a9"/>
            </w:pPr>
            <w:r w:rsidRPr="00EE1C95">
              <w:rPr>
                <w:rFonts w:hint="eastAsia"/>
              </w:rPr>
              <w:t>人／月</w:t>
            </w:r>
          </w:p>
        </w:tc>
        <w:tc>
          <w:tcPr>
            <w:tcW w:w="895" w:type="dxa"/>
            <w:vAlign w:val="center"/>
          </w:tcPr>
          <w:p w14:paraId="102C2F7A" w14:textId="77777777" w:rsidR="00D141A0" w:rsidRPr="00B25988" w:rsidRDefault="00D141A0" w:rsidP="00712C51">
            <w:pPr>
              <w:pStyle w:val="105"/>
            </w:pPr>
            <w:r w:rsidRPr="001D5CD1">
              <w:t>1,188</w:t>
            </w:r>
          </w:p>
        </w:tc>
        <w:tc>
          <w:tcPr>
            <w:tcW w:w="896" w:type="dxa"/>
            <w:vAlign w:val="center"/>
          </w:tcPr>
          <w:p w14:paraId="0A2604D6" w14:textId="77777777" w:rsidR="00D141A0" w:rsidRPr="00B25988" w:rsidRDefault="00D141A0" w:rsidP="00712C51">
            <w:pPr>
              <w:pStyle w:val="105"/>
            </w:pPr>
            <w:r w:rsidRPr="001D5CD1">
              <w:t>1,020</w:t>
            </w:r>
          </w:p>
        </w:tc>
        <w:tc>
          <w:tcPr>
            <w:tcW w:w="895" w:type="dxa"/>
            <w:vAlign w:val="center"/>
          </w:tcPr>
          <w:p w14:paraId="6F942AFB" w14:textId="419EBF37" w:rsidR="00D141A0" w:rsidRPr="00B25988" w:rsidRDefault="002140B1" w:rsidP="00712C51">
            <w:pPr>
              <w:pStyle w:val="105"/>
            </w:pPr>
            <w:r w:rsidRPr="002140B1">
              <w:t>1,285</w:t>
            </w:r>
          </w:p>
        </w:tc>
        <w:tc>
          <w:tcPr>
            <w:tcW w:w="896" w:type="dxa"/>
            <w:vAlign w:val="center"/>
          </w:tcPr>
          <w:p w14:paraId="2241C397" w14:textId="77777777" w:rsidR="00D141A0" w:rsidRPr="00B25988" w:rsidRDefault="00D141A0" w:rsidP="00712C51">
            <w:pPr>
              <w:pStyle w:val="105"/>
            </w:pPr>
            <w:r w:rsidRPr="001D5CD1">
              <w:t>1,004</w:t>
            </w:r>
          </w:p>
        </w:tc>
        <w:tc>
          <w:tcPr>
            <w:tcW w:w="895" w:type="dxa"/>
            <w:vAlign w:val="center"/>
          </w:tcPr>
          <w:p w14:paraId="4FF93A9E" w14:textId="7987818B" w:rsidR="00D141A0" w:rsidRPr="00B25988" w:rsidRDefault="002140B1" w:rsidP="00712C51">
            <w:pPr>
              <w:pStyle w:val="105"/>
            </w:pPr>
            <w:r w:rsidRPr="002140B1">
              <w:t>1,342</w:t>
            </w:r>
          </w:p>
        </w:tc>
        <w:tc>
          <w:tcPr>
            <w:tcW w:w="896" w:type="dxa"/>
            <w:vAlign w:val="center"/>
          </w:tcPr>
          <w:p w14:paraId="274A932C" w14:textId="77777777" w:rsidR="00D141A0" w:rsidRPr="00B25988" w:rsidRDefault="00D141A0" w:rsidP="00712C51">
            <w:pPr>
              <w:pStyle w:val="105"/>
            </w:pPr>
            <w:r w:rsidRPr="001D5CD1">
              <w:t>972</w:t>
            </w:r>
          </w:p>
        </w:tc>
      </w:tr>
      <w:tr w:rsidR="00D141A0" w14:paraId="6B5E67FF" w14:textId="77777777" w:rsidTr="00712C51">
        <w:trPr>
          <w:trHeight w:val="340"/>
        </w:trPr>
        <w:tc>
          <w:tcPr>
            <w:tcW w:w="3071" w:type="dxa"/>
            <w:gridSpan w:val="2"/>
            <w:shd w:val="clear" w:color="auto" w:fill="FFFFFF" w:themeFill="background1"/>
            <w:vAlign w:val="center"/>
          </w:tcPr>
          <w:p w14:paraId="63C4659F" w14:textId="77777777" w:rsidR="00D141A0" w:rsidRPr="00B25988" w:rsidRDefault="00D141A0" w:rsidP="00712C51">
            <w:pPr>
              <w:pStyle w:val="affff1"/>
            </w:pPr>
            <w:r>
              <w:rPr>
                <w:rFonts w:hint="eastAsia"/>
              </w:rPr>
              <w:t>わくわくプラザ事業</w:t>
            </w:r>
          </w:p>
          <w:p w14:paraId="007B815F" w14:textId="77777777" w:rsidR="00D141A0" w:rsidRDefault="00D141A0" w:rsidP="00712C51">
            <w:pPr>
              <w:pStyle w:val="affff1"/>
            </w:pPr>
            <w:r>
              <w:rPr>
                <w:rFonts w:hint="eastAsia"/>
              </w:rPr>
              <w:t>(</w:t>
            </w:r>
            <w:r w:rsidRPr="00D95F5E">
              <w:rPr>
                <w:rFonts w:hint="eastAsia"/>
              </w:rPr>
              <w:t>放課後児童健全育成事業</w:t>
            </w:r>
            <w:r>
              <w:rPr>
                <w:rFonts w:hint="eastAsia"/>
              </w:rPr>
              <w:t>)</w:t>
            </w:r>
          </w:p>
        </w:tc>
        <w:tc>
          <w:tcPr>
            <w:tcW w:w="852" w:type="dxa"/>
            <w:vAlign w:val="center"/>
          </w:tcPr>
          <w:p w14:paraId="1D1ECF9D" w14:textId="77777777" w:rsidR="00D141A0" w:rsidRPr="00EE1C95" w:rsidRDefault="00D141A0" w:rsidP="00712C51">
            <w:pPr>
              <w:pStyle w:val="a9"/>
            </w:pPr>
            <w:r w:rsidRPr="00EE1C95">
              <w:rPr>
                <w:rFonts w:hint="eastAsia"/>
              </w:rPr>
              <w:t>人／月</w:t>
            </w:r>
          </w:p>
        </w:tc>
        <w:tc>
          <w:tcPr>
            <w:tcW w:w="895" w:type="dxa"/>
            <w:vAlign w:val="center"/>
          </w:tcPr>
          <w:p w14:paraId="420F730F" w14:textId="77777777" w:rsidR="00D141A0" w:rsidRPr="00B6439B" w:rsidRDefault="00D141A0" w:rsidP="00712C51">
            <w:pPr>
              <w:pStyle w:val="105"/>
            </w:pPr>
            <w:r w:rsidRPr="00B6439B">
              <w:t>9,136</w:t>
            </w:r>
          </w:p>
        </w:tc>
        <w:tc>
          <w:tcPr>
            <w:tcW w:w="896" w:type="dxa"/>
            <w:vAlign w:val="center"/>
          </w:tcPr>
          <w:p w14:paraId="65BDCE31" w14:textId="77777777" w:rsidR="00D141A0" w:rsidRPr="00B6439B" w:rsidRDefault="00D141A0" w:rsidP="00712C51">
            <w:pPr>
              <w:pStyle w:val="105"/>
            </w:pPr>
            <w:r w:rsidRPr="00B6439B">
              <w:rPr>
                <w:rFonts w:hint="eastAsia"/>
              </w:rPr>
              <w:t>8</w:t>
            </w:r>
            <w:r w:rsidRPr="00B6439B">
              <w:t>,</w:t>
            </w:r>
            <w:r w:rsidRPr="00B6439B">
              <w:rPr>
                <w:rFonts w:hint="eastAsia"/>
              </w:rPr>
              <w:t>822</w:t>
            </w:r>
          </w:p>
        </w:tc>
        <w:tc>
          <w:tcPr>
            <w:tcW w:w="895" w:type="dxa"/>
            <w:vAlign w:val="center"/>
          </w:tcPr>
          <w:p w14:paraId="3D9C17C0" w14:textId="00B29B63" w:rsidR="00D141A0" w:rsidRPr="00B6439B" w:rsidRDefault="002140B1" w:rsidP="00712C51">
            <w:pPr>
              <w:pStyle w:val="105"/>
            </w:pPr>
            <w:r w:rsidRPr="002140B1">
              <w:t>10,459</w:t>
            </w:r>
          </w:p>
        </w:tc>
        <w:tc>
          <w:tcPr>
            <w:tcW w:w="896" w:type="dxa"/>
            <w:vAlign w:val="center"/>
          </w:tcPr>
          <w:p w14:paraId="2847F472" w14:textId="77777777" w:rsidR="00D141A0" w:rsidRPr="00B6439B" w:rsidRDefault="00D141A0" w:rsidP="00712C51">
            <w:pPr>
              <w:pStyle w:val="105"/>
            </w:pPr>
            <w:r w:rsidRPr="00B6439B">
              <w:rPr>
                <w:rFonts w:hint="eastAsia"/>
              </w:rPr>
              <w:t>9</w:t>
            </w:r>
            <w:r w:rsidRPr="00B6439B">
              <w:t>,</w:t>
            </w:r>
            <w:r w:rsidRPr="00B6439B">
              <w:rPr>
                <w:rFonts w:hint="eastAsia"/>
              </w:rPr>
              <w:t>118</w:t>
            </w:r>
          </w:p>
        </w:tc>
        <w:tc>
          <w:tcPr>
            <w:tcW w:w="895" w:type="dxa"/>
            <w:vAlign w:val="center"/>
          </w:tcPr>
          <w:p w14:paraId="6B798F21" w14:textId="3B6C8292" w:rsidR="00D141A0" w:rsidRPr="00B6439B" w:rsidRDefault="002140B1" w:rsidP="00712C51">
            <w:pPr>
              <w:pStyle w:val="105"/>
            </w:pPr>
            <w:r w:rsidRPr="002140B1">
              <w:t>11,431</w:t>
            </w:r>
          </w:p>
        </w:tc>
        <w:tc>
          <w:tcPr>
            <w:tcW w:w="896" w:type="dxa"/>
            <w:vAlign w:val="center"/>
          </w:tcPr>
          <w:p w14:paraId="3174DD66" w14:textId="77777777" w:rsidR="00D141A0" w:rsidRPr="00B6439B" w:rsidRDefault="00D141A0" w:rsidP="00712C51">
            <w:pPr>
              <w:pStyle w:val="105"/>
            </w:pPr>
            <w:r w:rsidRPr="00B6439B">
              <w:rPr>
                <w:rFonts w:hint="eastAsia"/>
              </w:rPr>
              <w:t>10</w:t>
            </w:r>
            <w:r w:rsidRPr="00B6439B">
              <w:t>,</w:t>
            </w:r>
            <w:r w:rsidRPr="00B6439B">
              <w:rPr>
                <w:rFonts w:hint="eastAsia"/>
              </w:rPr>
              <w:t>166</w:t>
            </w:r>
          </w:p>
        </w:tc>
      </w:tr>
    </w:tbl>
    <w:p w14:paraId="1FC88897" w14:textId="77777777" w:rsidR="00D141A0" w:rsidRDefault="00D141A0" w:rsidP="00D141A0">
      <w:pPr>
        <w:pStyle w:val="aa"/>
        <w:spacing w:beforeLines="20" w:before="48"/>
        <w:ind w:leftChars="200" w:left="600" w:right="-63" w:hangingChars="100" w:hanging="180"/>
      </w:pPr>
      <w:r w:rsidRPr="009226FB">
        <w:rPr>
          <w:rFonts w:hint="eastAsia"/>
        </w:rPr>
        <w:t>※実績は各年４月時点の数値で、障害の有無に関わらず、全ての子どもを対象としています。</w:t>
      </w:r>
    </w:p>
    <w:p w14:paraId="6B2CD282" w14:textId="798C16DD" w:rsidR="00D141A0" w:rsidRDefault="002140B1" w:rsidP="002140B1">
      <w:pPr>
        <w:pStyle w:val="aa"/>
        <w:spacing w:beforeLines="20" w:before="48"/>
        <w:ind w:leftChars="200" w:left="600" w:right="-63" w:hangingChars="100" w:hanging="180"/>
      </w:pPr>
      <w:r w:rsidRPr="002140B1">
        <w:rPr>
          <w:rFonts w:hint="eastAsia"/>
        </w:rPr>
        <w:t>※令和４(2022)年度、令和５(2023)年度見込量については、令和４(2022)年３月策定の第２期川崎市子ども・若者の未来応援プランに基づく数値です。</w:t>
      </w:r>
      <w:r w:rsidR="00D141A0">
        <w:br w:type="page"/>
      </w:r>
    </w:p>
    <w:p w14:paraId="3194B446" w14:textId="141017E2" w:rsidR="00D141A0" w:rsidRDefault="00135C4B" w:rsidP="00D141A0">
      <w:r>
        <w:rPr>
          <w:noProof/>
        </w:rPr>
        <w:lastRenderedPageBreak/>
        <mc:AlternateContent>
          <mc:Choice Requires="wps">
            <w:drawing>
              <wp:anchor distT="0" distB="0" distL="114300" distR="114300" simplePos="0" relativeHeight="251855360" behindDoc="1" locked="0" layoutInCell="1" allowOverlap="1" wp14:anchorId="688D3615" wp14:editId="57D87AD1">
                <wp:simplePos x="0" y="0"/>
                <wp:positionH relativeFrom="column">
                  <wp:posOffset>-118957</wp:posOffset>
                </wp:positionH>
                <wp:positionV relativeFrom="paragraph">
                  <wp:posOffset>196850</wp:posOffset>
                </wp:positionV>
                <wp:extent cx="6371590" cy="8001000"/>
                <wp:effectExtent l="0" t="0" r="1016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8001000"/>
                        </a:xfrm>
                        <a:prstGeom prst="roundRect">
                          <a:avLst>
                            <a:gd name="adj" fmla="val 2891"/>
                          </a:avLst>
                        </a:prstGeom>
                        <a:solidFill>
                          <a:sysClr val="window" lastClr="FFFFFF">
                            <a:lumMod val="100000"/>
                            <a:lumOff val="0"/>
                          </a:sysClr>
                        </a:solidFill>
                        <a:ln w="25400">
                          <a:solidFill>
                            <a:srgbClr val="951850">
                              <a:lumMod val="100000"/>
                              <a:lumOff val="0"/>
                            </a:srgbClr>
                          </a:solidFill>
                          <a:round/>
                          <a:headEnd/>
                          <a:tailEnd/>
                        </a:ln>
                      </wps:spPr>
                      <wps:txbx>
                        <w:txbxContent>
                          <w:p w14:paraId="15F85BF7" w14:textId="77777777" w:rsidR="00D141A0" w:rsidRPr="001050DF" w:rsidRDefault="00D141A0" w:rsidP="00D141A0">
                            <w:pPr>
                              <w:pStyle w:val="af2"/>
                              <w:ind w:leftChars="0" w:left="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8D3615" id="角丸四角形 4" o:spid="_x0000_s1076" style="position:absolute;left:0;text-align:left;margin-left:-9.35pt;margin-top:15.5pt;width:501.7pt;height:630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" strokecolor="#951850" strokeweight="2pt">
                <v:textbox inset="5.85pt,.7pt,5.85pt,.7pt">
                  <w:txbxContent>
                    <w:p w14:paraId="15F85BF7" w14:textId="77777777" w:rsidR="00D141A0" w:rsidRPr="001050DF" w:rsidRDefault="00D141A0" w:rsidP="00D141A0">
                      <w:pPr>
                        <w:pStyle w:val="af2"/>
                        <w:ind w:leftChars="0" w:left="0" w:firstLineChars="0" w:firstLine="0"/>
                      </w:pPr>
                    </w:p>
                  </w:txbxContent>
                </v:textbox>
              </v:roundrect>
            </w:pict>
          </mc:Fallback>
        </mc:AlternateContent>
      </w:r>
      <w:r w:rsidR="003269D7">
        <w:rPr>
          <w:rFonts w:hint="eastAsia"/>
          <w:noProof/>
        </w:rPr>
        <mc:AlternateContent>
          <mc:Choice Requires="wps">
            <w:drawing>
              <wp:anchor distT="0" distB="0" distL="114300" distR="114300" simplePos="0" relativeHeight="251860480" behindDoc="0" locked="0" layoutInCell="1" allowOverlap="1" wp14:anchorId="2A505EF0" wp14:editId="0D7CFDED">
                <wp:simplePos x="0" y="0"/>
                <wp:positionH relativeFrom="column">
                  <wp:posOffset>3424555</wp:posOffset>
                </wp:positionH>
                <wp:positionV relativeFrom="paragraph">
                  <wp:posOffset>-564515</wp:posOffset>
                </wp:positionV>
                <wp:extent cx="2695575" cy="409575"/>
                <wp:effectExtent l="0" t="0" r="9525" b="9525"/>
                <wp:wrapNone/>
                <wp:docPr id="1850990658" name="テキスト ボックス 1850990658"/>
                <wp:cNvGraphicFramePr/>
                <a:graphic xmlns:a="http://schemas.openxmlformats.org/drawingml/2006/main">
                  <a:graphicData uri="http://schemas.microsoft.com/office/word/2010/wordprocessingShape">
                    <wps:wsp>
                      <wps:cNvSpPr txBox="1"/>
                      <wps:spPr>
                        <a:xfrm>
                          <a:off x="0" y="0"/>
                          <a:ext cx="2695575" cy="409575"/>
                        </a:xfrm>
                        <a:prstGeom prst="rect">
                          <a:avLst/>
                        </a:prstGeom>
                        <a:solidFill>
                          <a:schemeClr val="bg1"/>
                        </a:solidFill>
                        <a:ln w="6350">
                          <a:noFill/>
                        </a:ln>
                        <a:effectLst/>
                      </wps:spPr>
                      <wps:txbx>
                        <w:txbxContent>
                          <w:p w14:paraId="306900EC" w14:textId="77777777" w:rsidR="003269D7" w:rsidRDefault="003269D7" w:rsidP="003269D7">
                            <w:r w:rsidRPr="009E30BD">
                              <w:rPr>
                                <w:rFonts w:hAnsi="HG丸ｺﾞｼｯｸM-PRO" w:hint="eastAsia"/>
                                <w:noProof/>
                                <w:color w:val="000000" w:themeColor="text1"/>
                                <w:sz w:val="18"/>
                                <w:szCs w:val="18"/>
                              </w:rPr>
                              <w:t>障害児の子ども・子育て支援等について（参考）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05EF0" id="テキスト ボックス 1850990658" o:spid="_x0000_s1077" type="#_x0000_t202" style="position:absolute;left:0;text-align:left;margin-left:269.65pt;margin-top:-44.45pt;width:212.25pt;height:32.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" fillcolor="white [3212]" stroked="f" strokeweight=".5pt">
                <v:textbox>
                  <w:txbxContent>
                    <w:p w14:paraId="306900EC" w14:textId="77777777" w:rsidR="003269D7" w:rsidRDefault="003269D7" w:rsidP="003269D7">
                      <w:r w:rsidRPr="009E30BD">
                        <w:rPr>
                          <w:rFonts w:hAnsi="HG丸ｺﾞｼｯｸM-PRO" w:hint="eastAsia"/>
                          <w:noProof/>
                          <w:color w:val="000000" w:themeColor="text1"/>
                          <w:sz w:val="18"/>
                          <w:szCs w:val="18"/>
                        </w:rPr>
                        <w:t>障害児の子ども・子育て支援等について（参考）</w:t>
                      </w:r>
                    </w:p>
                  </w:txbxContent>
                </v:textbox>
              </v:shape>
            </w:pict>
          </mc:Fallback>
        </mc:AlternateContent>
      </w:r>
      <w:r w:rsidR="00D141A0">
        <w:rPr>
          <w:noProof/>
        </w:rPr>
        <mc:AlternateContent>
          <mc:Choice Requires="wps">
            <w:drawing>
              <wp:anchor distT="0" distB="0" distL="114300" distR="114300" simplePos="0" relativeHeight="251854336" behindDoc="0" locked="0" layoutInCell="1" allowOverlap="1" wp14:anchorId="520A846B" wp14:editId="5FE0D5DA">
                <wp:simplePos x="0" y="0"/>
                <wp:positionH relativeFrom="column">
                  <wp:posOffset>175260</wp:posOffset>
                </wp:positionH>
                <wp:positionV relativeFrom="paragraph">
                  <wp:posOffset>0</wp:posOffset>
                </wp:positionV>
                <wp:extent cx="2895120" cy="363960"/>
                <wp:effectExtent l="0" t="0" r="635"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rgbClr val="AA1B5C">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2B056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0A846B" id="角丸四角形 5" o:spid="_x0000_s1078" style="position:absolute;left:0;text-align:left;margin-left:13.8pt;margin-top:0;width:227.95pt;height:28.6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" fillcolor="#aa1b5c" stroked="f">
                <v:textbox inset="5.85pt,.7pt,5.85pt,.7pt">
                  <w:txbxContent>
                    <w:p w14:paraId="2A2B056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30D49C66" w14:textId="77777777" w:rsidR="00D141A0" w:rsidRDefault="00D141A0" w:rsidP="00D141A0"/>
    <w:tbl>
      <w:tblPr>
        <w:tblW w:w="9093"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0"/>
        <w:gridCol w:w="2661"/>
        <w:gridCol w:w="1201"/>
        <w:gridCol w:w="1370"/>
        <w:gridCol w:w="1370"/>
        <w:gridCol w:w="1371"/>
      </w:tblGrid>
      <w:tr w:rsidR="00D141A0" w14:paraId="7A35227F" w14:textId="77777777" w:rsidTr="00712C51">
        <w:trPr>
          <w:trHeight w:val="437"/>
        </w:trPr>
        <w:tc>
          <w:tcPr>
            <w:tcW w:w="3781" w:type="dxa"/>
            <w:gridSpan w:val="2"/>
            <w:shd w:val="clear" w:color="auto" w:fill="ECA6C5" w:themeFill="accent2"/>
            <w:vAlign w:val="center"/>
          </w:tcPr>
          <w:p w14:paraId="6780CD05" w14:textId="77777777" w:rsidR="00D141A0" w:rsidRPr="00892157" w:rsidRDefault="00D141A0" w:rsidP="00712C51">
            <w:pPr>
              <w:pStyle w:val="afff2"/>
            </w:pPr>
            <w:r w:rsidRPr="00892157">
              <w:rPr>
                <w:rFonts w:hint="eastAsia"/>
              </w:rPr>
              <w:t>名称</w:t>
            </w:r>
          </w:p>
        </w:tc>
        <w:tc>
          <w:tcPr>
            <w:tcW w:w="1201" w:type="dxa"/>
            <w:shd w:val="clear" w:color="auto" w:fill="ECA6C5" w:themeFill="accent2"/>
            <w:vAlign w:val="center"/>
          </w:tcPr>
          <w:p w14:paraId="53461C18" w14:textId="77777777" w:rsidR="00D141A0" w:rsidRDefault="00D141A0" w:rsidP="00712C51">
            <w:pPr>
              <w:pStyle w:val="afff2"/>
            </w:pPr>
            <w:r>
              <w:rPr>
                <w:rFonts w:hint="eastAsia"/>
              </w:rPr>
              <w:t>単位</w:t>
            </w:r>
          </w:p>
        </w:tc>
        <w:tc>
          <w:tcPr>
            <w:tcW w:w="1370" w:type="dxa"/>
            <w:shd w:val="clear" w:color="auto" w:fill="ECA6C5" w:themeFill="accent2"/>
            <w:vAlign w:val="center"/>
          </w:tcPr>
          <w:p w14:paraId="43B0B868" w14:textId="77777777" w:rsidR="00D141A0" w:rsidRPr="000F1C3B" w:rsidRDefault="00D141A0" w:rsidP="00712C51">
            <w:pPr>
              <w:pStyle w:val="afff2"/>
            </w:pPr>
            <w:r w:rsidRPr="000F1C3B">
              <w:rPr>
                <w:rFonts w:hint="eastAsia"/>
              </w:rPr>
              <w:t>令和６(</w:t>
            </w:r>
            <w:r w:rsidRPr="000F1C3B">
              <w:t>202</w:t>
            </w:r>
            <w:r w:rsidRPr="000F1C3B">
              <w:rPr>
                <w:rFonts w:hint="eastAsia"/>
              </w:rPr>
              <w:t>4)年度</w:t>
            </w:r>
          </w:p>
        </w:tc>
        <w:tc>
          <w:tcPr>
            <w:tcW w:w="1370" w:type="dxa"/>
            <w:shd w:val="clear" w:color="auto" w:fill="ECA6C5" w:themeFill="accent2"/>
            <w:vAlign w:val="center"/>
          </w:tcPr>
          <w:p w14:paraId="6D9F5900" w14:textId="77777777" w:rsidR="00D141A0" w:rsidRPr="000F1C3B" w:rsidRDefault="00D141A0" w:rsidP="00712C51">
            <w:pPr>
              <w:pStyle w:val="afff2"/>
            </w:pPr>
            <w:r w:rsidRPr="000F1C3B">
              <w:rPr>
                <w:rFonts w:hint="eastAsia"/>
              </w:rPr>
              <w:t>令和７(</w:t>
            </w:r>
            <w:r w:rsidRPr="000F1C3B">
              <w:t>202</w:t>
            </w:r>
            <w:r w:rsidRPr="000F1C3B">
              <w:rPr>
                <w:rFonts w:hint="eastAsia"/>
              </w:rPr>
              <w:t>5</w:t>
            </w:r>
            <w:r w:rsidRPr="000F1C3B">
              <w:t>)</w:t>
            </w:r>
            <w:r w:rsidRPr="000F1C3B">
              <w:rPr>
                <w:rFonts w:hint="eastAsia"/>
              </w:rPr>
              <w:t>年度</w:t>
            </w:r>
          </w:p>
        </w:tc>
        <w:tc>
          <w:tcPr>
            <w:tcW w:w="1371" w:type="dxa"/>
            <w:shd w:val="clear" w:color="auto" w:fill="ECA6C5" w:themeFill="accent2"/>
            <w:vAlign w:val="center"/>
          </w:tcPr>
          <w:p w14:paraId="1526526F" w14:textId="77777777" w:rsidR="00D141A0" w:rsidRPr="000F1C3B" w:rsidRDefault="00D141A0" w:rsidP="00712C51">
            <w:pPr>
              <w:pStyle w:val="afff2"/>
            </w:pPr>
            <w:r w:rsidRPr="000F1C3B">
              <w:rPr>
                <w:rFonts w:hint="eastAsia"/>
              </w:rPr>
              <w:t>令和８(</w:t>
            </w:r>
            <w:r w:rsidRPr="000F1C3B">
              <w:t>202</w:t>
            </w:r>
            <w:r w:rsidRPr="000F1C3B">
              <w:rPr>
                <w:rFonts w:hint="eastAsia"/>
              </w:rPr>
              <w:t>6</w:t>
            </w:r>
            <w:r w:rsidRPr="000F1C3B">
              <w:t>)</w:t>
            </w:r>
            <w:r w:rsidRPr="000F1C3B">
              <w:rPr>
                <w:rFonts w:hint="eastAsia"/>
              </w:rPr>
              <w:t>年度</w:t>
            </w:r>
          </w:p>
        </w:tc>
      </w:tr>
      <w:tr w:rsidR="00D141A0" w14:paraId="230F5B91" w14:textId="77777777" w:rsidTr="00712C51">
        <w:trPr>
          <w:trHeight w:val="369"/>
        </w:trPr>
        <w:tc>
          <w:tcPr>
            <w:tcW w:w="1120" w:type="dxa"/>
            <w:vMerge w:val="restart"/>
            <w:shd w:val="clear" w:color="auto" w:fill="FFFFFF" w:themeFill="background1"/>
            <w:vAlign w:val="center"/>
          </w:tcPr>
          <w:p w14:paraId="6379487D" w14:textId="77777777" w:rsidR="00D141A0" w:rsidRPr="004634D8" w:rsidRDefault="00D141A0" w:rsidP="00712C51">
            <w:pPr>
              <w:pStyle w:val="affff1"/>
              <w:jc w:val="center"/>
            </w:pPr>
            <w:r w:rsidRPr="005F611F">
              <w:rPr>
                <w:rFonts w:hint="eastAsia"/>
              </w:rPr>
              <w:t>教育保育施設</w:t>
            </w:r>
          </w:p>
        </w:tc>
        <w:tc>
          <w:tcPr>
            <w:tcW w:w="2661" w:type="dxa"/>
            <w:shd w:val="clear" w:color="auto" w:fill="FFFFFF" w:themeFill="background1"/>
            <w:vAlign w:val="center"/>
          </w:tcPr>
          <w:p w14:paraId="3EDEC20C" w14:textId="77777777" w:rsidR="00D141A0" w:rsidRPr="00D14FE3" w:rsidRDefault="00D141A0" w:rsidP="00712C51">
            <w:pPr>
              <w:pStyle w:val="affff1"/>
            </w:pPr>
            <w:r w:rsidRPr="005F611F">
              <w:rPr>
                <w:rFonts w:hint="eastAsia"/>
              </w:rPr>
              <w:t>保育所・認定こども園</w:t>
            </w:r>
            <w:r>
              <w:br/>
            </w:r>
            <w:r>
              <w:rPr>
                <w:rFonts w:hint="eastAsia"/>
              </w:rPr>
              <w:t>（２・３号）</w:t>
            </w:r>
          </w:p>
        </w:tc>
        <w:tc>
          <w:tcPr>
            <w:tcW w:w="1201" w:type="dxa"/>
            <w:shd w:val="clear" w:color="auto" w:fill="FFFFFF" w:themeFill="background1"/>
            <w:vAlign w:val="center"/>
          </w:tcPr>
          <w:p w14:paraId="02C709A6" w14:textId="77777777" w:rsidR="00D141A0" w:rsidRPr="00DB64B0" w:rsidRDefault="00D141A0" w:rsidP="00712C51">
            <w:pPr>
              <w:pStyle w:val="a9"/>
              <w:rPr>
                <w:rFonts w:ascii="ＭＳ Ｐゴシック" w:eastAsia="ＭＳ Ｐゴシック" w:hAnsi="ＭＳ Ｐゴシック" w:cs="ＭＳ Ｐゴシック"/>
              </w:rPr>
            </w:pPr>
            <w:r w:rsidRPr="00DB64B0">
              <w:rPr>
                <w:rFonts w:hint="eastAsia"/>
              </w:rPr>
              <w:t>人／月</w:t>
            </w:r>
          </w:p>
        </w:tc>
        <w:tc>
          <w:tcPr>
            <w:tcW w:w="1370" w:type="dxa"/>
            <w:shd w:val="clear" w:color="auto" w:fill="FFFFFF" w:themeFill="background1"/>
            <w:vAlign w:val="center"/>
          </w:tcPr>
          <w:p w14:paraId="28C9DD21" w14:textId="77777777" w:rsidR="00D141A0" w:rsidRPr="009B0B25" w:rsidRDefault="00D141A0" w:rsidP="00712C51">
            <w:pPr>
              <w:pStyle w:val="105"/>
            </w:pPr>
            <w:r w:rsidRPr="00EB7062">
              <w:t>35,903</w:t>
            </w:r>
          </w:p>
        </w:tc>
        <w:tc>
          <w:tcPr>
            <w:tcW w:w="1370" w:type="dxa"/>
            <w:shd w:val="clear" w:color="auto" w:fill="FFFFFF" w:themeFill="background1"/>
            <w:vAlign w:val="center"/>
          </w:tcPr>
          <w:p w14:paraId="6334FAD4" w14:textId="77777777" w:rsidR="00D141A0" w:rsidRPr="009B0B25" w:rsidRDefault="00D141A0" w:rsidP="00712C51">
            <w:pPr>
              <w:pStyle w:val="105"/>
            </w:pPr>
            <w:r w:rsidRPr="00EB7062">
              <w:t>37,154</w:t>
            </w:r>
          </w:p>
        </w:tc>
        <w:tc>
          <w:tcPr>
            <w:tcW w:w="1371" w:type="dxa"/>
            <w:shd w:val="clear" w:color="auto" w:fill="FFFFFF" w:themeFill="background1"/>
            <w:vAlign w:val="center"/>
          </w:tcPr>
          <w:p w14:paraId="02877E92" w14:textId="77777777" w:rsidR="00D141A0" w:rsidRPr="009B0B25" w:rsidRDefault="00D141A0" w:rsidP="00712C51">
            <w:pPr>
              <w:pStyle w:val="105"/>
            </w:pPr>
            <w:r w:rsidRPr="00EB7062">
              <w:t>38,364</w:t>
            </w:r>
          </w:p>
        </w:tc>
      </w:tr>
      <w:tr w:rsidR="00D141A0" w14:paraId="4C5C9364" w14:textId="77777777" w:rsidTr="00712C51">
        <w:trPr>
          <w:trHeight w:val="369"/>
        </w:trPr>
        <w:tc>
          <w:tcPr>
            <w:tcW w:w="1120" w:type="dxa"/>
            <w:vMerge/>
            <w:shd w:val="clear" w:color="auto" w:fill="FFFFFF" w:themeFill="background1"/>
            <w:vAlign w:val="center"/>
          </w:tcPr>
          <w:p w14:paraId="1F3889D2" w14:textId="77777777" w:rsidR="00D141A0" w:rsidRDefault="00D141A0" w:rsidP="00712C51">
            <w:pPr>
              <w:pStyle w:val="affff1"/>
            </w:pPr>
          </w:p>
        </w:tc>
        <w:tc>
          <w:tcPr>
            <w:tcW w:w="2661" w:type="dxa"/>
            <w:shd w:val="clear" w:color="auto" w:fill="FFFFFF" w:themeFill="background1"/>
            <w:vAlign w:val="center"/>
          </w:tcPr>
          <w:p w14:paraId="570BF3FC" w14:textId="77777777" w:rsidR="00D141A0" w:rsidRDefault="00D141A0" w:rsidP="00712C51">
            <w:pPr>
              <w:pStyle w:val="affff1"/>
            </w:pPr>
            <w:r>
              <w:rPr>
                <w:rFonts w:hint="eastAsia"/>
              </w:rPr>
              <w:t>幼稚園・</w:t>
            </w:r>
            <w:r w:rsidRPr="005F611F">
              <w:rPr>
                <w:rFonts w:hint="eastAsia"/>
              </w:rPr>
              <w:t>認定こども園</w:t>
            </w:r>
            <w:r>
              <w:br/>
            </w:r>
            <w:r>
              <w:rPr>
                <w:rFonts w:hint="eastAsia"/>
              </w:rPr>
              <w:t>（１号）</w:t>
            </w:r>
          </w:p>
        </w:tc>
        <w:tc>
          <w:tcPr>
            <w:tcW w:w="1201" w:type="dxa"/>
            <w:shd w:val="clear" w:color="auto" w:fill="FFFFFF" w:themeFill="background1"/>
            <w:vAlign w:val="center"/>
          </w:tcPr>
          <w:p w14:paraId="009BFB51" w14:textId="77777777" w:rsidR="00D141A0" w:rsidRPr="00DB64B0" w:rsidRDefault="00D141A0" w:rsidP="00712C51">
            <w:pPr>
              <w:pStyle w:val="a9"/>
              <w:rPr>
                <w:rFonts w:ascii="ＭＳ Ｐゴシック" w:eastAsia="ＭＳ Ｐゴシック" w:hAnsi="ＭＳ Ｐゴシック" w:cs="ＭＳ Ｐゴシック"/>
              </w:rPr>
            </w:pPr>
            <w:r w:rsidRPr="00DB64B0">
              <w:rPr>
                <w:rFonts w:hint="eastAsia"/>
              </w:rPr>
              <w:t>人／月</w:t>
            </w:r>
          </w:p>
        </w:tc>
        <w:tc>
          <w:tcPr>
            <w:tcW w:w="1370" w:type="dxa"/>
            <w:shd w:val="clear" w:color="auto" w:fill="FFFFFF" w:themeFill="background1"/>
            <w:vAlign w:val="center"/>
          </w:tcPr>
          <w:p w14:paraId="7B05140F" w14:textId="77777777" w:rsidR="00D141A0" w:rsidRPr="009B0B25" w:rsidRDefault="00D141A0" w:rsidP="00712C51">
            <w:pPr>
              <w:pStyle w:val="105"/>
            </w:pPr>
            <w:r w:rsidRPr="00EB7062">
              <w:t>4,006</w:t>
            </w:r>
          </w:p>
        </w:tc>
        <w:tc>
          <w:tcPr>
            <w:tcW w:w="1370" w:type="dxa"/>
            <w:shd w:val="clear" w:color="auto" w:fill="FFFFFF" w:themeFill="background1"/>
            <w:vAlign w:val="center"/>
          </w:tcPr>
          <w:p w14:paraId="0CDF8827" w14:textId="77777777" w:rsidR="00D141A0" w:rsidRPr="009B0B25" w:rsidRDefault="00D141A0" w:rsidP="00712C51">
            <w:pPr>
              <w:pStyle w:val="105"/>
            </w:pPr>
            <w:r w:rsidRPr="00EB7062">
              <w:t>3,734</w:t>
            </w:r>
          </w:p>
        </w:tc>
        <w:tc>
          <w:tcPr>
            <w:tcW w:w="1371" w:type="dxa"/>
            <w:shd w:val="clear" w:color="auto" w:fill="FFFFFF" w:themeFill="background1"/>
            <w:vAlign w:val="center"/>
          </w:tcPr>
          <w:p w14:paraId="7676F331" w14:textId="77777777" w:rsidR="00D141A0" w:rsidRPr="009B0B25" w:rsidRDefault="00D141A0" w:rsidP="00712C51">
            <w:pPr>
              <w:pStyle w:val="105"/>
            </w:pPr>
            <w:r w:rsidRPr="00EB7062">
              <w:t>3,299</w:t>
            </w:r>
          </w:p>
        </w:tc>
      </w:tr>
      <w:tr w:rsidR="00D141A0" w14:paraId="699CD468" w14:textId="77777777" w:rsidTr="00712C51">
        <w:trPr>
          <w:trHeight w:val="369"/>
        </w:trPr>
        <w:tc>
          <w:tcPr>
            <w:tcW w:w="1120" w:type="dxa"/>
            <w:vMerge/>
            <w:shd w:val="clear" w:color="auto" w:fill="FFFFFF" w:themeFill="background1"/>
            <w:vAlign w:val="center"/>
          </w:tcPr>
          <w:p w14:paraId="168F2F15" w14:textId="77777777" w:rsidR="00D141A0" w:rsidRDefault="00D141A0" w:rsidP="00712C51">
            <w:pPr>
              <w:pStyle w:val="affff1"/>
            </w:pPr>
          </w:p>
        </w:tc>
        <w:tc>
          <w:tcPr>
            <w:tcW w:w="2661" w:type="dxa"/>
            <w:shd w:val="clear" w:color="auto" w:fill="FFFFFF" w:themeFill="background1"/>
            <w:vAlign w:val="center"/>
          </w:tcPr>
          <w:p w14:paraId="0E0E049C" w14:textId="77777777" w:rsidR="00D141A0" w:rsidRDefault="00D141A0" w:rsidP="00712C51">
            <w:pPr>
              <w:pStyle w:val="affff1"/>
            </w:pPr>
            <w:r w:rsidRPr="009B0B25">
              <w:rPr>
                <w:rFonts w:hint="eastAsia"/>
              </w:rPr>
              <w:t>私学助成を受ける幼稚園</w:t>
            </w:r>
          </w:p>
        </w:tc>
        <w:tc>
          <w:tcPr>
            <w:tcW w:w="1201" w:type="dxa"/>
            <w:shd w:val="clear" w:color="auto" w:fill="FFFFFF" w:themeFill="background1"/>
            <w:vAlign w:val="center"/>
          </w:tcPr>
          <w:p w14:paraId="4AD38F31" w14:textId="77777777" w:rsidR="00D141A0" w:rsidRPr="00DB64B0" w:rsidRDefault="00D141A0" w:rsidP="00712C51">
            <w:pPr>
              <w:pStyle w:val="a9"/>
              <w:rPr>
                <w:rFonts w:ascii="ＭＳ Ｐゴシック" w:eastAsia="ＭＳ Ｐゴシック" w:hAnsi="ＭＳ Ｐゴシック" w:cs="ＭＳ Ｐゴシック"/>
              </w:rPr>
            </w:pPr>
            <w:r w:rsidRPr="00DB64B0">
              <w:rPr>
                <w:rFonts w:hint="eastAsia"/>
              </w:rPr>
              <w:t>人／月</w:t>
            </w:r>
          </w:p>
        </w:tc>
        <w:tc>
          <w:tcPr>
            <w:tcW w:w="1370" w:type="dxa"/>
            <w:shd w:val="clear" w:color="auto" w:fill="FFFFFF" w:themeFill="background1"/>
            <w:vAlign w:val="center"/>
          </w:tcPr>
          <w:p w14:paraId="31291F52" w14:textId="77777777" w:rsidR="00D141A0" w:rsidRPr="009B0B25" w:rsidRDefault="00D141A0" w:rsidP="00712C51">
            <w:pPr>
              <w:pStyle w:val="105"/>
            </w:pPr>
            <w:r w:rsidRPr="00EB7062">
              <w:t>9,679</w:t>
            </w:r>
          </w:p>
        </w:tc>
        <w:tc>
          <w:tcPr>
            <w:tcW w:w="1370" w:type="dxa"/>
            <w:shd w:val="clear" w:color="auto" w:fill="FFFFFF" w:themeFill="background1"/>
            <w:vAlign w:val="center"/>
          </w:tcPr>
          <w:p w14:paraId="11A3626F" w14:textId="77777777" w:rsidR="00D141A0" w:rsidRPr="009B0B25" w:rsidRDefault="00D141A0" w:rsidP="00712C51">
            <w:pPr>
              <w:pStyle w:val="105"/>
            </w:pPr>
            <w:r w:rsidRPr="00EB7062">
              <w:t>8,746</w:t>
            </w:r>
          </w:p>
        </w:tc>
        <w:tc>
          <w:tcPr>
            <w:tcW w:w="1371" w:type="dxa"/>
            <w:shd w:val="clear" w:color="auto" w:fill="FFFFFF" w:themeFill="background1"/>
            <w:vAlign w:val="center"/>
          </w:tcPr>
          <w:p w14:paraId="44040767" w14:textId="77777777" w:rsidR="00D141A0" w:rsidRPr="009B0B25" w:rsidRDefault="00D141A0" w:rsidP="00712C51">
            <w:pPr>
              <w:pStyle w:val="105"/>
            </w:pPr>
            <w:r w:rsidRPr="00EB7062">
              <w:t>8,165</w:t>
            </w:r>
          </w:p>
        </w:tc>
      </w:tr>
      <w:tr w:rsidR="00D141A0" w14:paraId="3D0FC2DF" w14:textId="77777777" w:rsidTr="00712C51">
        <w:trPr>
          <w:trHeight w:val="369"/>
        </w:trPr>
        <w:tc>
          <w:tcPr>
            <w:tcW w:w="3781" w:type="dxa"/>
            <w:gridSpan w:val="2"/>
            <w:shd w:val="clear" w:color="auto" w:fill="FFFFFF" w:themeFill="background1"/>
            <w:vAlign w:val="center"/>
          </w:tcPr>
          <w:p w14:paraId="408D7964" w14:textId="77777777" w:rsidR="00D141A0" w:rsidRDefault="00D141A0" w:rsidP="00712C51">
            <w:pPr>
              <w:pStyle w:val="affff1"/>
            </w:pPr>
            <w:r w:rsidRPr="009B0B25">
              <w:rPr>
                <w:rFonts w:hint="eastAsia"/>
              </w:rPr>
              <w:t>地域型保育事業</w:t>
            </w:r>
          </w:p>
        </w:tc>
        <w:tc>
          <w:tcPr>
            <w:tcW w:w="1201" w:type="dxa"/>
            <w:shd w:val="clear" w:color="auto" w:fill="FFFFFF" w:themeFill="background1"/>
            <w:vAlign w:val="center"/>
          </w:tcPr>
          <w:p w14:paraId="0E76C27B" w14:textId="77777777" w:rsidR="00D141A0" w:rsidRPr="00DB64B0" w:rsidRDefault="00D141A0" w:rsidP="00712C51">
            <w:pPr>
              <w:pStyle w:val="a9"/>
              <w:rPr>
                <w:rFonts w:ascii="ＭＳ Ｐゴシック" w:eastAsia="ＭＳ Ｐゴシック" w:hAnsi="ＭＳ Ｐゴシック" w:cs="ＭＳ Ｐゴシック"/>
              </w:rPr>
            </w:pPr>
            <w:r w:rsidRPr="00DB64B0">
              <w:rPr>
                <w:rFonts w:hint="eastAsia"/>
              </w:rPr>
              <w:t>人／月</w:t>
            </w:r>
          </w:p>
        </w:tc>
        <w:tc>
          <w:tcPr>
            <w:tcW w:w="1370" w:type="dxa"/>
            <w:shd w:val="clear" w:color="auto" w:fill="FFFFFF" w:themeFill="background1"/>
            <w:vAlign w:val="center"/>
          </w:tcPr>
          <w:p w14:paraId="7D0F914B" w14:textId="77777777" w:rsidR="00D141A0" w:rsidRPr="009B0B25" w:rsidRDefault="00D141A0" w:rsidP="00712C51">
            <w:pPr>
              <w:pStyle w:val="105"/>
            </w:pPr>
            <w:r w:rsidRPr="00331C11">
              <w:t>1,380</w:t>
            </w:r>
          </w:p>
        </w:tc>
        <w:tc>
          <w:tcPr>
            <w:tcW w:w="1370" w:type="dxa"/>
            <w:shd w:val="clear" w:color="auto" w:fill="FFFFFF" w:themeFill="background1"/>
            <w:vAlign w:val="center"/>
          </w:tcPr>
          <w:p w14:paraId="5945D551" w14:textId="77777777" w:rsidR="00D141A0" w:rsidRPr="009B0B25" w:rsidRDefault="00D141A0" w:rsidP="00712C51">
            <w:pPr>
              <w:pStyle w:val="105"/>
            </w:pPr>
            <w:r w:rsidRPr="00331C11">
              <w:t>1,418</w:t>
            </w:r>
          </w:p>
        </w:tc>
        <w:tc>
          <w:tcPr>
            <w:tcW w:w="1371" w:type="dxa"/>
            <w:shd w:val="clear" w:color="auto" w:fill="FFFFFF" w:themeFill="background1"/>
            <w:vAlign w:val="center"/>
          </w:tcPr>
          <w:p w14:paraId="671573FE" w14:textId="77777777" w:rsidR="00D141A0" w:rsidRPr="009B0B25" w:rsidRDefault="00D141A0" w:rsidP="00712C51">
            <w:pPr>
              <w:pStyle w:val="105"/>
            </w:pPr>
            <w:r w:rsidRPr="00331C11">
              <w:t>1,437</w:t>
            </w:r>
          </w:p>
        </w:tc>
      </w:tr>
      <w:tr w:rsidR="00D141A0" w14:paraId="7489C8AE" w14:textId="77777777" w:rsidTr="00712C51">
        <w:trPr>
          <w:trHeight w:val="369"/>
        </w:trPr>
        <w:tc>
          <w:tcPr>
            <w:tcW w:w="3781" w:type="dxa"/>
            <w:gridSpan w:val="2"/>
            <w:shd w:val="clear" w:color="auto" w:fill="FFFFFF" w:themeFill="background1"/>
            <w:vAlign w:val="center"/>
          </w:tcPr>
          <w:p w14:paraId="20B3B88F" w14:textId="77777777" w:rsidR="00D141A0" w:rsidRPr="004634D8" w:rsidRDefault="00D141A0" w:rsidP="00712C51">
            <w:pPr>
              <w:pStyle w:val="affff1"/>
              <w:rPr>
                <w:spacing w:val="-4"/>
              </w:rPr>
            </w:pPr>
            <w:r w:rsidRPr="004634D8">
              <w:rPr>
                <w:rFonts w:hint="eastAsia"/>
                <w:spacing w:val="-4"/>
              </w:rPr>
              <w:t>わくわくプラザ事業</w:t>
            </w:r>
            <w:r>
              <w:rPr>
                <w:spacing w:val="-4"/>
              </w:rPr>
              <w:br/>
            </w:r>
            <w:r w:rsidRPr="004634D8">
              <w:rPr>
                <w:rFonts w:hint="eastAsia"/>
                <w:spacing w:val="-4"/>
              </w:rPr>
              <w:t>(放課後児童健全育成事業)</w:t>
            </w:r>
          </w:p>
        </w:tc>
        <w:tc>
          <w:tcPr>
            <w:tcW w:w="1201" w:type="dxa"/>
            <w:shd w:val="clear" w:color="auto" w:fill="FFFFFF" w:themeFill="background1"/>
            <w:vAlign w:val="center"/>
          </w:tcPr>
          <w:p w14:paraId="29BC0DBB" w14:textId="77777777" w:rsidR="00D141A0" w:rsidRPr="00DB64B0" w:rsidRDefault="00D141A0" w:rsidP="00712C51">
            <w:pPr>
              <w:pStyle w:val="a9"/>
              <w:rPr>
                <w:rFonts w:ascii="ＭＳ Ｐゴシック" w:eastAsia="ＭＳ Ｐゴシック" w:hAnsi="ＭＳ Ｐゴシック" w:cs="ＭＳ Ｐゴシック"/>
              </w:rPr>
            </w:pPr>
            <w:r w:rsidRPr="00DB64B0">
              <w:rPr>
                <w:rFonts w:hint="eastAsia"/>
              </w:rPr>
              <w:t>人／月</w:t>
            </w:r>
          </w:p>
        </w:tc>
        <w:tc>
          <w:tcPr>
            <w:tcW w:w="1370" w:type="dxa"/>
            <w:shd w:val="clear" w:color="auto" w:fill="FFFFFF" w:themeFill="background1"/>
            <w:vAlign w:val="center"/>
          </w:tcPr>
          <w:p w14:paraId="2E679939" w14:textId="77777777" w:rsidR="00D141A0" w:rsidRPr="009B0B25" w:rsidRDefault="00D141A0" w:rsidP="00712C51">
            <w:pPr>
              <w:pStyle w:val="105"/>
            </w:pPr>
            <w:r w:rsidRPr="00331C11">
              <w:t>12,363</w:t>
            </w:r>
          </w:p>
        </w:tc>
        <w:tc>
          <w:tcPr>
            <w:tcW w:w="1370" w:type="dxa"/>
            <w:shd w:val="clear" w:color="auto" w:fill="FFFFFF" w:themeFill="background1"/>
            <w:vAlign w:val="center"/>
          </w:tcPr>
          <w:p w14:paraId="576DF4D3" w14:textId="77777777" w:rsidR="00D141A0" w:rsidRPr="009B0B25" w:rsidRDefault="00D141A0" w:rsidP="00712C51">
            <w:pPr>
              <w:pStyle w:val="105"/>
            </w:pPr>
            <w:r w:rsidRPr="00331C11">
              <w:t>13,182</w:t>
            </w:r>
          </w:p>
        </w:tc>
        <w:tc>
          <w:tcPr>
            <w:tcW w:w="1371" w:type="dxa"/>
            <w:shd w:val="clear" w:color="auto" w:fill="FFFFFF" w:themeFill="background1"/>
            <w:vAlign w:val="center"/>
          </w:tcPr>
          <w:p w14:paraId="305629AE" w14:textId="77777777" w:rsidR="00D141A0" w:rsidRPr="009B0B25" w:rsidRDefault="00D141A0" w:rsidP="00712C51">
            <w:pPr>
              <w:pStyle w:val="105"/>
            </w:pPr>
            <w:r w:rsidRPr="00331C11">
              <w:t>-</w:t>
            </w:r>
          </w:p>
        </w:tc>
      </w:tr>
    </w:tbl>
    <w:p w14:paraId="64E4BE8F" w14:textId="77777777" w:rsidR="00D141A0" w:rsidRDefault="00D141A0" w:rsidP="00D141A0">
      <w:pPr>
        <w:pStyle w:val="aa"/>
        <w:spacing w:beforeLines="20" w:before="48" w:line="240" w:lineRule="exact"/>
        <w:ind w:leftChars="200" w:left="600" w:right="-63" w:hangingChars="100" w:hanging="180"/>
      </w:pPr>
      <w:r>
        <w:rPr>
          <w:rFonts w:hint="eastAsia"/>
        </w:rPr>
        <w:t>※</w:t>
      </w:r>
      <w:r w:rsidRPr="000F1C3B">
        <w:rPr>
          <w:rFonts w:hint="eastAsia"/>
        </w:rPr>
        <w:t>実績は各年４月時点の数値で、障害の有無に関わらず、全ての子どもを対象としています</w:t>
      </w:r>
      <w:r w:rsidRPr="00892157">
        <w:rPr>
          <w:rFonts w:hint="eastAsia"/>
        </w:rPr>
        <w:t>。</w:t>
      </w:r>
    </w:p>
    <w:p w14:paraId="366F5DD3" w14:textId="7D1AA740" w:rsidR="00D141A0" w:rsidRDefault="00D141A0" w:rsidP="00D141A0">
      <w:pPr>
        <w:pStyle w:val="aa"/>
        <w:spacing w:beforeLines="20" w:before="48" w:line="240" w:lineRule="exact"/>
        <w:ind w:leftChars="200" w:left="600" w:rightChars="50" w:right="105" w:hangingChars="100" w:hanging="180"/>
      </w:pPr>
      <w:r>
        <w:rPr>
          <w:rFonts w:hint="eastAsia"/>
        </w:rPr>
        <w:t>※</w:t>
      </w:r>
      <w:r w:rsidRPr="000F1C3B">
        <w:rPr>
          <w:rFonts w:hint="eastAsia"/>
        </w:rPr>
        <w:t>わくわくプラザ事業の</w:t>
      </w:r>
      <w:r w:rsidRPr="009226FB">
        <w:rPr>
          <w:rFonts w:hint="eastAsia"/>
        </w:rPr>
        <w:t>令和８</w:t>
      </w:r>
      <w:r>
        <w:rPr>
          <w:rFonts w:hint="eastAsia"/>
        </w:rPr>
        <w:t>(</w:t>
      </w:r>
      <w:r>
        <w:t>2026)</w:t>
      </w:r>
      <w:r w:rsidRPr="009226FB">
        <w:rPr>
          <w:rFonts w:hint="eastAsia"/>
        </w:rPr>
        <w:t>年度見込量</w:t>
      </w:r>
      <w:r w:rsidRPr="000F1C3B">
        <w:rPr>
          <w:rFonts w:hint="eastAsia"/>
        </w:rPr>
        <w:t>については、</w:t>
      </w:r>
      <w:r w:rsidR="002140B1">
        <w:rPr>
          <w:rFonts w:hint="eastAsia"/>
        </w:rPr>
        <w:t>次期</w:t>
      </w:r>
      <w:r w:rsidRPr="007C64BC">
        <w:rPr>
          <w:rFonts w:hint="eastAsia"/>
        </w:rPr>
        <w:t>川崎市子ども・若者の未来応援プラン</w:t>
      </w:r>
      <w:r w:rsidRPr="000F1C3B">
        <w:rPr>
          <w:rFonts w:hint="eastAsia"/>
        </w:rPr>
        <w:t>の策定時に設定するため、掲載していません</w:t>
      </w:r>
      <w:r w:rsidRPr="00892157">
        <w:rPr>
          <w:rFonts w:hint="eastAsia"/>
        </w:rPr>
        <w:t>。</w:t>
      </w:r>
    </w:p>
    <w:p w14:paraId="696F3460" w14:textId="77777777" w:rsidR="00D141A0" w:rsidRPr="000F1C3B" w:rsidRDefault="00D141A0" w:rsidP="00D141A0">
      <w:pPr>
        <w:pStyle w:val="aa"/>
        <w:spacing w:beforeLines="50" w:before="120"/>
        <w:ind w:left="96" w:right="-63" w:hangingChars="100" w:hanging="180"/>
      </w:pPr>
    </w:p>
    <w:p w14:paraId="6A394713" w14:textId="77777777" w:rsidR="00D141A0" w:rsidRDefault="00D141A0" w:rsidP="00D141A0">
      <w:pPr>
        <w:pStyle w:val="affff3"/>
      </w:pPr>
      <w:r w:rsidRPr="003A4F3F">
        <w:rPr>
          <w:rFonts w:hint="eastAsia"/>
        </w:rPr>
        <w:t>【</w:t>
      </w:r>
      <w:r>
        <w:rPr>
          <w:rFonts w:hint="eastAsia"/>
        </w:rPr>
        <w:t>施設向け</w:t>
      </w:r>
      <w:r w:rsidRPr="003A4F3F">
        <w:rPr>
          <w:rFonts w:hint="eastAsia"/>
        </w:rPr>
        <w:t>各種相談事業</w:t>
      </w:r>
      <w:r>
        <w:rPr>
          <w:rFonts w:hint="eastAsia"/>
        </w:rPr>
        <w:t>等</w:t>
      </w:r>
      <w:r w:rsidRPr="003A4F3F">
        <w:rPr>
          <w:rFonts w:hint="eastAsia"/>
        </w:rPr>
        <w:t>】</w:t>
      </w:r>
    </w:p>
    <w:tbl>
      <w:tblPr>
        <w:tblW w:w="0" w:type="auto"/>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000" w:firstRow="0" w:lastRow="0" w:firstColumn="0" w:lastColumn="0" w:noHBand="0" w:noVBand="0"/>
      </w:tblPr>
      <w:tblGrid>
        <w:gridCol w:w="2347"/>
        <w:gridCol w:w="6746"/>
      </w:tblGrid>
      <w:tr w:rsidR="00D141A0" w:rsidRPr="00973815" w14:paraId="2E4F3EFE" w14:textId="77777777" w:rsidTr="00712C51">
        <w:trPr>
          <w:tblCellSpacing w:w="20" w:type="dxa"/>
        </w:trPr>
        <w:tc>
          <w:tcPr>
            <w:tcW w:w="2287" w:type="dxa"/>
            <w:shd w:val="clear" w:color="auto" w:fill="D9D9D9" w:themeFill="background1" w:themeFillShade="D9"/>
            <w:vAlign w:val="center"/>
          </w:tcPr>
          <w:p w14:paraId="32689BF0" w14:textId="77777777" w:rsidR="00D141A0" w:rsidRPr="001050DF" w:rsidRDefault="00D141A0" w:rsidP="00712C51">
            <w:pPr>
              <w:pStyle w:val="afff2"/>
            </w:pPr>
            <w:r w:rsidRPr="001050DF">
              <w:rPr>
                <w:rFonts w:hint="eastAsia"/>
              </w:rPr>
              <w:t>名称</w:t>
            </w:r>
          </w:p>
        </w:tc>
        <w:tc>
          <w:tcPr>
            <w:tcW w:w="6686" w:type="dxa"/>
            <w:shd w:val="clear" w:color="auto" w:fill="D9D9D9" w:themeFill="background1" w:themeFillShade="D9"/>
            <w:tcMar>
              <w:left w:w="0" w:type="dxa"/>
              <w:right w:w="0" w:type="dxa"/>
            </w:tcMar>
            <w:vAlign w:val="center"/>
          </w:tcPr>
          <w:p w14:paraId="72331F93" w14:textId="77777777" w:rsidR="00D141A0" w:rsidRPr="001050DF" w:rsidRDefault="00D141A0" w:rsidP="00712C51">
            <w:pPr>
              <w:pStyle w:val="afff2"/>
            </w:pPr>
            <w:r w:rsidRPr="001050DF">
              <w:rPr>
                <w:rFonts w:hint="eastAsia"/>
              </w:rPr>
              <w:t>概要</w:t>
            </w:r>
          </w:p>
        </w:tc>
      </w:tr>
      <w:tr w:rsidR="00D141A0" w:rsidRPr="00973815" w14:paraId="7B922E0B" w14:textId="77777777" w:rsidTr="00135C4B">
        <w:trPr>
          <w:trHeight w:val="794"/>
          <w:tblCellSpacing w:w="20" w:type="dxa"/>
        </w:trPr>
        <w:tc>
          <w:tcPr>
            <w:tcW w:w="2287" w:type="dxa"/>
            <w:tcMar>
              <w:left w:w="28" w:type="dxa"/>
              <w:right w:w="28" w:type="dxa"/>
            </w:tcMar>
            <w:vAlign w:val="center"/>
          </w:tcPr>
          <w:p w14:paraId="31306207" w14:textId="77777777" w:rsidR="00D141A0" w:rsidRPr="001050DF" w:rsidRDefault="00D141A0" w:rsidP="00712C51">
            <w:pPr>
              <w:pStyle w:val="affff1"/>
            </w:pPr>
            <w:r w:rsidRPr="001050DF">
              <w:rPr>
                <w:rFonts w:hint="eastAsia"/>
              </w:rPr>
              <w:t>障害児保育の巡回発達</w:t>
            </w:r>
          </w:p>
          <w:p w14:paraId="282D7286" w14:textId="77777777" w:rsidR="00D141A0" w:rsidRPr="001050DF" w:rsidRDefault="00D141A0" w:rsidP="00712C51">
            <w:pPr>
              <w:pStyle w:val="affff1"/>
            </w:pPr>
            <w:r w:rsidRPr="001050DF">
              <w:rPr>
                <w:rFonts w:hint="eastAsia"/>
              </w:rPr>
              <w:t>相談</w:t>
            </w:r>
          </w:p>
        </w:tc>
        <w:tc>
          <w:tcPr>
            <w:tcW w:w="6686" w:type="dxa"/>
            <w:tcMar>
              <w:left w:w="57" w:type="dxa"/>
              <w:right w:w="57" w:type="dxa"/>
            </w:tcMar>
            <w:vAlign w:val="center"/>
          </w:tcPr>
          <w:p w14:paraId="728F3932" w14:textId="77777777" w:rsidR="00D141A0" w:rsidRPr="001050DF" w:rsidRDefault="00D141A0" w:rsidP="00712C51">
            <w:pPr>
              <w:pStyle w:val="affff0"/>
            </w:pPr>
            <w:r w:rsidRPr="000F1C3B">
              <w:rPr>
                <w:rFonts w:hint="eastAsia"/>
              </w:rPr>
              <w:t>認可保育所に在園する障害児及び特別な支援を必要とする児童に対し、小児の臨床心理に関する専門的な知識及び経験を有する相談員が施設を訪問し、個別の発達検査等の結果を踏まえ、職員への指導・助言を実施しています</w:t>
            </w:r>
            <w:r w:rsidRPr="001050DF">
              <w:rPr>
                <w:rFonts w:hint="eastAsia"/>
              </w:rPr>
              <w:t>。</w:t>
            </w:r>
          </w:p>
        </w:tc>
      </w:tr>
      <w:tr w:rsidR="00D141A0" w:rsidRPr="00973815" w14:paraId="4C7C4DE9" w14:textId="77777777" w:rsidTr="00135C4B">
        <w:trPr>
          <w:trHeight w:val="794"/>
          <w:tblCellSpacing w:w="20" w:type="dxa"/>
        </w:trPr>
        <w:tc>
          <w:tcPr>
            <w:tcW w:w="2287" w:type="dxa"/>
            <w:tcMar>
              <w:left w:w="28" w:type="dxa"/>
              <w:right w:w="28" w:type="dxa"/>
            </w:tcMar>
            <w:vAlign w:val="center"/>
          </w:tcPr>
          <w:p w14:paraId="31FD5801" w14:textId="77777777" w:rsidR="00D141A0" w:rsidRPr="001050DF" w:rsidRDefault="00D141A0" w:rsidP="00712C51">
            <w:pPr>
              <w:pStyle w:val="affff1"/>
            </w:pPr>
            <w:r w:rsidRPr="001050DF">
              <w:rPr>
                <w:rFonts w:hint="eastAsia"/>
              </w:rPr>
              <w:t>幼児教育巡回相談</w:t>
            </w:r>
          </w:p>
        </w:tc>
        <w:tc>
          <w:tcPr>
            <w:tcW w:w="6686" w:type="dxa"/>
            <w:tcMar>
              <w:left w:w="57" w:type="dxa"/>
              <w:right w:w="57" w:type="dxa"/>
            </w:tcMar>
            <w:vAlign w:val="center"/>
          </w:tcPr>
          <w:p w14:paraId="5F25E984" w14:textId="447CBEB3" w:rsidR="00D141A0" w:rsidRPr="001050DF" w:rsidRDefault="00D141A0" w:rsidP="00712C51">
            <w:pPr>
              <w:pStyle w:val="affff0"/>
            </w:pPr>
            <w:r w:rsidRPr="000F1C3B">
              <w:rPr>
                <w:rFonts w:hint="eastAsia"/>
              </w:rPr>
              <w:t>幼稚園に</w:t>
            </w:r>
            <w:r w:rsidR="00135C4B" w:rsidRPr="00135C4B">
              <w:rPr>
                <w:rFonts w:hint="eastAsia"/>
              </w:rPr>
              <w:t>在園する特別な支援を必要とする児童に対し、教職員が適切に対応できるよう、相談員による巡回相談を実施しています</w:t>
            </w:r>
            <w:r w:rsidRPr="001050DF">
              <w:rPr>
                <w:rFonts w:hint="eastAsia"/>
              </w:rPr>
              <w:t>。</w:t>
            </w:r>
          </w:p>
        </w:tc>
      </w:tr>
      <w:tr w:rsidR="00D141A0" w:rsidRPr="00973815" w14:paraId="028BF8D5" w14:textId="77777777" w:rsidTr="00135C4B">
        <w:trPr>
          <w:trHeight w:val="794"/>
          <w:tblCellSpacing w:w="20" w:type="dxa"/>
        </w:trPr>
        <w:tc>
          <w:tcPr>
            <w:tcW w:w="2287" w:type="dxa"/>
            <w:tcMar>
              <w:left w:w="28" w:type="dxa"/>
              <w:right w:w="28" w:type="dxa"/>
            </w:tcMar>
            <w:vAlign w:val="center"/>
          </w:tcPr>
          <w:p w14:paraId="57C5BF21" w14:textId="77777777" w:rsidR="00D141A0" w:rsidRPr="001050DF" w:rsidRDefault="00D141A0" w:rsidP="00712C51">
            <w:pPr>
              <w:pStyle w:val="affff1"/>
            </w:pPr>
            <w:r w:rsidRPr="001050DF">
              <w:rPr>
                <w:rFonts w:hint="eastAsia"/>
              </w:rPr>
              <w:t>障害児保育研修等</w:t>
            </w:r>
          </w:p>
        </w:tc>
        <w:tc>
          <w:tcPr>
            <w:tcW w:w="6686" w:type="dxa"/>
            <w:tcMar>
              <w:left w:w="57" w:type="dxa"/>
              <w:right w:w="57" w:type="dxa"/>
            </w:tcMar>
            <w:vAlign w:val="center"/>
          </w:tcPr>
          <w:p w14:paraId="58424CDF" w14:textId="77777777" w:rsidR="00D141A0" w:rsidRPr="001050DF" w:rsidRDefault="00D141A0" w:rsidP="00712C51">
            <w:pPr>
              <w:pStyle w:val="affff0"/>
            </w:pPr>
            <w:r w:rsidRPr="000F1C3B">
              <w:rPr>
                <w:rFonts w:hint="eastAsia"/>
              </w:rPr>
              <w:t>市内の認可・認可外保育所職員を対象に、障害児及び配慮を必要とする子どもの理解と支援について研修を実施しているほか、各区において発達相談支援コーディネーター連携会議を実施しています</w:t>
            </w:r>
            <w:r w:rsidRPr="001050DF">
              <w:rPr>
                <w:rFonts w:hint="eastAsia"/>
              </w:rPr>
              <w:t>。</w:t>
            </w:r>
          </w:p>
        </w:tc>
      </w:tr>
    </w:tbl>
    <w:p w14:paraId="4ED5B37B" w14:textId="77777777" w:rsidR="00D141A0" w:rsidRDefault="00D141A0" w:rsidP="00D141A0">
      <w:pPr>
        <w:rPr>
          <w:shd w:val="pct15" w:color="auto" w:fill="FFFFFF"/>
        </w:rPr>
      </w:pPr>
    </w:p>
    <w:p w14:paraId="7753670D" w14:textId="77777777" w:rsidR="00D141A0" w:rsidRPr="009A0AD5" w:rsidRDefault="00D141A0" w:rsidP="00D141A0">
      <w:pPr>
        <w:pStyle w:val="affff3"/>
        <w:rPr>
          <w:rFonts w:asciiTheme="majorEastAsia" w:eastAsiaTheme="majorEastAsia" w:hAnsiTheme="majorEastAsia"/>
          <w:sz w:val="18"/>
        </w:rPr>
      </w:pPr>
      <w:r w:rsidRPr="003A4F3F">
        <w:rPr>
          <w:rFonts w:hint="eastAsia"/>
        </w:rPr>
        <w:t>【</w:t>
      </w:r>
      <w:r>
        <w:rPr>
          <w:rFonts w:hint="eastAsia"/>
        </w:rPr>
        <w:t>保護者向け</w:t>
      </w:r>
      <w:r w:rsidRPr="003A4F3F">
        <w:rPr>
          <w:rFonts w:hint="eastAsia"/>
        </w:rPr>
        <w:t>各種相談事業</w:t>
      </w:r>
      <w:r>
        <w:rPr>
          <w:rFonts w:hint="eastAsia"/>
        </w:rPr>
        <w:t>等</w:t>
      </w:r>
      <w:r w:rsidRPr="003A4F3F">
        <w:rPr>
          <w:rFonts w:hint="eastAsia"/>
        </w:rPr>
        <w:t>】</w:t>
      </w:r>
    </w:p>
    <w:tbl>
      <w:tblPr>
        <w:tblW w:w="0" w:type="auto"/>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000" w:firstRow="0" w:lastRow="0" w:firstColumn="0" w:lastColumn="0" w:noHBand="0" w:noVBand="0"/>
      </w:tblPr>
      <w:tblGrid>
        <w:gridCol w:w="2347"/>
        <w:gridCol w:w="6746"/>
      </w:tblGrid>
      <w:tr w:rsidR="00D141A0" w:rsidRPr="00973815" w14:paraId="5E6EB530" w14:textId="77777777" w:rsidTr="00712C51">
        <w:trPr>
          <w:tblCellSpacing w:w="20" w:type="dxa"/>
        </w:trPr>
        <w:tc>
          <w:tcPr>
            <w:tcW w:w="2287" w:type="dxa"/>
            <w:shd w:val="clear" w:color="auto" w:fill="D9D9D9" w:themeFill="background1" w:themeFillShade="D9"/>
            <w:vAlign w:val="center"/>
          </w:tcPr>
          <w:p w14:paraId="55A547BF" w14:textId="77777777" w:rsidR="00D141A0" w:rsidRPr="001050DF" w:rsidRDefault="00D141A0" w:rsidP="00712C51">
            <w:pPr>
              <w:pStyle w:val="afff2"/>
            </w:pPr>
            <w:r w:rsidRPr="001050DF">
              <w:rPr>
                <w:rFonts w:hint="eastAsia"/>
              </w:rPr>
              <w:t>名称</w:t>
            </w:r>
          </w:p>
        </w:tc>
        <w:tc>
          <w:tcPr>
            <w:tcW w:w="6686" w:type="dxa"/>
            <w:shd w:val="clear" w:color="auto" w:fill="D9D9D9" w:themeFill="background1" w:themeFillShade="D9"/>
            <w:tcMar>
              <w:left w:w="0" w:type="dxa"/>
              <w:right w:w="0" w:type="dxa"/>
            </w:tcMar>
            <w:vAlign w:val="center"/>
          </w:tcPr>
          <w:p w14:paraId="40BE4520" w14:textId="77777777" w:rsidR="00D141A0" w:rsidRPr="001050DF" w:rsidRDefault="00D141A0" w:rsidP="00712C51">
            <w:pPr>
              <w:pStyle w:val="afff2"/>
            </w:pPr>
            <w:r w:rsidRPr="001050DF">
              <w:rPr>
                <w:rFonts w:hint="eastAsia"/>
              </w:rPr>
              <w:t>概要</w:t>
            </w:r>
          </w:p>
        </w:tc>
      </w:tr>
      <w:tr w:rsidR="00D141A0" w:rsidRPr="00973815" w14:paraId="6CE7707A" w14:textId="77777777" w:rsidTr="00135C4B">
        <w:trPr>
          <w:trHeight w:val="794"/>
          <w:tblCellSpacing w:w="20" w:type="dxa"/>
        </w:trPr>
        <w:tc>
          <w:tcPr>
            <w:tcW w:w="2287" w:type="dxa"/>
            <w:tcMar>
              <w:left w:w="28" w:type="dxa"/>
              <w:right w:w="28" w:type="dxa"/>
            </w:tcMar>
            <w:vAlign w:val="center"/>
          </w:tcPr>
          <w:p w14:paraId="5829E71A" w14:textId="77777777" w:rsidR="00D141A0" w:rsidRPr="001050DF" w:rsidRDefault="00D141A0" w:rsidP="00712C51">
            <w:pPr>
              <w:pStyle w:val="affff1"/>
            </w:pPr>
            <w:r w:rsidRPr="001050DF">
              <w:rPr>
                <w:rFonts w:hint="eastAsia"/>
              </w:rPr>
              <w:t>乳幼児特別相談</w:t>
            </w:r>
          </w:p>
        </w:tc>
        <w:tc>
          <w:tcPr>
            <w:tcW w:w="6686" w:type="dxa"/>
            <w:tcMar>
              <w:left w:w="57" w:type="dxa"/>
              <w:right w:w="57" w:type="dxa"/>
            </w:tcMar>
            <w:vAlign w:val="center"/>
          </w:tcPr>
          <w:p w14:paraId="5A93A32A" w14:textId="77777777" w:rsidR="00D141A0" w:rsidRPr="001050DF" w:rsidRDefault="00D141A0" w:rsidP="00712C51">
            <w:pPr>
              <w:pStyle w:val="affff0"/>
            </w:pPr>
            <w:r w:rsidRPr="000F1C3B">
              <w:rPr>
                <w:rFonts w:hint="eastAsia"/>
              </w:rPr>
              <w:t>各区地域みまもり支援センターで、疾病や発達上の経過観察が必要と思われる未就学児を対象に、小児科医による診察、助言、相談等を実施しています</w:t>
            </w:r>
            <w:r w:rsidRPr="001050DF">
              <w:rPr>
                <w:rFonts w:hint="eastAsia"/>
              </w:rPr>
              <w:t>。</w:t>
            </w:r>
          </w:p>
        </w:tc>
      </w:tr>
      <w:tr w:rsidR="00D141A0" w:rsidRPr="00973815" w14:paraId="4C5B86FB" w14:textId="77777777" w:rsidTr="00135C4B">
        <w:trPr>
          <w:trHeight w:val="794"/>
          <w:tblCellSpacing w:w="20" w:type="dxa"/>
        </w:trPr>
        <w:tc>
          <w:tcPr>
            <w:tcW w:w="2287" w:type="dxa"/>
            <w:tcMar>
              <w:left w:w="28" w:type="dxa"/>
              <w:right w:w="28" w:type="dxa"/>
            </w:tcMar>
            <w:vAlign w:val="center"/>
          </w:tcPr>
          <w:p w14:paraId="05D2D995" w14:textId="77777777" w:rsidR="00D141A0" w:rsidRPr="001050DF" w:rsidRDefault="00D141A0" w:rsidP="00712C51">
            <w:pPr>
              <w:pStyle w:val="affff1"/>
            </w:pPr>
            <w:r w:rsidRPr="001050DF">
              <w:rPr>
                <w:rFonts w:hint="eastAsia"/>
              </w:rPr>
              <w:t>幼児相談</w:t>
            </w:r>
          </w:p>
        </w:tc>
        <w:tc>
          <w:tcPr>
            <w:tcW w:w="6686" w:type="dxa"/>
            <w:tcMar>
              <w:left w:w="57" w:type="dxa"/>
              <w:right w:w="57" w:type="dxa"/>
            </w:tcMar>
            <w:vAlign w:val="center"/>
          </w:tcPr>
          <w:p w14:paraId="04F1D3EB" w14:textId="77777777" w:rsidR="00D141A0" w:rsidRPr="001050DF" w:rsidRDefault="00D141A0" w:rsidP="00712C51">
            <w:pPr>
              <w:pStyle w:val="affff0"/>
            </w:pPr>
            <w:r w:rsidRPr="000F1C3B">
              <w:rPr>
                <w:rFonts w:hint="eastAsia"/>
              </w:rPr>
              <w:t>各区地域みまもり支援センターで、幼児及びその保護者を対象に、心理相談員が幼児の発達に関する個別相談を実施しています</w:t>
            </w:r>
            <w:r w:rsidRPr="001050DF">
              <w:rPr>
                <w:rFonts w:hint="eastAsia"/>
              </w:rPr>
              <w:t>。</w:t>
            </w:r>
          </w:p>
        </w:tc>
      </w:tr>
      <w:tr w:rsidR="00D141A0" w:rsidRPr="00973815" w14:paraId="0D4AB36F" w14:textId="77777777" w:rsidTr="00135C4B">
        <w:trPr>
          <w:trHeight w:val="794"/>
          <w:tblCellSpacing w:w="20" w:type="dxa"/>
        </w:trPr>
        <w:tc>
          <w:tcPr>
            <w:tcW w:w="2287" w:type="dxa"/>
            <w:tcMar>
              <w:left w:w="28" w:type="dxa"/>
              <w:right w:w="28" w:type="dxa"/>
            </w:tcMar>
            <w:vAlign w:val="center"/>
          </w:tcPr>
          <w:p w14:paraId="6E563641" w14:textId="77777777" w:rsidR="00D141A0" w:rsidRPr="001050DF" w:rsidRDefault="00D141A0" w:rsidP="00712C51">
            <w:pPr>
              <w:pStyle w:val="affff1"/>
            </w:pPr>
            <w:r w:rsidRPr="001050DF">
              <w:rPr>
                <w:rFonts w:hint="eastAsia"/>
              </w:rPr>
              <w:t>発達相談支援教室</w:t>
            </w:r>
          </w:p>
          <w:p w14:paraId="7C6C4B1A" w14:textId="77777777" w:rsidR="00D141A0" w:rsidRPr="001050DF" w:rsidRDefault="00D141A0" w:rsidP="00712C51">
            <w:pPr>
              <w:pStyle w:val="affff1"/>
            </w:pPr>
            <w:r w:rsidRPr="001050DF">
              <w:rPr>
                <w:rFonts w:hint="eastAsia"/>
              </w:rPr>
              <w:t>（ちびっ子健康教室）</w:t>
            </w:r>
          </w:p>
        </w:tc>
        <w:tc>
          <w:tcPr>
            <w:tcW w:w="6686" w:type="dxa"/>
            <w:tcMar>
              <w:left w:w="57" w:type="dxa"/>
              <w:right w:w="57" w:type="dxa"/>
            </w:tcMar>
            <w:vAlign w:val="center"/>
          </w:tcPr>
          <w:p w14:paraId="618A2F70" w14:textId="77777777" w:rsidR="00D141A0" w:rsidRPr="001050DF" w:rsidRDefault="00D141A0" w:rsidP="00712C51">
            <w:pPr>
              <w:pStyle w:val="affff0"/>
            </w:pPr>
            <w:r w:rsidRPr="000F1C3B">
              <w:rPr>
                <w:rFonts w:hint="eastAsia"/>
              </w:rPr>
              <w:t>各区地域みまもり支援センターで、概ね</w:t>
            </w:r>
            <w:r>
              <w:rPr>
                <w:rFonts w:hint="eastAsia"/>
              </w:rPr>
              <w:t>１</w:t>
            </w:r>
            <w:r w:rsidRPr="000F1C3B">
              <w:rPr>
                <w:rFonts w:hint="eastAsia"/>
              </w:rPr>
              <w:t>歳</w:t>
            </w:r>
            <w:r>
              <w:rPr>
                <w:rFonts w:hint="eastAsia"/>
              </w:rPr>
              <w:t>６</w:t>
            </w:r>
            <w:r w:rsidRPr="000F1C3B">
              <w:rPr>
                <w:rFonts w:hint="eastAsia"/>
              </w:rPr>
              <w:t>か月以上の幼児及びその保護者を対象に、親子遊びや集団遊びの体験を通じた助言・相談等を実施するとともに、グループワーク等を通じた学びの機会を提供しています</w:t>
            </w:r>
            <w:r w:rsidRPr="001050DF">
              <w:rPr>
                <w:rFonts w:hint="eastAsia"/>
              </w:rPr>
              <w:t>。</w:t>
            </w:r>
          </w:p>
        </w:tc>
      </w:tr>
    </w:tbl>
    <w:p w14:paraId="05D25157" w14:textId="77777777" w:rsidR="00D141A0" w:rsidRPr="00012650" w:rsidRDefault="00D141A0" w:rsidP="00D141A0">
      <w:pPr>
        <w:pStyle w:val="affff2"/>
        <w:spacing w:beforeLines="50" w:before="120"/>
        <w:ind w:leftChars="200" w:left="600" w:right="210" w:hanging="180"/>
        <w:rPr>
          <w:rFonts w:asciiTheme="majorEastAsia" w:eastAsiaTheme="majorEastAsia" w:hAnsiTheme="majorEastAsia"/>
          <w:sz w:val="18"/>
        </w:rPr>
      </w:pPr>
    </w:p>
    <w:p w14:paraId="708729EE" w14:textId="77777777" w:rsidR="00D141A0" w:rsidRDefault="00D141A0" w:rsidP="00D141A0">
      <w:pPr>
        <w:widowControl/>
        <w:jc w:val="left"/>
        <w:rPr>
          <w:rFonts w:hAnsi="HG丸ｺﾞｼｯｸM-PRO"/>
          <w:szCs w:val="24"/>
          <w:bdr w:val="single" w:sz="4" w:space="0" w:color="auto"/>
        </w:rPr>
      </w:pPr>
    </w:p>
    <w:p w14:paraId="0C607990" w14:textId="77777777" w:rsidR="00D141A0" w:rsidRDefault="00D141A0" w:rsidP="00D141A0">
      <w:pPr>
        <w:pStyle w:val="a5"/>
        <w:ind w:left="210" w:firstLine="240"/>
      </w:pPr>
      <w:r>
        <w:br w:type="page"/>
      </w:r>
    </w:p>
    <w:p w14:paraId="6C244494" w14:textId="77777777" w:rsidR="00D141A0" w:rsidRPr="009A111A" w:rsidRDefault="00D141A0" w:rsidP="00D141A0">
      <w:pPr>
        <w:pStyle w:val="2"/>
      </w:pPr>
      <w:r w:rsidRPr="009A111A">
        <w:rPr>
          <w:rFonts w:hint="eastAsia"/>
        </w:rPr>
        <w:lastRenderedPageBreak/>
        <w:t>５　地域生活支援事業</w:t>
      </w:r>
      <w:r>
        <w:rPr>
          <w:rFonts w:hint="eastAsia"/>
        </w:rPr>
        <w:t>等</w:t>
      </w:r>
      <w:r w:rsidRPr="009A111A">
        <w:rPr>
          <w:rFonts w:hint="eastAsia"/>
        </w:rPr>
        <w:t>に関する事項</w:t>
      </w:r>
    </w:p>
    <w:p w14:paraId="4667D59B" w14:textId="77777777" w:rsidR="00D141A0" w:rsidRDefault="00D141A0" w:rsidP="00D141A0">
      <w:pPr>
        <w:pStyle w:val="aff4"/>
      </w:pPr>
    </w:p>
    <w:p w14:paraId="187A6E42" w14:textId="77777777" w:rsidR="00D141A0" w:rsidRPr="009A111A" w:rsidRDefault="00D141A0" w:rsidP="00D141A0">
      <w:pPr>
        <w:pStyle w:val="3"/>
        <w:rPr>
          <w:u w:val="single"/>
        </w:rPr>
      </w:pPr>
      <w:r w:rsidRPr="009A111A">
        <w:rPr>
          <w:rFonts w:hint="eastAsia"/>
        </w:rPr>
        <w:t>（１）相談支援事業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7A8387C4" w14:textId="77777777" w:rsidTr="00712C51">
        <w:tc>
          <w:tcPr>
            <w:tcW w:w="1072" w:type="dxa"/>
            <w:tcMar>
              <w:top w:w="85" w:type="dxa"/>
              <w:bottom w:w="85" w:type="dxa"/>
            </w:tcMar>
          </w:tcPr>
          <w:p w14:paraId="2BE49060"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22FC62B1"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78404ABE" w14:textId="77777777" w:rsidTr="00712C51">
        <w:trPr>
          <w:trHeight w:val="336"/>
          <w:tblCellSpacing w:w="20" w:type="dxa"/>
        </w:trPr>
        <w:tc>
          <w:tcPr>
            <w:tcW w:w="2775" w:type="dxa"/>
            <w:shd w:val="clear" w:color="auto" w:fill="D9D9D9" w:themeFill="background1" w:themeFillShade="D9"/>
            <w:vAlign w:val="center"/>
          </w:tcPr>
          <w:p w14:paraId="4762D6C6"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35D645CB" w14:textId="77777777" w:rsidR="00D141A0" w:rsidRPr="00702409" w:rsidRDefault="00D141A0" w:rsidP="00712C51">
            <w:pPr>
              <w:pStyle w:val="afff2"/>
            </w:pPr>
            <w:r w:rsidRPr="00702409">
              <w:rPr>
                <w:rFonts w:hint="eastAsia"/>
              </w:rPr>
              <w:t>概要</w:t>
            </w:r>
          </w:p>
        </w:tc>
      </w:tr>
      <w:tr w:rsidR="00D141A0" w14:paraId="4F9C9C7E" w14:textId="77777777" w:rsidTr="00712C51">
        <w:trPr>
          <w:trHeight w:val="301"/>
          <w:tblCellSpacing w:w="20" w:type="dxa"/>
        </w:trPr>
        <w:tc>
          <w:tcPr>
            <w:tcW w:w="2775" w:type="dxa"/>
            <w:vAlign w:val="center"/>
          </w:tcPr>
          <w:p w14:paraId="55805E99" w14:textId="77777777" w:rsidR="00D141A0" w:rsidRDefault="00D141A0" w:rsidP="00712C51">
            <w:pPr>
              <w:pStyle w:val="affff1"/>
              <w:rPr>
                <w:rFonts w:ascii="ＭＳ Ｐゴシック" w:eastAsia="ＭＳ Ｐゴシック" w:hAnsi="ＭＳ Ｐゴシック" w:cs="ＭＳ Ｐゴシック"/>
              </w:rPr>
            </w:pPr>
            <w:r>
              <w:rPr>
                <w:rFonts w:hint="eastAsia"/>
              </w:rPr>
              <w:t>相談支援事業</w:t>
            </w:r>
          </w:p>
        </w:tc>
        <w:tc>
          <w:tcPr>
            <w:tcW w:w="6403" w:type="dxa"/>
            <w:vAlign w:val="center"/>
          </w:tcPr>
          <w:p w14:paraId="38B9EBEC" w14:textId="77777777" w:rsidR="00D141A0" w:rsidRDefault="00D141A0" w:rsidP="00712C51">
            <w:pPr>
              <w:pStyle w:val="affff0"/>
              <w:rPr>
                <w:rFonts w:ascii="ＭＳ Ｐゴシック" w:eastAsia="ＭＳ Ｐゴシック" w:hAnsi="ＭＳ Ｐゴシック" w:cs="ＭＳ Ｐゴシック"/>
              </w:rPr>
            </w:pPr>
            <w:r w:rsidRPr="00CB126F">
              <w:rPr>
                <w:rFonts w:hint="eastAsia"/>
              </w:rPr>
              <w:t>障害者相談支援センターにおいて障害のある方やその家族等の相談に応じ、必要な情報の提供及び助言や、サービス提供事業者等との連携・調整、虐待の防止及びその早期発見のための取組等を行います</w:t>
            </w:r>
            <w:r>
              <w:rPr>
                <w:rFonts w:hint="eastAsia"/>
              </w:rPr>
              <w:t>。</w:t>
            </w:r>
          </w:p>
        </w:tc>
      </w:tr>
      <w:tr w:rsidR="00D141A0" w14:paraId="3D94C47E" w14:textId="77777777" w:rsidTr="00712C51">
        <w:trPr>
          <w:trHeight w:val="473"/>
          <w:tblCellSpacing w:w="20" w:type="dxa"/>
        </w:trPr>
        <w:tc>
          <w:tcPr>
            <w:tcW w:w="2775" w:type="dxa"/>
            <w:vAlign w:val="center"/>
          </w:tcPr>
          <w:p w14:paraId="462C6CDB" w14:textId="77777777" w:rsidR="00D141A0" w:rsidRDefault="00D141A0" w:rsidP="00712C51">
            <w:pPr>
              <w:pStyle w:val="affff1"/>
              <w:rPr>
                <w:rFonts w:ascii="ＭＳ Ｐゴシック" w:eastAsia="ＭＳ Ｐゴシック" w:hAnsi="ＭＳ Ｐゴシック" w:cs="ＭＳ Ｐゴシック"/>
              </w:rPr>
            </w:pPr>
            <w:r>
              <w:rPr>
                <w:rFonts w:hint="eastAsia"/>
              </w:rPr>
              <w:t>地域自立支援協議会</w:t>
            </w:r>
          </w:p>
        </w:tc>
        <w:tc>
          <w:tcPr>
            <w:tcW w:w="6403" w:type="dxa"/>
            <w:vAlign w:val="center"/>
          </w:tcPr>
          <w:p w14:paraId="3158FAA8" w14:textId="77777777" w:rsidR="00D141A0" w:rsidRDefault="00D141A0" w:rsidP="00712C51">
            <w:pPr>
              <w:pStyle w:val="affff0"/>
              <w:rPr>
                <w:rFonts w:ascii="ＭＳ Ｐゴシック" w:eastAsia="ＭＳ Ｐゴシック" w:hAnsi="ＭＳ Ｐゴシック" w:cs="ＭＳ Ｐゴシック"/>
              </w:rPr>
            </w:pPr>
            <w:r w:rsidRPr="00CB126F">
              <w:rPr>
                <w:rFonts w:hint="eastAsia"/>
              </w:rPr>
              <w:t>相談支援事業者、障害福祉サービス事業者、保健・医療関係者、教育・雇用関係機関、障害当事者、学識経験者等が定期的に協議を行い、障害のある方が自立した生活を営むことができる地域づくりに向けた取組を行います</w:t>
            </w:r>
            <w:r>
              <w:rPr>
                <w:rFonts w:hint="eastAsia"/>
              </w:rPr>
              <w:t>。</w:t>
            </w:r>
          </w:p>
        </w:tc>
      </w:tr>
      <w:tr w:rsidR="00D141A0" w14:paraId="063B78CF" w14:textId="77777777" w:rsidTr="00712C51">
        <w:trPr>
          <w:trHeight w:val="850"/>
          <w:tblCellSpacing w:w="20" w:type="dxa"/>
        </w:trPr>
        <w:tc>
          <w:tcPr>
            <w:tcW w:w="2775" w:type="dxa"/>
            <w:vAlign w:val="center"/>
          </w:tcPr>
          <w:p w14:paraId="0F42D7DD" w14:textId="77777777" w:rsidR="00D141A0" w:rsidRDefault="00D141A0" w:rsidP="00712C51">
            <w:pPr>
              <w:pStyle w:val="affff1"/>
              <w:rPr>
                <w:rFonts w:ascii="ＭＳ Ｐゴシック" w:eastAsia="ＭＳ Ｐゴシック" w:hAnsi="ＭＳ Ｐゴシック" w:cs="ＭＳ Ｐゴシック"/>
              </w:rPr>
            </w:pPr>
            <w:r>
              <w:rPr>
                <w:rFonts w:hint="eastAsia"/>
              </w:rPr>
              <w:t>障害児等療育支援事業</w:t>
            </w:r>
          </w:p>
        </w:tc>
        <w:tc>
          <w:tcPr>
            <w:tcW w:w="6403" w:type="dxa"/>
            <w:vAlign w:val="center"/>
          </w:tcPr>
          <w:p w14:paraId="125FF4B5" w14:textId="77777777" w:rsidR="00D141A0" w:rsidRDefault="00D141A0" w:rsidP="00712C51">
            <w:pPr>
              <w:pStyle w:val="affff0"/>
              <w:rPr>
                <w:rFonts w:ascii="ＭＳ Ｐゴシック" w:eastAsia="ＭＳ Ｐゴシック" w:hAnsi="ＭＳ Ｐゴシック" w:cs="ＭＳ Ｐゴシック"/>
              </w:rPr>
            </w:pPr>
            <w:r w:rsidRPr="00CB126F">
              <w:rPr>
                <w:rFonts w:hint="eastAsia"/>
              </w:rPr>
              <w:t>身体障害や知的障害のある在宅の児童に対し、療育指導や相談等の支援を行います</w:t>
            </w:r>
            <w:r>
              <w:rPr>
                <w:rFonts w:hint="eastAsia"/>
              </w:rPr>
              <w:t>。</w:t>
            </w:r>
          </w:p>
        </w:tc>
      </w:tr>
      <w:tr w:rsidR="00D141A0" w14:paraId="39603C03" w14:textId="77777777" w:rsidTr="00712C51">
        <w:trPr>
          <w:trHeight w:val="850"/>
          <w:tblCellSpacing w:w="20" w:type="dxa"/>
        </w:trPr>
        <w:tc>
          <w:tcPr>
            <w:tcW w:w="2775" w:type="dxa"/>
            <w:vAlign w:val="center"/>
          </w:tcPr>
          <w:p w14:paraId="32964164" w14:textId="77777777" w:rsidR="00D141A0" w:rsidRDefault="00D141A0" w:rsidP="00712C51">
            <w:pPr>
              <w:pStyle w:val="affff1"/>
              <w:rPr>
                <w:rFonts w:ascii="ＭＳ Ｐゴシック" w:eastAsia="ＭＳ Ｐゴシック" w:hAnsi="ＭＳ Ｐゴシック" w:cs="ＭＳ Ｐゴシック"/>
              </w:rPr>
            </w:pPr>
            <w:r>
              <w:rPr>
                <w:rFonts w:hint="eastAsia"/>
              </w:rPr>
              <w:t>居住支援制度</w:t>
            </w:r>
          </w:p>
        </w:tc>
        <w:tc>
          <w:tcPr>
            <w:tcW w:w="6403" w:type="dxa"/>
            <w:vAlign w:val="center"/>
          </w:tcPr>
          <w:p w14:paraId="495768E7" w14:textId="77777777" w:rsidR="00D141A0" w:rsidRDefault="00D141A0" w:rsidP="00712C51">
            <w:pPr>
              <w:pStyle w:val="affff0"/>
              <w:rPr>
                <w:rFonts w:ascii="ＭＳ Ｐゴシック" w:eastAsia="ＭＳ Ｐゴシック" w:hAnsi="ＭＳ Ｐゴシック" w:cs="ＭＳ Ｐゴシック"/>
              </w:rPr>
            </w:pPr>
            <w:r w:rsidRPr="003D4A02">
              <w:rPr>
                <w:rFonts w:hint="eastAsia"/>
              </w:rPr>
              <w:t>保証人や緊急連絡人が居ないために住宅を借りられない障害のある方に対し、保証会社と連携した金銭的な保証を実施するとともに、支援団体とともに入居中の見守り等の支援を実施します</w:t>
            </w:r>
            <w:r>
              <w:rPr>
                <w:rFonts w:hint="eastAsia"/>
              </w:rPr>
              <w:t>。</w:t>
            </w:r>
          </w:p>
        </w:tc>
      </w:tr>
      <w:tr w:rsidR="00D141A0" w14:paraId="26DC6041" w14:textId="77777777" w:rsidTr="00712C51">
        <w:trPr>
          <w:trHeight w:val="850"/>
          <w:tblCellSpacing w:w="20" w:type="dxa"/>
        </w:trPr>
        <w:tc>
          <w:tcPr>
            <w:tcW w:w="2775" w:type="dxa"/>
            <w:vAlign w:val="center"/>
          </w:tcPr>
          <w:p w14:paraId="3BEB0D9E" w14:textId="77777777" w:rsidR="00D141A0" w:rsidRPr="00CB126F" w:rsidRDefault="00D141A0" w:rsidP="00712C51">
            <w:pPr>
              <w:pStyle w:val="affff1"/>
              <w:rPr>
                <w:spacing w:val="-4"/>
              </w:rPr>
            </w:pPr>
            <w:r w:rsidRPr="00CB126F">
              <w:rPr>
                <w:rFonts w:hint="eastAsia"/>
                <w:spacing w:val="-4"/>
              </w:rPr>
              <w:t>成年後見制度利用支援事業</w:t>
            </w:r>
          </w:p>
        </w:tc>
        <w:tc>
          <w:tcPr>
            <w:tcW w:w="6403" w:type="dxa"/>
            <w:vAlign w:val="center"/>
          </w:tcPr>
          <w:p w14:paraId="437627A9" w14:textId="77777777" w:rsidR="00D141A0" w:rsidRDefault="00D141A0" w:rsidP="00712C51">
            <w:pPr>
              <w:pStyle w:val="affff0"/>
              <w:rPr>
                <w:rFonts w:ascii="ＭＳ Ｐゴシック" w:eastAsia="ＭＳ Ｐゴシック" w:hAnsi="ＭＳ Ｐゴシック" w:cs="ＭＳ Ｐゴシック"/>
              </w:rPr>
            </w:pPr>
            <w:r w:rsidRPr="00CB126F">
              <w:rPr>
                <w:rFonts w:hint="eastAsia"/>
              </w:rPr>
              <w:t>所得の低い方への後見開始の申立費用・後見報酬の助成などを行います</w:t>
            </w:r>
            <w:r w:rsidRPr="000B5F17">
              <w:rPr>
                <w:rFonts w:hint="eastAsia"/>
              </w:rPr>
              <w:t>。</w:t>
            </w:r>
          </w:p>
        </w:tc>
      </w:tr>
    </w:tbl>
    <w:p w14:paraId="6F6559A1" w14:textId="77777777" w:rsidR="00D141A0" w:rsidRDefault="00D141A0" w:rsidP="00D141A0">
      <w:pPr>
        <w:widowControl/>
        <w:ind w:leftChars="100" w:left="420" w:hangingChars="100" w:hanging="210"/>
        <w:jc w:val="left"/>
        <w:rPr>
          <w:rFonts w:hAnsi="HG丸ｺﾞｼｯｸM-PRO"/>
          <w:szCs w:val="24"/>
        </w:rPr>
      </w:pPr>
    </w:p>
    <w:p w14:paraId="1E2C6249"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0C72802B" w14:textId="77777777" w:rsidTr="00712C51">
        <w:tc>
          <w:tcPr>
            <w:tcW w:w="3340" w:type="dxa"/>
            <w:tcMar>
              <w:top w:w="85" w:type="dxa"/>
              <w:bottom w:w="85" w:type="dxa"/>
            </w:tcMar>
          </w:tcPr>
          <w:p w14:paraId="27C35A78"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1FABAB8B" w14:textId="77777777" w:rsidR="00D141A0" w:rsidRDefault="00D141A0" w:rsidP="00D141A0">
      <w:pPr>
        <w:pStyle w:val="aff4"/>
      </w:pPr>
    </w:p>
    <w:tbl>
      <w:tblPr>
        <w:tblW w:w="928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0"/>
        <w:gridCol w:w="900"/>
        <w:gridCol w:w="992"/>
        <w:gridCol w:w="992"/>
        <w:gridCol w:w="993"/>
        <w:gridCol w:w="992"/>
        <w:gridCol w:w="992"/>
        <w:gridCol w:w="993"/>
      </w:tblGrid>
      <w:tr w:rsidR="00D141A0" w14:paraId="44B004F8" w14:textId="77777777" w:rsidTr="00712C51">
        <w:trPr>
          <w:trHeight w:val="340"/>
        </w:trPr>
        <w:tc>
          <w:tcPr>
            <w:tcW w:w="2430" w:type="dxa"/>
            <w:vMerge w:val="restart"/>
            <w:shd w:val="clear" w:color="auto" w:fill="D9D9D9" w:themeFill="background1" w:themeFillShade="D9"/>
            <w:vAlign w:val="center"/>
          </w:tcPr>
          <w:p w14:paraId="17E0B6A2"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900" w:type="dxa"/>
            <w:vMerge w:val="restart"/>
            <w:shd w:val="clear" w:color="auto" w:fill="D9D9D9" w:themeFill="background1" w:themeFillShade="D9"/>
            <w:vAlign w:val="center"/>
          </w:tcPr>
          <w:p w14:paraId="22CB351A"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68C0EE86"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4C8B80D7"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1EDAA31B"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33707B80" w14:textId="77777777" w:rsidTr="00712C51">
        <w:trPr>
          <w:trHeight w:val="340"/>
        </w:trPr>
        <w:tc>
          <w:tcPr>
            <w:tcW w:w="2430" w:type="dxa"/>
            <w:vMerge/>
            <w:shd w:val="clear" w:color="auto" w:fill="D9D9D9" w:themeFill="background1" w:themeFillShade="D9"/>
            <w:vAlign w:val="center"/>
          </w:tcPr>
          <w:p w14:paraId="2FBB86D8"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900" w:type="dxa"/>
            <w:vMerge/>
            <w:shd w:val="clear" w:color="auto" w:fill="D9D9D9" w:themeFill="background1" w:themeFillShade="D9"/>
            <w:vAlign w:val="center"/>
          </w:tcPr>
          <w:p w14:paraId="4830E3C3" w14:textId="77777777" w:rsidR="00D141A0" w:rsidRDefault="00D141A0" w:rsidP="00712C51">
            <w:pPr>
              <w:pStyle w:val="afff2"/>
            </w:pPr>
          </w:p>
        </w:tc>
        <w:tc>
          <w:tcPr>
            <w:tcW w:w="992" w:type="dxa"/>
            <w:shd w:val="clear" w:color="auto" w:fill="D9D9D9" w:themeFill="background1" w:themeFillShade="D9"/>
            <w:vAlign w:val="center"/>
          </w:tcPr>
          <w:p w14:paraId="169E7AC5"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8D8A39E"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0A09CC41"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34ED83A6"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16E04D53"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360330B6" w14:textId="77777777" w:rsidR="00D141A0" w:rsidRDefault="00D141A0" w:rsidP="00712C51">
            <w:pPr>
              <w:pStyle w:val="afff2"/>
            </w:pPr>
            <w:r>
              <w:rPr>
                <w:rFonts w:hint="eastAsia"/>
              </w:rPr>
              <w:t>実績</w:t>
            </w:r>
          </w:p>
        </w:tc>
      </w:tr>
      <w:tr w:rsidR="00D141A0" w14:paraId="4F1CB650" w14:textId="77777777" w:rsidTr="00712C51">
        <w:trPr>
          <w:trHeight w:val="340"/>
        </w:trPr>
        <w:tc>
          <w:tcPr>
            <w:tcW w:w="2430" w:type="dxa"/>
            <w:shd w:val="clear" w:color="auto" w:fill="FFFFFF" w:themeFill="background1"/>
            <w:vAlign w:val="center"/>
          </w:tcPr>
          <w:p w14:paraId="7D3EBEFA" w14:textId="77777777" w:rsidR="00D141A0" w:rsidRDefault="00D141A0" w:rsidP="00712C51">
            <w:pPr>
              <w:pStyle w:val="affff1"/>
              <w:rPr>
                <w:rFonts w:ascii="ＭＳ Ｐゴシック" w:eastAsia="ＭＳ Ｐゴシック" w:hAnsi="ＭＳ Ｐゴシック" w:cs="ＭＳ Ｐゴシック"/>
              </w:rPr>
            </w:pPr>
            <w:r>
              <w:rPr>
                <w:rFonts w:hint="eastAsia"/>
              </w:rPr>
              <w:t>相談支援事業</w:t>
            </w:r>
          </w:p>
        </w:tc>
        <w:tc>
          <w:tcPr>
            <w:tcW w:w="900" w:type="dxa"/>
            <w:vAlign w:val="center"/>
          </w:tcPr>
          <w:p w14:paraId="6B318915"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6664EC07"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c>
          <w:tcPr>
            <w:tcW w:w="992" w:type="dxa"/>
            <w:vAlign w:val="center"/>
          </w:tcPr>
          <w:p w14:paraId="48BFBD0E"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c>
          <w:tcPr>
            <w:tcW w:w="993" w:type="dxa"/>
            <w:vAlign w:val="center"/>
          </w:tcPr>
          <w:p w14:paraId="7EC4AD3B"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c>
          <w:tcPr>
            <w:tcW w:w="992" w:type="dxa"/>
            <w:vAlign w:val="center"/>
          </w:tcPr>
          <w:p w14:paraId="5A36A6E5"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c>
          <w:tcPr>
            <w:tcW w:w="992" w:type="dxa"/>
            <w:vAlign w:val="center"/>
          </w:tcPr>
          <w:p w14:paraId="7DAD7FC5"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c>
          <w:tcPr>
            <w:tcW w:w="993" w:type="dxa"/>
            <w:vAlign w:val="center"/>
          </w:tcPr>
          <w:p w14:paraId="040BADF1" w14:textId="77777777" w:rsidR="00D141A0" w:rsidRDefault="00D141A0" w:rsidP="00712C51">
            <w:pPr>
              <w:pStyle w:val="105"/>
              <w:rPr>
                <w:rFonts w:ascii="ＭＳ Ｐゴシック" w:eastAsia="ＭＳ Ｐゴシック" w:hAnsi="ＭＳ Ｐゴシック" w:cs="ＭＳ Ｐゴシック"/>
                <w:sz w:val="24"/>
                <w:szCs w:val="24"/>
              </w:rPr>
            </w:pPr>
            <w:r w:rsidRPr="00261F80">
              <w:t>26</w:t>
            </w:r>
          </w:p>
        </w:tc>
      </w:tr>
      <w:tr w:rsidR="00D141A0" w14:paraId="2F6D8010" w14:textId="77777777" w:rsidTr="00712C51">
        <w:trPr>
          <w:trHeight w:val="340"/>
        </w:trPr>
        <w:tc>
          <w:tcPr>
            <w:tcW w:w="2430" w:type="dxa"/>
            <w:shd w:val="clear" w:color="auto" w:fill="FFFFFF" w:themeFill="background1"/>
            <w:vAlign w:val="center"/>
          </w:tcPr>
          <w:p w14:paraId="1B8B0B02" w14:textId="77777777" w:rsidR="00D141A0" w:rsidRDefault="00D141A0" w:rsidP="00712C51">
            <w:pPr>
              <w:pStyle w:val="affff1"/>
              <w:rPr>
                <w:rFonts w:ascii="ＭＳ Ｐゴシック" w:eastAsia="ＭＳ Ｐゴシック" w:hAnsi="ＭＳ Ｐゴシック" w:cs="ＭＳ Ｐゴシック"/>
              </w:rPr>
            </w:pPr>
            <w:r>
              <w:rPr>
                <w:rFonts w:hint="eastAsia"/>
              </w:rPr>
              <w:t>地域自立支援協議会</w:t>
            </w:r>
          </w:p>
        </w:tc>
        <w:tc>
          <w:tcPr>
            <w:tcW w:w="900" w:type="dxa"/>
            <w:vAlign w:val="center"/>
          </w:tcPr>
          <w:p w14:paraId="40320D70"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5B3A66FD"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c>
          <w:tcPr>
            <w:tcW w:w="992" w:type="dxa"/>
            <w:vAlign w:val="center"/>
          </w:tcPr>
          <w:p w14:paraId="6A8DE7ED"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c>
          <w:tcPr>
            <w:tcW w:w="993" w:type="dxa"/>
            <w:vAlign w:val="center"/>
          </w:tcPr>
          <w:p w14:paraId="61075E24"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c>
          <w:tcPr>
            <w:tcW w:w="992" w:type="dxa"/>
            <w:vAlign w:val="center"/>
          </w:tcPr>
          <w:p w14:paraId="72B36C42"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c>
          <w:tcPr>
            <w:tcW w:w="992" w:type="dxa"/>
            <w:vAlign w:val="center"/>
          </w:tcPr>
          <w:p w14:paraId="684D105E"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c>
          <w:tcPr>
            <w:tcW w:w="993" w:type="dxa"/>
            <w:vAlign w:val="center"/>
          </w:tcPr>
          <w:p w14:paraId="6F79D1AB" w14:textId="77777777" w:rsidR="00D141A0" w:rsidRDefault="00D141A0" w:rsidP="00712C51">
            <w:pPr>
              <w:pStyle w:val="105"/>
              <w:rPr>
                <w:rFonts w:ascii="ＭＳ Ｐゴシック" w:eastAsia="ＭＳ Ｐゴシック" w:hAnsi="ＭＳ Ｐゴシック" w:cs="ＭＳ Ｐゴシック"/>
                <w:sz w:val="24"/>
                <w:szCs w:val="24"/>
              </w:rPr>
            </w:pPr>
            <w:r w:rsidRPr="00261F80">
              <w:t>8</w:t>
            </w:r>
          </w:p>
        </w:tc>
      </w:tr>
      <w:tr w:rsidR="00D141A0" w14:paraId="576459DA" w14:textId="77777777" w:rsidTr="00712C51">
        <w:trPr>
          <w:trHeight w:val="340"/>
        </w:trPr>
        <w:tc>
          <w:tcPr>
            <w:tcW w:w="2430" w:type="dxa"/>
            <w:shd w:val="clear" w:color="auto" w:fill="FFFFFF" w:themeFill="background1"/>
            <w:vAlign w:val="center"/>
          </w:tcPr>
          <w:p w14:paraId="16D6B1DE" w14:textId="77777777" w:rsidR="00D141A0" w:rsidRDefault="00D141A0" w:rsidP="00712C51">
            <w:pPr>
              <w:pStyle w:val="affff1"/>
              <w:rPr>
                <w:rFonts w:ascii="ＭＳ Ｐゴシック" w:eastAsia="ＭＳ Ｐゴシック" w:hAnsi="ＭＳ Ｐゴシック" w:cs="ＭＳ Ｐゴシック"/>
              </w:rPr>
            </w:pPr>
            <w:r>
              <w:rPr>
                <w:rFonts w:hint="eastAsia"/>
              </w:rPr>
              <w:t>障害児等療育支援事業</w:t>
            </w:r>
          </w:p>
        </w:tc>
        <w:tc>
          <w:tcPr>
            <w:tcW w:w="900" w:type="dxa"/>
            <w:vAlign w:val="center"/>
          </w:tcPr>
          <w:p w14:paraId="45725323"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4DEC361D"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c>
          <w:tcPr>
            <w:tcW w:w="992" w:type="dxa"/>
            <w:vAlign w:val="center"/>
          </w:tcPr>
          <w:p w14:paraId="79E4CC8D"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c>
          <w:tcPr>
            <w:tcW w:w="993" w:type="dxa"/>
            <w:vAlign w:val="center"/>
          </w:tcPr>
          <w:p w14:paraId="59882B24"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c>
          <w:tcPr>
            <w:tcW w:w="992" w:type="dxa"/>
            <w:vAlign w:val="center"/>
          </w:tcPr>
          <w:p w14:paraId="57EBEFE6"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c>
          <w:tcPr>
            <w:tcW w:w="992" w:type="dxa"/>
            <w:vAlign w:val="center"/>
          </w:tcPr>
          <w:p w14:paraId="115F3302"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c>
          <w:tcPr>
            <w:tcW w:w="993" w:type="dxa"/>
            <w:vAlign w:val="center"/>
          </w:tcPr>
          <w:p w14:paraId="0C348F26" w14:textId="77777777" w:rsidR="00D141A0" w:rsidRDefault="00D141A0" w:rsidP="00712C51">
            <w:pPr>
              <w:pStyle w:val="105"/>
              <w:rPr>
                <w:rFonts w:ascii="ＭＳ Ｐゴシック" w:eastAsia="ＭＳ Ｐゴシック" w:hAnsi="ＭＳ Ｐゴシック" w:cs="ＭＳ Ｐゴシック"/>
                <w:sz w:val="24"/>
                <w:szCs w:val="24"/>
              </w:rPr>
            </w:pPr>
            <w:r w:rsidRPr="00261F80">
              <w:t>5</w:t>
            </w:r>
          </w:p>
        </w:tc>
      </w:tr>
      <w:tr w:rsidR="00D141A0" w14:paraId="68A7F5D0" w14:textId="77777777" w:rsidTr="00712C51">
        <w:trPr>
          <w:trHeight w:val="340"/>
        </w:trPr>
        <w:tc>
          <w:tcPr>
            <w:tcW w:w="2430" w:type="dxa"/>
            <w:shd w:val="clear" w:color="auto" w:fill="FFFFFF" w:themeFill="background1"/>
            <w:vAlign w:val="center"/>
          </w:tcPr>
          <w:p w14:paraId="3FD7F11D" w14:textId="77777777" w:rsidR="00D141A0" w:rsidRDefault="00D141A0" w:rsidP="00712C51">
            <w:pPr>
              <w:pStyle w:val="affff1"/>
              <w:rPr>
                <w:rFonts w:ascii="ＭＳ Ｐゴシック" w:eastAsia="ＭＳ Ｐゴシック" w:hAnsi="ＭＳ Ｐゴシック" w:cs="ＭＳ Ｐゴシック"/>
              </w:rPr>
            </w:pPr>
            <w:r>
              <w:rPr>
                <w:rFonts w:hint="eastAsia"/>
              </w:rPr>
              <w:t>居住支援制度</w:t>
            </w:r>
          </w:p>
        </w:tc>
        <w:tc>
          <w:tcPr>
            <w:tcW w:w="900" w:type="dxa"/>
            <w:vAlign w:val="center"/>
          </w:tcPr>
          <w:p w14:paraId="5A49B51C" w14:textId="77777777" w:rsidR="00D141A0" w:rsidRDefault="00D141A0" w:rsidP="00712C51">
            <w:pPr>
              <w:pStyle w:val="a9"/>
              <w:rPr>
                <w:rFonts w:ascii="ＭＳ Ｐゴシック" w:eastAsia="ＭＳ Ｐゴシック" w:hAnsi="ＭＳ Ｐゴシック" w:cs="ＭＳ Ｐゴシック"/>
              </w:rPr>
            </w:pPr>
            <w:r>
              <w:rPr>
                <w:rFonts w:hint="eastAsia"/>
              </w:rPr>
              <w:t>世帯</w:t>
            </w:r>
          </w:p>
        </w:tc>
        <w:tc>
          <w:tcPr>
            <w:tcW w:w="992" w:type="dxa"/>
            <w:vAlign w:val="center"/>
          </w:tcPr>
          <w:p w14:paraId="58B5C943" w14:textId="77777777" w:rsidR="00D141A0" w:rsidRDefault="00D141A0" w:rsidP="00712C51">
            <w:pPr>
              <w:pStyle w:val="105"/>
              <w:rPr>
                <w:rFonts w:ascii="ＭＳ Ｐゴシック" w:eastAsia="ＭＳ Ｐゴシック" w:hAnsi="ＭＳ Ｐゴシック" w:cs="ＭＳ Ｐゴシック"/>
                <w:sz w:val="24"/>
                <w:szCs w:val="24"/>
              </w:rPr>
            </w:pPr>
            <w:r w:rsidRPr="00261F80">
              <w:t>2</w:t>
            </w:r>
          </w:p>
        </w:tc>
        <w:tc>
          <w:tcPr>
            <w:tcW w:w="992" w:type="dxa"/>
            <w:vAlign w:val="center"/>
          </w:tcPr>
          <w:p w14:paraId="50F7043A" w14:textId="77777777" w:rsidR="00D141A0" w:rsidRDefault="00D141A0" w:rsidP="00712C51">
            <w:pPr>
              <w:pStyle w:val="105"/>
              <w:rPr>
                <w:rFonts w:ascii="ＭＳ Ｐゴシック" w:eastAsia="ＭＳ Ｐゴシック" w:hAnsi="ＭＳ Ｐゴシック" w:cs="ＭＳ Ｐゴシック"/>
                <w:sz w:val="24"/>
                <w:szCs w:val="24"/>
              </w:rPr>
            </w:pPr>
            <w:r w:rsidRPr="00261F80">
              <w:t>0</w:t>
            </w:r>
          </w:p>
        </w:tc>
        <w:tc>
          <w:tcPr>
            <w:tcW w:w="993" w:type="dxa"/>
            <w:vAlign w:val="center"/>
          </w:tcPr>
          <w:p w14:paraId="2F6A0CB3" w14:textId="77777777" w:rsidR="00D141A0" w:rsidRDefault="00D141A0" w:rsidP="00712C51">
            <w:pPr>
              <w:pStyle w:val="105"/>
              <w:rPr>
                <w:rFonts w:ascii="ＭＳ Ｐゴシック" w:eastAsia="ＭＳ Ｐゴシック" w:hAnsi="ＭＳ Ｐゴシック" w:cs="ＭＳ Ｐゴシック"/>
                <w:sz w:val="24"/>
                <w:szCs w:val="24"/>
              </w:rPr>
            </w:pPr>
            <w:r w:rsidRPr="00261F80">
              <w:t>2</w:t>
            </w:r>
          </w:p>
        </w:tc>
        <w:tc>
          <w:tcPr>
            <w:tcW w:w="992" w:type="dxa"/>
            <w:vAlign w:val="center"/>
          </w:tcPr>
          <w:p w14:paraId="1275EA86" w14:textId="77777777" w:rsidR="00D141A0" w:rsidRDefault="00D141A0" w:rsidP="00712C51">
            <w:pPr>
              <w:pStyle w:val="105"/>
              <w:rPr>
                <w:rFonts w:ascii="ＭＳ Ｐゴシック" w:eastAsia="ＭＳ Ｐゴシック" w:hAnsi="ＭＳ Ｐゴシック" w:cs="ＭＳ Ｐゴシック"/>
                <w:sz w:val="24"/>
                <w:szCs w:val="24"/>
              </w:rPr>
            </w:pPr>
            <w:r w:rsidRPr="00261F80">
              <w:t>1</w:t>
            </w:r>
          </w:p>
        </w:tc>
        <w:tc>
          <w:tcPr>
            <w:tcW w:w="992" w:type="dxa"/>
            <w:vAlign w:val="center"/>
          </w:tcPr>
          <w:p w14:paraId="50B2D2B2" w14:textId="77777777" w:rsidR="00D141A0" w:rsidRDefault="00D141A0" w:rsidP="00712C51">
            <w:pPr>
              <w:pStyle w:val="105"/>
              <w:rPr>
                <w:rFonts w:ascii="ＭＳ Ｐゴシック" w:eastAsia="ＭＳ Ｐゴシック" w:hAnsi="ＭＳ Ｐゴシック" w:cs="ＭＳ Ｐゴシック"/>
                <w:sz w:val="24"/>
                <w:szCs w:val="24"/>
              </w:rPr>
            </w:pPr>
            <w:r w:rsidRPr="00261F80">
              <w:t>2</w:t>
            </w:r>
          </w:p>
        </w:tc>
        <w:tc>
          <w:tcPr>
            <w:tcW w:w="993" w:type="dxa"/>
            <w:vAlign w:val="center"/>
          </w:tcPr>
          <w:p w14:paraId="7749E375" w14:textId="4FD81820" w:rsidR="00D141A0" w:rsidRDefault="002140B1" w:rsidP="00712C51">
            <w:pPr>
              <w:pStyle w:val="105"/>
              <w:rPr>
                <w:rFonts w:ascii="ＭＳ Ｐゴシック" w:eastAsia="ＭＳ Ｐゴシック" w:hAnsi="ＭＳ Ｐゴシック" w:cs="ＭＳ Ｐゴシック"/>
                <w:sz w:val="24"/>
                <w:szCs w:val="24"/>
              </w:rPr>
            </w:pPr>
            <w:r>
              <w:rPr>
                <w:rFonts w:hint="eastAsia"/>
              </w:rPr>
              <w:t>2</w:t>
            </w:r>
          </w:p>
        </w:tc>
      </w:tr>
      <w:tr w:rsidR="00D141A0" w14:paraId="7CEE6200" w14:textId="77777777" w:rsidTr="00712C51">
        <w:trPr>
          <w:trHeight w:val="340"/>
        </w:trPr>
        <w:tc>
          <w:tcPr>
            <w:tcW w:w="2430" w:type="dxa"/>
            <w:shd w:val="clear" w:color="auto" w:fill="FFFFFF" w:themeFill="background1"/>
            <w:vAlign w:val="center"/>
          </w:tcPr>
          <w:p w14:paraId="0E8E2593" w14:textId="77777777" w:rsidR="00D141A0" w:rsidRDefault="00D141A0" w:rsidP="00712C51">
            <w:pPr>
              <w:pStyle w:val="affff1"/>
              <w:rPr>
                <w:rFonts w:ascii="ＭＳ Ｐゴシック" w:eastAsia="ＭＳ Ｐゴシック" w:hAnsi="ＭＳ Ｐゴシック" w:cs="ＭＳ Ｐゴシック"/>
              </w:rPr>
            </w:pPr>
            <w:r>
              <w:rPr>
                <w:rFonts w:hint="eastAsia"/>
              </w:rPr>
              <w:t>成年後見制度利用支援事業</w:t>
            </w:r>
          </w:p>
        </w:tc>
        <w:tc>
          <w:tcPr>
            <w:tcW w:w="900" w:type="dxa"/>
            <w:vAlign w:val="center"/>
          </w:tcPr>
          <w:p w14:paraId="7E443949"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992" w:type="dxa"/>
            <w:vAlign w:val="center"/>
          </w:tcPr>
          <w:p w14:paraId="1A56B143" w14:textId="77777777" w:rsidR="00D141A0" w:rsidRDefault="00D141A0" w:rsidP="00712C51">
            <w:pPr>
              <w:pStyle w:val="105"/>
              <w:rPr>
                <w:rFonts w:ascii="ＭＳ Ｐゴシック" w:eastAsia="ＭＳ Ｐゴシック" w:hAnsi="ＭＳ Ｐゴシック" w:cs="ＭＳ Ｐゴシック"/>
                <w:sz w:val="24"/>
                <w:szCs w:val="24"/>
              </w:rPr>
            </w:pPr>
            <w:r w:rsidRPr="00FB16DC">
              <w:t>146</w:t>
            </w:r>
          </w:p>
        </w:tc>
        <w:tc>
          <w:tcPr>
            <w:tcW w:w="992" w:type="dxa"/>
            <w:vAlign w:val="center"/>
          </w:tcPr>
          <w:p w14:paraId="0ADB280B" w14:textId="77777777" w:rsidR="00D141A0" w:rsidRDefault="00D141A0" w:rsidP="00712C51">
            <w:pPr>
              <w:pStyle w:val="105"/>
              <w:rPr>
                <w:rFonts w:ascii="ＭＳ Ｐゴシック" w:eastAsia="ＭＳ Ｐゴシック" w:hAnsi="ＭＳ Ｐゴシック" w:cs="ＭＳ Ｐゴシック"/>
                <w:sz w:val="24"/>
                <w:szCs w:val="24"/>
              </w:rPr>
            </w:pPr>
            <w:r w:rsidRPr="00FB16DC">
              <w:t>141</w:t>
            </w:r>
          </w:p>
        </w:tc>
        <w:tc>
          <w:tcPr>
            <w:tcW w:w="993" w:type="dxa"/>
            <w:vAlign w:val="center"/>
          </w:tcPr>
          <w:p w14:paraId="149BD32A" w14:textId="77777777" w:rsidR="00D141A0" w:rsidRDefault="00D141A0" w:rsidP="00712C51">
            <w:pPr>
              <w:pStyle w:val="105"/>
              <w:rPr>
                <w:rFonts w:ascii="ＭＳ Ｐゴシック" w:eastAsia="ＭＳ Ｐゴシック" w:hAnsi="ＭＳ Ｐゴシック" w:cs="ＭＳ Ｐゴシック"/>
                <w:sz w:val="24"/>
                <w:szCs w:val="24"/>
              </w:rPr>
            </w:pPr>
            <w:r w:rsidRPr="00FB16DC">
              <w:t>176</w:t>
            </w:r>
          </w:p>
        </w:tc>
        <w:tc>
          <w:tcPr>
            <w:tcW w:w="992" w:type="dxa"/>
            <w:vAlign w:val="center"/>
          </w:tcPr>
          <w:p w14:paraId="3900A955" w14:textId="77777777" w:rsidR="00D141A0" w:rsidRDefault="00D141A0" w:rsidP="00712C51">
            <w:pPr>
              <w:pStyle w:val="105"/>
              <w:rPr>
                <w:rFonts w:ascii="ＭＳ Ｐゴシック" w:eastAsia="ＭＳ Ｐゴシック" w:hAnsi="ＭＳ Ｐゴシック" w:cs="ＭＳ Ｐゴシック"/>
                <w:sz w:val="24"/>
                <w:szCs w:val="24"/>
              </w:rPr>
            </w:pPr>
            <w:r w:rsidRPr="00FB16DC">
              <w:t>163</w:t>
            </w:r>
          </w:p>
        </w:tc>
        <w:tc>
          <w:tcPr>
            <w:tcW w:w="992" w:type="dxa"/>
            <w:vAlign w:val="center"/>
          </w:tcPr>
          <w:p w14:paraId="696CE8C2" w14:textId="77777777" w:rsidR="00D141A0" w:rsidRDefault="00D141A0" w:rsidP="00712C51">
            <w:pPr>
              <w:pStyle w:val="105"/>
              <w:rPr>
                <w:rFonts w:ascii="ＭＳ Ｐゴシック" w:eastAsia="ＭＳ Ｐゴシック" w:hAnsi="ＭＳ Ｐゴシック" w:cs="ＭＳ Ｐゴシック"/>
                <w:sz w:val="24"/>
                <w:szCs w:val="24"/>
              </w:rPr>
            </w:pPr>
            <w:r w:rsidRPr="00FB16DC">
              <w:t>210</w:t>
            </w:r>
          </w:p>
        </w:tc>
        <w:tc>
          <w:tcPr>
            <w:tcW w:w="993" w:type="dxa"/>
            <w:vAlign w:val="center"/>
          </w:tcPr>
          <w:p w14:paraId="122A543D" w14:textId="77777777" w:rsidR="00D141A0" w:rsidRPr="009949A3" w:rsidRDefault="00D141A0" w:rsidP="00712C51">
            <w:pPr>
              <w:pStyle w:val="105"/>
            </w:pPr>
            <w:r w:rsidRPr="00FB16DC">
              <w:t>189</w:t>
            </w:r>
          </w:p>
        </w:tc>
      </w:tr>
    </w:tbl>
    <w:p w14:paraId="6032A2E4" w14:textId="77777777" w:rsidR="00D141A0" w:rsidRPr="00BD7B44" w:rsidRDefault="00D141A0" w:rsidP="00D141A0">
      <w:pPr>
        <w:pStyle w:val="aa"/>
        <w:spacing w:beforeLines="20" w:before="48" w:line="240" w:lineRule="exact"/>
        <w:ind w:leftChars="200" w:left="780" w:right="-63" w:hanging="360"/>
      </w:pPr>
      <w:r>
        <w:rPr>
          <w:rFonts w:hint="eastAsia"/>
        </w:rPr>
        <w:t>※令和５(</w:t>
      </w:r>
      <w:r>
        <w:t>202</w:t>
      </w:r>
      <w:r>
        <w:rPr>
          <w:rFonts w:hint="eastAsia"/>
        </w:rPr>
        <w:t>3)年度の</w:t>
      </w:r>
      <w:r w:rsidRPr="00A45B24">
        <w:rPr>
          <w:rFonts w:hint="eastAsia"/>
        </w:rPr>
        <w:t>実績</w:t>
      </w:r>
      <w:r>
        <w:rPr>
          <w:rFonts w:hint="eastAsia"/>
        </w:rPr>
        <w:t>は</w:t>
      </w:r>
      <w:r w:rsidRPr="00A45B24">
        <w:rPr>
          <w:rFonts w:hint="eastAsia"/>
        </w:rPr>
        <w:t>見込み</w:t>
      </w:r>
    </w:p>
    <w:p w14:paraId="119FFFA4" w14:textId="77777777" w:rsidR="00D141A0" w:rsidRDefault="00D141A0" w:rsidP="00D141A0">
      <w:pPr>
        <w:widowControl/>
        <w:ind w:left="420" w:hangingChars="200" w:hanging="420"/>
        <w:jc w:val="left"/>
        <w:rPr>
          <w:rFonts w:hAnsi="HG丸ｺﾞｼｯｸM-PRO"/>
          <w:szCs w:val="24"/>
          <w:bdr w:val="single" w:sz="4" w:space="0" w:color="auto"/>
        </w:rPr>
      </w:pPr>
    </w:p>
    <w:p w14:paraId="421EDEE4" w14:textId="77777777" w:rsidR="00D141A0" w:rsidRDefault="00D141A0" w:rsidP="00D141A0">
      <w:pPr>
        <w:widowControl/>
        <w:ind w:left="420" w:hangingChars="200" w:hanging="420"/>
        <w:jc w:val="left"/>
        <w:rPr>
          <w:rFonts w:hAnsi="HG丸ｺﾞｼｯｸM-PRO"/>
          <w:szCs w:val="24"/>
          <w:bdr w:val="single" w:sz="4" w:space="0" w:color="auto"/>
        </w:rPr>
      </w:pPr>
      <w:r>
        <w:rPr>
          <w:rFonts w:hAnsi="HG丸ｺﾞｼｯｸM-PRO"/>
          <w:szCs w:val="24"/>
          <w:bdr w:val="single" w:sz="4" w:space="0" w:color="auto"/>
        </w:rPr>
        <w:br w:type="page"/>
      </w:r>
    </w:p>
    <w:p w14:paraId="3559A007" w14:textId="77777777" w:rsidR="00D141A0" w:rsidRDefault="00D141A0" w:rsidP="00D141A0">
      <w:r>
        <w:rPr>
          <w:noProof/>
        </w:rPr>
        <w:lastRenderedPageBreak/>
        <mc:AlternateContent>
          <mc:Choice Requires="wps">
            <w:drawing>
              <wp:anchor distT="0" distB="0" distL="114300" distR="114300" simplePos="0" relativeHeight="251835904" behindDoc="1" locked="0" layoutInCell="1" allowOverlap="1" wp14:anchorId="68CAEB92" wp14:editId="4BBC2D36">
                <wp:simplePos x="0" y="0"/>
                <wp:positionH relativeFrom="column">
                  <wp:posOffset>-120015</wp:posOffset>
                </wp:positionH>
                <wp:positionV relativeFrom="paragraph">
                  <wp:posOffset>184150</wp:posOffset>
                </wp:positionV>
                <wp:extent cx="6372000" cy="3924000"/>
                <wp:effectExtent l="0" t="0" r="10160" b="1968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3924000"/>
                        </a:xfrm>
                        <a:prstGeom prst="roundRect">
                          <a:avLst>
                            <a:gd name="adj" fmla="val 4616"/>
                          </a:avLst>
                        </a:prstGeom>
                        <a:solidFill>
                          <a:schemeClr val="bg1">
                            <a:lumMod val="100000"/>
                            <a:lumOff val="0"/>
                          </a:schemeClr>
                        </a:solidFill>
                        <a:ln w="25400">
                          <a:solidFill>
                            <a:schemeClr val="tx2">
                              <a:lumMod val="100000"/>
                              <a:lumOff val="0"/>
                            </a:schemeClr>
                          </a:solidFill>
                          <a:round/>
                          <a:headEnd/>
                          <a:tailEnd/>
                        </a:ln>
                      </wps:spPr>
                      <wps:txbx>
                        <w:txbxContent>
                          <w:p w14:paraId="3DB449CA"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CAEB92" id="角丸四角形 27" o:spid="_x0000_s1079" style="position:absolute;left:0;text-align:left;margin-left:-9.45pt;margin-top:14.5pt;width:501.75pt;height:309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" fillcolor="white [3212]" strokecolor="#951850 [3215]" strokeweight="2pt">
                <v:textbox inset="5.85pt,.7pt,5.85pt,.7pt">
                  <w:txbxContent>
                    <w:p w14:paraId="3DB449CA"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34880" behindDoc="0" locked="0" layoutInCell="1" allowOverlap="1" wp14:anchorId="0D1F3D0C" wp14:editId="0275B354">
                <wp:simplePos x="0" y="0"/>
                <wp:positionH relativeFrom="column">
                  <wp:posOffset>175260</wp:posOffset>
                </wp:positionH>
                <wp:positionV relativeFrom="paragraph">
                  <wp:posOffset>0</wp:posOffset>
                </wp:positionV>
                <wp:extent cx="2895120" cy="363960"/>
                <wp:effectExtent l="0" t="0" r="635" b="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CB995B"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1F3D0C" id="角丸四角形 28" o:spid="_x0000_s1080" style="position:absolute;left:0;text-align:left;margin-left:13.8pt;margin-top:0;width:227.95pt;height:28.6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" fillcolor="#aa1b5c [3209]" stroked="f">
                <v:textbox inset="5.85pt,.7pt,5.85pt,.7pt">
                  <w:txbxContent>
                    <w:p w14:paraId="65CB995B"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4A5D0628" w14:textId="77777777" w:rsidR="00D141A0" w:rsidRDefault="00D141A0" w:rsidP="00D141A0"/>
    <w:tbl>
      <w:tblPr>
        <w:tblW w:w="8958"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1"/>
        <w:gridCol w:w="1134"/>
        <w:gridCol w:w="1701"/>
        <w:gridCol w:w="1701"/>
        <w:gridCol w:w="1701"/>
      </w:tblGrid>
      <w:tr w:rsidR="00D141A0" w14:paraId="025CA7C3" w14:textId="77777777" w:rsidTr="00712C51">
        <w:trPr>
          <w:trHeight w:val="437"/>
        </w:trPr>
        <w:tc>
          <w:tcPr>
            <w:tcW w:w="2721" w:type="dxa"/>
            <w:shd w:val="clear" w:color="auto" w:fill="ECA6C5" w:themeFill="accent2"/>
            <w:vAlign w:val="center"/>
          </w:tcPr>
          <w:p w14:paraId="6DC20FA9"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134" w:type="dxa"/>
            <w:shd w:val="clear" w:color="auto" w:fill="ECA6C5" w:themeFill="accent2"/>
            <w:vAlign w:val="center"/>
          </w:tcPr>
          <w:p w14:paraId="48DFAC26" w14:textId="77777777" w:rsidR="00D141A0" w:rsidRDefault="00D141A0" w:rsidP="00712C51">
            <w:pPr>
              <w:pStyle w:val="afff2"/>
            </w:pPr>
            <w:r>
              <w:rPr>
                <w:rFonts w:hint="eastAsia"/>
              </w:rPr>
              <w:t>単位</w:t>
            </w:r>
          </w:p>
        </w:tc>
        <w:tc>
          <w:tcPr>
            <w:tcW w:w="1701" w:type="dxa"/>
            <w:shd w:val="clear" w:color="auto" w:fill="ECA6C5" w:themeFill="accent2"/>
            <w:vAlign w:val="center"/>
          </w:tcPr>
          <w:p w14:paraId="47DBFB0E"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5D3B2C57"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4220E0CB"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223506A0" w14:textId="77777777" w:rsidTr="00712C51">
        <w:trPr>
          <w:trHeight w:val="369"/>
        </w:trPr>
        <w:tc>
          <w:tcPr>
            <w:tcW w:w="2721" w:type="dxa"/>
            <w:shd w:val="clear" w:color="auto" w:fill="FFFFFF" w:themeFill="background1"/>
            <w:vAlign w:val="center"/>
          </w:tcPr>
          <w:p w14:paraId="379C996A" w14:textId="77777777" w:rsidR="00D141A0" w:rsidRDefault="00D141A0" w:rsidP="00712C51">
            <w:pPr>
              <w:pStyle w:val="affff1"/>
              <w:rPr>
                <w:rFonts w:ascii="ＭＳ Ｐゴシック" w:eastAsia="ＭＳ Ｐゴシック" w:hAnsi="ＭＳ Ｐゴシック" w:cs="ＭＳ Ｐゴシック"/>
              </w:rPr>
            </w:pPr>
            <w:r>
              <w:rPr>
                <w:rFonts w:hint="eastAsia"/>
              </w:rPr>
              <w:t>相談支援事業</w:t>
            </w:r>
          </w:p>
        </w:tc>
        <w:tc>
          <w:tcPr>
            <w:tcW w:w="1134" w:type="dxa"/>
            <w:shd w:val="clear" w:color="auto" w:fill="FFFFFF" w:themeFill="background1"/>
            <w:vAlign w:val="center"/>
          </w:tcPr>
          <w:p w14:paraId="0DB64C7B"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1701" w:type="dxa"/>
            <w:shd w:val="clear" w:color="auto" w:fill="FFFFFF" w:themeFill="background1"/>
            <w:vAlign w:val="center"/>
          </w:tcPr>
          <w:p w14:paraId="25A0D46A" w14:textId="77777777" w:rsidR="00D141A0" w:rsidRPr="00E663BA" w:rsidRDefault="00D141A0" w:rsidP="00712C51">
            <w:pPr>
              <w:pStyle w:val="105"/>
              <w:rPr>
                <w:rFonts w:hAnsi="ＭＳ Ｐゴシック" w:cs="ＭＳ Ｐゴシック"/>
                <w:sz w:val="24"/>
                <w:szCs w:val="24"/>
              </w:rPr>
            </w:pPr>
            <w:r w:rsidRPr="003D5051">
              <w:t>26</w:t>
            </w:r>
          </w:p>
        </w:tc>
        <w:tc>
          <w:tcPr>
            <w:tcW w:w="1701" w:type="dxa"/>
            <w:shd w:val="clear" w:color="auto" w:fill="FFFFFF" w:themeFill="background1"/>
            <w:vAlign w:val="center"/>
          </w:tcPr>
          <w:p w14:paraId="2601B629" w14:textId="77777777" w:rsidR="00D141A0" w:rsidRPr="004706C8" w:rsidRDefault="00D141A0" w:rsidP="00712C51">
            <w:pPr>
              <w:pStyle w:val="105"/>
              <w:rPr>
                <w:rFonts w:ascii="ＭＳ Ｐゴシック" w:eastAsia="ＭＳ Ｐゴシック" w:hAnsi="ＭＳ Ｐゴシック" w:cs="ＭＳ Ｐゴシック"/>
                <w:sz w:val="24"/>
                <w:szCs w:val="24"/>
              </w:rPr>
            </w:pPr>
            <w:r w:rsidRPr="003D5051">
              <w:t>26</w:t>
            </w:r>
          </w:p>
        </w:tc>
        <w:tc>
          <w:tcPr>
            <w:tcW w:w="1701" w:type="dxa"/>
            <w:shd w:val="clear" w:color="auto" w:fill="FFFFFF" w:themeFill="background1"/>
            <w:vAlign w:val="center"/>
          </w:tcPr>
          <w:p w14:paraId="2AB5F998" w14:textId="77777777" w:rsidR="00D141A0" w:rsidRPr="004706C8" w:rsidRDefault="00D141A0" w:rsidP="00712C51">
            <w:pPr>
              <w:pStyle w:val="105"/>
              <w:rPr>
                <w:rFonts w:ascii="ＭＳ Ｐゴシック" w:eastAsia="ＭＳ Ｐゴシック" w:hAnsi="ＭＳ Ｐゴシック" w:cs="ＭＳ Ｐゴシック"/>
                <w:sz w:val="24"/>
                <w:szCs w:val="24"/>
              </w:rPr>
            </w:pPr>
            <w:r w:rsidRPr="003D5051">
              <w:t>26</w:t>
            </w:r>
          </w:p>
        </w:tc>
      </w:tr>
      <w:tr w:rsidR="00D141A0" w14:paraId="0406BFE5" w14:textId="77777777" w:rsidTr="00712C51">
        <w:trPr>
          <w:trHeight w:val="369"/>
        </w:trPr>
        <w:tc>
          <w:tcPr>
            <w:tcW w:w="2721" w:type="dxa"/>
            <w:shd w:val="clear" w:color="auto" w:fill="FFFFFF" w:themeFill="background1"/>
            <w:vAlign w:val="center"/>
          </w:tcPr>
          <w:p w14:paraId="674BE9C3" w14:textId="77777777" w:rsidR="00D141A0" w:rsidRDefault="00D141A0" w:rsidP="00712C51">
            <w:pPr>
              <w:pStyle w:val="affff1"/>
              <w:rPr>
                <w:rFonts w:ascii="ＭＳ Ｐゴシック" w:eastAsia="ＭＳ Ｐゴシック" w:hAnsi="ＭＳ Ｐゴシック" w:cs="ＭＳ Ｐゴシック"/>
              </w:rPr>
            </w:pPr>
            <w:r>
              <w:rPr>
                <w:rFonts w:hint="eastAsia"/>
              </w:rPr>
              <w:t>地域自立支援協議会</w:t>
            </w:r>
          </w:p>
        </w:tc>
        <w:tc>
          <w:tcPr>
            <w:tcW w:w="1134" w:type="dxa"/>
            <w:shd w:val="clear" w:color="auto" w:fill="FFFFFF" w:themeFill="background1"/>
            <w:vAlign w:val="center"/>
          </w:tcPr>
          <w:p w14:paraId="6653BC2C"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1701" w:type="dxa"/>
            <w:shd w:val="clear" w:color="auto" w:fill="FFFFFF" w:themeFill="background1"/>
            <w:vAlign w:val="center"/>
          </w:tcPr>
          <w:p w14:paraId="3566D820"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8</w:t>
            </w:r>
          </w:p>
        </w:tc>
        <w:tc>
          <w:tcPr>
            <w:tcW w:w="1701" w:type="dxa"/>
            <w:shd w:val="clear" w:color="auto" w:fill="FFFFFF" w:themeFill="background1"/>
            <w:vAlign w:val="center"/>
          </w:tcPr>
          <w:p w14:paraId="457E0BEE"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8</w:t>
            </w:r>
          </w:p>
        </w:tc>
        <w:tc>
          <w:tcPr>
            <w:tcW w:w="1701" w:type="dxa"/>
            <w:shd w:val="clear" w:color="auto" w:fill="FFFFFF" w:themeFill="background1"/>
            <w:vAlign w:val="center"/>
          </w:tcPr>
          <w:p w14:paraId="0F9C8E2B"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8</w:t>
            </w:r>
          </w:p>
        </w:tc>
      </w:tr>
      <w:tr w:rsidR="00D141A0" w14:paraId="6DACA792" w14:textId="77777777" w:rsidTr="00712C51">
        <w:trPr>
          <w:trHeight w:val="369"/>
        </w:trPr>
        <w:tc>
          <w:tcPr>
            <w:tcW w:w="2721" w:type="dxa"/>
            <w:shd w:val="clear" w:color="auto" w:fill="FFFFFF" w:themeFill="background1"/>
            <w:vAlign w:val="center"/>
          </w:tcPr>
          <w:p w14:paraId="11FC777B" w14:textId="77777777" w:rsidR="00D141A0" w:rsidRDefault="00D141A0" w:rsidP="00712C51">
            <w:pPr>
              <w:pStyle w:val="affff1"/>
              <w:rPr>
                <w:rFonts w:ascii="ＭＳ Ｐゴシック" w:eastAsia="ＭＳ Ｐゴシック" w:hAnsi="ＭＳ Ｐゴシック" w:cs="ＭＳ Ｐゴシック"/>
              </w:rPr>
            </w:pPr>
            <w:r>
              <w:rPr>
                <w:rFonts w:hint="eastAsia"/>
              </w:rPr>
              <w:t>障害児等療育支援事業</w:t>
            </w:r>
          </w:p>
        </w:tc>
        <w:tc>
          <w:tcPr>
            <w:tcW w:w="1134" w:type="dxa"/>
            <w:shd w:val="clear" w:color="auto" w:fill="FFFFFF" w:themeFill="background1"/>
            <w:vAlign w:val="center"/>
          </w:tcPr>
          <w:p w14:paraId="1D806182"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1701" w:type="dxa"/>
            <w:shd w:val="clear" w:color="auto" w:fill="FFFFFF" w:themeFill="background1"/>
            <w:vAlign w:val="center"/>
          </w:tcPr>
          <w:p w14:paraId="61297810"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6</w:t>
            </w:r>
          </w:p>
        </w:tc>
        <w:tc>
          <w:tcPr>
            <w:tcW w:w="1701" w:type="dxa"/>
            <w:shd w:val="clear" w:color="auto" w:fill="FFFFFF" w:themeFill="background1"/>
            <w:vAlign w:val="center"/>
          </w:tcPr>
          <w:p w14:paraId="0EEFF4BA"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6</w:t>
            </w:r>
          </w:p>
        </w:tc>
        <w:tc>
          <w:tcPr>
            <w:tcW w:w="1701" w:type="dxa"/>
            <w:shd w:val="clear" w:color="auto" w:fill="FFFFFF" w:themeFill="background1"/>
            <w:vAlign w:val="center"/>
          </w:tcPr>
          <w:p w14:paraId="268C412A"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6</w:t>
            </w:r>
          </w:p>
        </w:tc>
      </w:tr>
      <w:tr w:rsidR="00D141A0" w14:paraId="4FB19602" w14:textId="77777777" w:rsidTr="00712C51">
        <w:trPr>
          <w:trHeight w:val="369"/>
        </w:trPr>
        <w:tc>
          <w:tcPr>
            <w:tcW w:w="2721" w:type="dxa"/>
            <w:shd w:val="clear" w:color="auto" w:fill="FFFFFF" w:themeFill="background1"/>
            <w:vAlign w:val="center"/>
          </w:tcPr>
          <w:p w14:paraId="13A5788A" w14:textId="77777777" w:rsidR="00D141A0" w:rsidRDefault="00D141A0" w:rsidP="00712C51">
            <w:pPr>
              <w:pStyle w:val="affff1"/>
              <w:rPr>
                <w:rFonts w:ascii="ＭＳ Ｐゴシック" w:eastAsia="ＭＳ Ｐゴシック" w:hAnsi="ＭＳ Ｐゴシック" w:cs="ＭＳ Ｐゴシック"/>
              </w:rPr>
            </w:pPr>
            <w:r>
              <w:rPr>
                <w:rFonts w:hint="eastAsia"/>
              </w:rPr>
              <w:t>居住支援制度</w:t>
            </w:r>
          </w:p>
        </w:tc>
        <w:tc>
          <w:tcPr>
            <w:tcW w:w="1134" w:type="dxa"/>
            <w:shd w:val="clear" w:color="auto" w:fill="FFFFFF" w:themeFill="background1"/>
            <w:vAlign w:val="center"/>
          </w:tcPr>
          <w:p w14:paraId="4E0DFA35" w14:textId="77777777" w:rsidR="00D141A0" w:rsidRDefault="00D141A0" w:rsidP="00712C51">
            <w:pPr>
              <w:pStyle w:val="a9"/>
              <w:rPr>
                <w:rFonts w:ascii="ＭＳ Ｐゴシック" w:eastAsia="ＭＳ Ｐゴシック" w:hAnsi="ＭＳ Ｐゴシック" w:cs="ＭＳ Ｐゴシック"/>
              </w:rPr>
            </w:pPr>
            <w:r>
              <w:rPr>
                <w:rFonts w:hint="eastAsia"/>
              </w:rPr>
              <w:t>世帯</w:t>
            </w:r>
          </w:p>
        </w:tc>
        <w:tc>
          <w:tcPr>
            <w:tcW w:w="1701" w:type="dxa"/>
            <w:shd w:val="clear" w:color="auto" w:fill="FFFFFF" w:themeFill="background1"/>
            <w:vAlign w:val="center"/>
          </w:tcPr>
          <w:p w14:paraId="0944A650"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1</w:t>
            </w:r>
          </w:p>
        </w:tc>
        <w:tc>
          <w:tcPr>
            <w:tcW w:w="1701" w:type="dxa"/>
            <w:shd w:val="clear" w:color="auto" w:fill="FFFFFF" w:themeFill="background1"/>
            <w:vAlign w:val="center"/>
          </w:tcPr>
          <w:p w14:paraId="29AD037C"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1</w:t>
            </w:r>
          </w:p>
        </w:tc>
        <w:tc>
          <w:tcPr>
            <w:tcW w:w="1701" w:type="dxa"/>
            <w:shd w:val="clear" w:color="auto" w:fill="FFFFFF" w:themeFill="background1"/>
            <w:vAlign w:val="center"/>
          </w:tcPr>
          <w:p w14:paraId="6D6B7D44" w14:textId="77777777" w:rsidR="00D141A0" w:rsidRDefault="00D141A0" w:rsidP="00712C51">
            <w:pPr>
              <w:pStyle w:val="105"/>
              <w:rPr>
                <w:rFonts w:ascii="ＭＳ Ｐゴシック" w:eastAsia="ＭＳ Ｐゴシック" w:hAnsi="ＭＳ Ｐゴシック" w:cs="ＭＳ Ｐゴシック"/>
                <w:color w:val="000000"/>
                <w:sz w:val="24"/>
                <w:szCs w:val="24"/>
              </w:rPr>
            </w:pPr>
            <w:r w:rsidRPr="003D5051">
              <w:t>1</w:t>
            </w:r>
          </w:p>
        </w:tc>
      </w:tr>
      <w:tr w:rsidR="00D141A0" w14:paraId="53CDD512" w14:textId="77777777" w:rsidTr="00712C51">
        <w:trPr>
          <w:trHeight w:val="369"/>
        </w:trPr>
        <w:tc>
          <w:tcPr>
            <w:tcW w:w="2721" w:type="dxa"/>
            <w:shd w:val="clear" w:color="auto" w:fill="FFFFFF" w:themeFill="background1"/>
            <w:vAlign w:val="center"/>
          </w:tcPr>
          <w:p w14:paraId="6AD4B1C0" w14:textId="77777777" w:rsidR="00D141A0" w:rsidRPr="00CB126F" w:rsidRDefault="00D141A0" w:rsidP="00712C51">
            <w:pPr>
              <w:pStyle w:val="affff1"/>
              <w:rPr>
                <w:rFonts w:ascii="ＭＳ Ｐゴシック" w:eastAsia="ＭＳ Ｐゴシック" w:hAnsi="ＭＳ Ｐゴシック" w:cs="ＭＳ Ｐゴシック"/>
                <w:spacing w:val="-6"/>
              </w:rPr>
            </w:pPr>
            <w:r w:rsidRPr="00CB126F">
              <w:rPr>
                <w:rFonts w:hint="eastAsia"/>
                <w:spacing w:val="-6"/>
              </w:rPr>
              <w:t>成年後見制度利用支援事業</w:t>
            </w:r>
          </w:p>
        </w:tc>
        <w:tc>
          <w:tcPr>
            <w:tcW w:w="1134" w:type="dxa"/>
            <w:shd w:val="clear" w:color="auto" w:fill="FFFFFF" w:themeFill="background1"/>
            <w:vAlign w:val="center"/>
          </w:tcPr>
          <w:p w14:paraId="7CB40995"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1701" w:type="dxa"/>
            <w:shd w:val="clear" w:color="auto" w:fill="FFFFFF" w:themeFill="background1"/>
            <w:vAlign w:val="center"/>
          </w:tcPr>
          <w:p w14:paraId="21E09CA1" w14:textId="77777777" w:rsidR="00D141A0" w:rsidRDefault="00D141A0" w:rsidP="00712C51">
            <w:pPr>
              <w:pStyle w:val="105"/>
              <w:rPr>
                <w:rFonts w:ascii="ＭＳ Ｐゴシック" w:eastAsia="ＭＳ Ｐゴシック" w:hAnsi="ＭＳ Ｐゴシック" w:cs="ＭＳ Ｐゴシック"/>
                <w:sz w:val="24"/>
                <w:szCs w:val="24"/>
              </w:rPr>
            </w:pPr>
            <w:r w:rsidRPr="007F4904">
              <w:t>240</w:t>
            </w:r>
          </w:p>
        </w:tc>
        <w:tc>
          <w:tcPr>
            <w:tcW w:w="1701" w:type="dxa"/>
            <w:shd w:val="clear" w:color="auto" w:fill="FFFFFF" w:themeFill="background1"/>
            <w:vAlign w:val="center"/>
          </w:tcPr>
          <w:p w14:paraId="40E59DF0" w14:textId="77777777" w:rsidR="00D141A0" w:rsidRDefault="00D141A0" w:rsidP="00712C51">
            <w:pPr>
              <w:pStyle w:val="105"/>
              <w:rPr>
                <w:rFonts w:ascii="ＭＳ Ｐゴシック" w:eastAsia="ＭＳ Ｐゴシック" w:hAnsi="ＭＳ Ｐゴシック" w:cs="ＭＳ Ｐゴシック"/>
                <w:sz w:val="24"/>
                <w:szCs w:val="24"/>
              </w:rPr>
            </w:pPr>
            <w:r w:rsidRPr="007F4904">
              <w:t>288</w:t>
            </w:r>
          </w:p>
        </w:tc>
        <w:tc>
          <w:tcPr>
            <w:tcW w:w="1701" w:type="dxa"/>
            <w:shd w:val="clear" w:color="auto" w:fill="FFFFFF" w:themeFill="background1"/>
            <w:vAlign w:val="center"/>
          </w:tcPr>
          <w:p w14:paraId="43E8C4AC" w14:textId="77777777" w:rsidR="00D141A0" w:rsidRDefault="00D141A0" w:rsidP="00712C51">
            <w:pPr>
              <w:pStyle w:val="105"/>
              <w:rPr>
                <w:rFonts w:ascii="ＭＳ Ｐゴシック" w:eastAsia="ＭＳ Ｐゴシック" w:hAnsi="ＭＳ Ｐゴシック" w:cs="ＭＳ Ｐゴシック"/>
                <w:sz w:val="24"/>
                <w:szCs w:val="24"/>
              </w:rPr>
            </w:pPr>
            <w:r w:rsidRPr="007F4904">
              <w:t>347</w:t>
            </w:r>
          </w:p>
        </w:tc>
      </w:tr>
    </w:tbl>
    <w:p w14:paraId="1A740489"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6FDEABF2" w14:textId="77777777" w:rsidR="00D141A0" w:rsidRDefault="00D141A0" w:rsidP="00D141A0">
      <w:pPr>
        <w:pStyle w:val="affff2"/>
        <w:ind w:left="525" w:right="210" w:hanging="210"/>
      </w:pPr>
      <w:r w:rsidRPr="00FB4425">
        <w:rPr>
          <w:rFonts w:hint="eastAsia"/>
        </w:rPr>
        <w:t>●</w:t>
      </w:r>
      <w:r w:rsidRPr="00CB126F">
        <w:rPr>
          <w:rFonts w:hint="eastAsia"/>
        </w:rPr>
        <w:t>相談支援事業については、</w:t>
      </w:r>
      <w:r>
        <w:rPr>
          <w:rFonts w:hint="eastAsia"/>
        </w:rPr>
        <w:t>３</w:t>
      </w:r>
      <w:r w:rsidRPr="00CB126F">
        <w:rPr>
          <w:rFonts w:hint="eastAsia"/>
        </w:rPr>
        <w:t>か所の基幹相談支援センター及び23か所の地域相談支援センターにおいて、引き続き、それぞれの役割に応じて連携しながら取組を継続します</w:t>
      </w:r>
      <w:r w:rsidRPr="00FB4425">
        <w:rPr>
          <w:rFonts w:hint="eastAsia"/>
        </w:rPr>
        <w:t>。</w:t>
      </w:r>
    </w:p>
    <w:p w14:paraId="4C775B40" w14:textId="77777777" w:rsidR="00D141A0" w:rsidRDefault="00D141A0" w:rsidP="00D141A0">
      <w:pPr>
        <w:pStyle w:val="affff2"/>
        <w:ind w:left="525" w:right="210" w:hanging="210"/>
      </w:pPr>
      <w:r>
        <w:rPr>
          <w:rFonts w:hint="eastAsia"/>
        </w:rPr>
        <w:t>●地域自立支援協議会については、引き続き、市協議会と各区の協議会において、それぞれの役割に応じて連携しながら取組を継続していきます。</w:t>
      </w:r>
    </w:p>
    <w:p w14:paraId="19F4754D" w14:textId="77777777" w:rsidR="00D141A0" w:rsidRDefault="00D141A0" w:rsidP="00D141A0">
      <w:pPr>
        <w:pStyle w:val="affff2"/>
        <w:ind w:left="525" w:right="210" w:hanging="210"/>
      </w:pPr>
      <w:r>
        <w:rPr>
          <w:rFonts w:hint="eastAsia"/>
        </w:rPr>
        <w:t>●居住支援制度については、引き続き、周知啓発を行うとともに、民間の家賃債務保証を補完する役割を担います。</w:t>
      </w:r>
    </w:p>
    <w:p w14:paraId="5244D6A6" w14:textId="77777777" w:rsidR="00D141A0" w:rsidRPr="00BD7B44" w:rsidRDefault="00D141A0" w:rsidP="00D141A0">
      <w:pPr>
        <w:pStyle w:val="affff2"/>
        <w:ind w:left="525" w:right="210" w:hanging="210"/>
        <w:rPr>
          <w:szCs w:val="24"/>
        </w:rPr>
      </w:pPr>
      <w:r>
        <w:rPr>
          <w:rFonts w:hint="eastAsia"/>
        </w:rPr>
        <w:t>●</w:t>
      </w:r>
      <w:r w:rsidRPr="00CB126F">
        <w:rPr>
          <w:rFonts w:hint="eastAsia"/>
        </w:rPr>
        <w:t>成年後見制度利用支援事業については、</w:t>
      </w:r>
      <w:r>
        <w:rPr>
          <w:rFonts w:hint="eastAsia"/>
        </w:rPr>
        <w:t>第三者</w:t>
      </w:r>
      <w:r w:rsidRPr="00CB126F">
        <w:rPr>
          <w:rFonts w:hint="eastAsia"/>
        </w:rPr>
        <w:t>後見人である弁護士・司法書士・社会福祉士・行政書士・税理士等の専門職に対する制度周知を継続するとともに、対象要件の拡大に向けた検討も進めます</w:t>
      </w:r>
      <w:r>
        <w:rPr>
          <w:rFonts w:hint="eastAsia"/>
        </w:rPr>
        <w:t>。</w:t>
      </w:r>
    </w:p>
    <w:p w14:paraId="35EB89AE"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280D96DA" w14:textId="77777777" w:rsidR="00D141A0" w:rsidRPr="009A111A" w:rsidRDefault="00D141A0" w:rsidP="00D141A0">
      <w:pPr>
        <w:pStyle w:val="3"/>
        <w:rPr>
          <w:u w:val="single"/>
        </w:rPr>
      </w:pPr>
      <w:r w:rsidRPr="009A111A">
        <w:rPr>
          <w:rFonts w:hint="eastAsia"/>
        </w:rPr>
        <w:lastRenderedPageBreak/>
        <w:t>（２）コミュニケーション支援事業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1FE3CBC6" w14:textId="77777777" w:rsidTr="00712C51">
        <w:tc>
          <w:tcPr>
            <w:tcW w:w="1072" w:type="dxa"/>
            <w:tcMar>
              <w:top w:w="85" w:type="dxa"/>
              <w:bottom w:w="85" w:type="dxa"/>
            </w:tcMar>
          </w:tcPr>
          <w:p w14:paraId="2C60FD57"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010D2441"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948"/>
        <w:gridCol w:w="6350"/>
      </w:tblGrid>
      <w:tr w:rsidR="00D141A0" w14:paraId="0C288F11" w14:textId="77777777" w:rsidTr="00712C51">
        <w:trPr>
          <w:trHeight w:val="336"/>
          <w:tblCellSpacing w:w="20" w:type="dxa"/>
        </w:trPr>
        <w:tc>
          <w:tcPr>
            <w:tcW w:w="2888" w:type="dxa"/>
            <w:shd w:val="clear" w:color="auto" w:fill="D9D9D9" w:themeFill="background1" w:themeFillShade="D9"/>
            <w:vAlign w:val="center"/>
          </w:tcPr>
          <w:p w14:paraId="7034835D" w14:textId="77777777" w:rsidR="00D141A0" w:rsidRPr="00702409" w:rsidRDefault="00D141A0" w:rsidP="00712C51">
            <w:pPr>
              <w:pStyle w:val="afff2"/>
            </w:pPr>
            <w:r w:rsidRPr="00702409">
              <w:rPr>
                <w:rFonts w:hint="eastAsia"/>
              </w:rPr>
              <w:t>名称</w:t>
            </w:r>
          </w:p>
        </w:tc>
        <w:tc>
          <w:tcPr>
            <w:tcW w:w="6290" w:type="dxa"/>
            <w:shd w:val="clear" w:color="auto" w:fill="D9D9D9" w:themeFill="background1" w:themeFillShade="D9"/>
            <w:vAlign w:val="center"/>
          </w:tcPr>
          <w:p w14:paraId="29A07801" w14:textId="77777777" w:rsidR="00D141A0" w:rsidRPr="00702409" w:rsidRDefault="00D141A0" w:rsidP="00712C51">
            <w:pPr>
              <w:pStyle w:val="afff2"/>
            </w:pPr>
            <w:r w:rsidRPr="00702409">
              <w:rPr>
                <w:rFonts w:hint="eastAsia"/>
              </w:rPr>
              <w:t>概要</w:t>
            </w:r>
          </w:p>
        </w:tc>
      </w:tr>
      <w:tr w:rsidR="00D141A0" w14:paraId="1A5E9BE2" w14:textId="77777777" w:rsidTr="00712C51">
        <w:trPr>
          <w:trHeight w:val="301"/>
          <w:tblCellSpacing w:w="20" w:type="dxa"/>
        </w:trPr>
        <w:tc>
          <w:tcPr>
            <w:tcW w:w="2888" w:type="dxa"/>
            <w:vAlign w:val="center"/>
          </w:tcPr>
          <w:p w14:paraId="0B052458" w14:textId="77777777" w:rsidR="00D141A0" w:rsidRPr="00036A7B" w:rsidRDefault="00D141A0" w:rsidP="00712C51">
            <w:pPr>
              <w:pStyle w:val="affff1"/>
            </w:pPr>
            <w:r w:rsidRPr="00036A7B">
              <w:rPr>
                <w:rFonts w:hint="eastAsia"/>
              </w:rPr>
              <w:t>コミュニケーション支援</w:t>
            </w:r>
            <w:r>
              <w:br/>
            </w:r>
            <w:r w:rsidRPr="00036A7B">
              <w:rPr>
                <w:rFonts w:hint="eastAsia"/>
              </w:rPr>
              <w:t>事業</w:t>
            </w:r>
          </w:p>
        </w:tc>
        <w:tc>
          <w:tcPr>
            <w:tcW w:w="6290" w:type="dxa"/>
            <w:vAlign w:val="center"/>
          </w:tcPr>
          <w:p w14:paraId="5F4FFB0A" w14:textId="77777777" w:rsidR="00D141A0" w:rsidRPr="00036A7B" w:rsidRDefault="00D141A0" w:rsidP="00712C51">
            <w:pPr>
              <w:pStyle w:val="affff0"/>
            </w:pPr>
            <w:r w:rsidRPr="00036A7B">
              <w:rPr>
                <w:rFonts w:hint="eastAsia"/>
              </w:rPr>
              <w:t>聴覚障害のある方が円滑にコミュニケーションが図れるよう、聴覚障害者情報文化センターにおいて、手話通訳者、要約筆記者を派遣します。</w:t>
            </w:r>
          </w:p>
        </w:tc>
      </w:tr>
      <w:tr w:rsidR="00D141A0" w14:paraId="3294927B" w14:textId="77777777" w:rsidTr="00712C51">
        <w:trPr>
          <w:trHeight w:val="473"/>
          <w:tblCellSpacing w:w="20" w:type="dxa"/>
        </w:trPr>
        <w:tc>
          <w:tcPr>
            <w:tcW w:w="2888" w:type="dxa"/>
            <w:vAlign w:val="center"/>
          </w:tcPr>
          <w:p w14:paraId="3A8EDA22" w14:textId="77777777" w:rsidR="00D141A0" w:rsidRPr="00036A7B" w:rsidRDefault="00D141A0" w:rsidP="00712C51">
            <w:pPr>
              <w:pStyle w:val="affff1"/>
            </w:pPr>
            <w:r w:rsidRPr="00036A7B">
              <w:rPr>
                <w:rFonts w:hint="eastAsia"/>
              </w:rPr>
              <w:t>コミュニケーション支援員養成事業</w:t>
            </w:r>
          </w:p>
        </w:tc>
        <w:tc>
          <w:tcPr>
            <w:tcW w:w="6290" w:type="dxa"/>
            <w:vAlign w:val="center"/>
          </w:tcPr>
          <w:p w14:paraId="15532A90" w14:textId="77777777" w:rsidR="00D141A0" w:rsidRPr="00036A7B" w:rsidRDefault="00D141A0" w:rsidP="00712C51">
            <w:pPr>
              <w:pStyle w:val="affff0"/>
            </w:pPr>
            <w:r w:rsidRPr="00036A7B">
              <w:rPr>
                <w:rFonts w:hint="eastAsia"/>
              </w:rPr>
              <w:t>聴覚障害者情報文化センター、視覚障害者情報文化センターにおいて、手話通訳者、要約筆記者、点訳・音訳者等の人材養成を行います。</w:t>
            </w:r>
          </w:p>
        </w:tc>
      </w:tr>
    </w:tbl>
    <w:p w14:paraId="08C44D0E" w14:textId="77777777" w:rsidR="00D141A0" w:rsidRPr="00036A7B" w:rsidRDefault="00D141A0" w:rsidP="00D141A0">
      <w:pPr>
        <w:widowControl/>
        <w:ind w:leftChars="100" w:left="420" w:hangingChars="100" w:hanging="210"/>
        <w:jc w:val="left"/>
        <w:rPr>
          <w:rFonts w:hAnsi="HG丸ｺﾞｼｯｸM-PRO"/>
          <w:szCs w:val="24"/>
        </w:rPr>
      </w:pPr>
    </w:p>
    <w:p w14:paraId="6DCCD9CA"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3E2AA96A" w14:textId="77777777" w:rsidTr="00712C51">
        <w:tc>
          <w:tcPr>
            <w:tcW w:w="3340" w:type="dxa"/>
            <w:tcMar>
              <w:top w:w="85" w:type="dxa"/>
              <w:bottom w:w="85" w:type="dxa"/>
            </w:tcMar>
          </w:tcPr>
          <w:p w14:paraId="66CC1410"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05B22E2A" w14:textId="77777777" w:rsidR="00D141A0" w:rsidRDefault="00D141A0" w:rsidP="00D141A0">
      <w:pPr>
        <w:pStyle w:val="aff4"/>
      </w:pPr>
    </w:p>
    <w:tbl>
      <w:tblPr>
        <w:tblW w:w="9299"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11"/>
        <w:gridCol w:w="1134"/>
        <w:gridCol w:w="992"/>
        <w:gridCol w:w="992"/>
        <w:gridCol w:w="993"/>
        <w:gridCol w:w="992"/>
        <w:gridCol w:w="992"/>
        <w:gridCol w:w="993"/>
      </w:tblGrid>
      <w:tr w:rsidR="00D141A0" w14:paraId="6B6FB417" w14:textId="77777777" w:rsidTr="00712C51">
        <w:trPr>
          <w:trHeight w:val="340"/>
        </w:trPr>
        <w:tc>
          <w:tcPr>
            <w:tcW w:w="2211" w:type="dxa"/>
            <w:vMerge w:val="restart"/>
            <w:shd w:val="clear" w:color="auto" w:fill="D9D9D9" w:themeFill="background1" w:themeFillShade="D9"/>
            <w:vAlign w:val="center"/>
          </w:tcPr>
          <w:p w14:paraId="1FA1AEE4"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18BF2C0F"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7909FD02"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0F3C3376"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138EE18E"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62D3E395" w14:textId="77777777" w:rsidTr="00712C51">
        <w:trPr>
          <w:trHeight w:val="340"/>
        </w:trPr>
        <w:tc>
          <w:tcPr>
            <w:tcW w:w="2211" w:type="dxa"/>
            <w:vMerge/>
            <w:shd w:val="clear" w:color="auto" w:fill="D9D9D9" w:themeFill="background1" w:themeFillShade="D9"/>
            <w:vAlign w:val="center"/>
          </w:tcPr>
          <w:p w14:paraId="375CB657"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7ACBF54E" w14:textId="77777777" w:rsidR="00D141A0" w:rsidRDefault="00D141A0" w:rsidP="00712C51">
            <w:pPr>
              <w:pStyle w:val="afff2"/>
            </w:pPr>
          </w:p>
        </w:tc>
        <w:tc>
          <w:tcPr>
            <w:tcW w:w="992" w:type="dxa"/>
            <w:shd w:val="clear" w:color="auto" w:fill="D9D9D9" w:themeFill="background1" w:themeFillShade="D9"/>
            <w:vAlign w:val="center"/>
          </w:tcPr>
          <w:p w14:paraId="7D8E9909"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6291D718"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0FF5920F"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AF0F0DC"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68551697"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23508390" w14:textId="77777777" w:rsidR="00D141A0" w:rsidRDefault="00D141A0" w:rsidP="00712C51">
            <w:pPr>
              <w:pStyle w:val="afff2"/>
            </w:pPr>
            <w:r>
              <w:rPr>
                <w:rFonts w:hint="eastAsia"/>
              </w:rPr>
              <w:t>実績</w:t>
            </w:r>
          </w:p>
        </w:tc>
      </w:tr>
      <w:tr w:rsidR="00D141A0" w14:paraId="5212CBC2" w14:textId="77777777" w:rsidTr="00712C51">
        <w:trPr>
          <w:trHeight w:val="340"/>
        </w:trPr>
        <w:tc>
          <w:tcPr>
            <w:tcW w:w="2211" w:type="dxa"/>
            <w:vMerge w:val="restart"/>
            <w:shd w:val="clear" w:color="auto" w:fill="FFFFFF" w:themeFill="background1"/>
            <w:vAlign w:val="center"/>
          </w:tcPr>
          <w:p w14:paraId="75CEB4C6" w14:textId="77777777" w:rsidR="00D141A0" w:rsidRPr="00B16CBC" w:rsidRDefault="00D141A0" w:rsidP="00712C51">
            <w:pPr>
              <w:pStyle w:val="affff1"/>
              <w:rPr>
                <w:rFonts w:ascii="ＭＳ Ｐゴシック" w:eastAsia="ＭＳ Ｐゴシック" w:hAnsi="ＭＳ Ｐゴシック" w:cs="ＭＳ Ｐゴシック"/>
              </w:rPr>
            </w:pPr>
            <w:r w:rsidRPr="00B02309">
              <w:rPr>
                <w:rFonts w:hint="eastAsia"/>
                <w:spacing w:val="-4"/>
              </w:rPr>
              <w:t>コミュニケーション</w:t>
            </w:r>
            <w:r w:rsidRPr="00164296">
              <w:rPr>
                <w:rFonts w:hint="eastAsia"/>
              </w:rPr>
              <w:t>支援事業</w:t>
            </w:r>
          </w:p>
        </w:tc>
        <w:tc>
          <w:tcPr>
            <w:tcW w:w="1134" w:type="dxa"/>
            <w:vAlign w:val="center"/>
          </w:tcPr>
          <w:p w14:paraId="15FA147B"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992" w:type="dxa"/>
            <w:vAlign w:val="center"/>
          </w:tcPr>
          <w:p w14:paraId="35F07299" w14:textId="77777777" w:rsidR="00D141A0" w:rsidRDefault="00D141A0" w:rsidP="00712C51">
            <w:pPr>
              <w:pStyle w:val="105"/>
              <w:rPr>
                <w:rFonts w:ascii="ＭＳ Ｐゴシック" w:eastAsia="ＭＳ Ｐゴシック" w:hAnsi="ＭＳ Ｐゴシック" w:cs="ＭＳ Ｐゴシック"/>
                <w:sz w:val="24"/>
                <w:szCs w:val="24"/>
              </w:rPr>
            </w:pPr>
            <w:r w:rsidRPr="00254641">
              <w:t>4,694</w:t>
            </w:r>
          </w:p>
        </w:tc>
        <w:tc>
          <w:tcPr>
            <w:tcW w:w="992" w:type="dxa"/>
            <w:vAlign w:val="center"/>
          </w:tcPr>
          <w:p w14:paraId="64692F19" w14:textId="77777777" w:rsidR="00D141A0" w:rsidRDefault="00D141A0" w:rsidP="00712C51">
            <w:pPr>
              <w:pStyle w:val="105"/>
              <w:rPr>
                <w:rFonts w:ascii="ＭＳ Ｐゴシック" w:eastAsia="ＭＳ Ｐゴシック" w:hAnsi="ＭＳ Ｐゴシック" w:cs="ＭＳ Ｐゴシック"/>
                <w:sz w:val="24"/>
                <w:szCs w:val="24"/>
              </w:rPr>
            </w:pPr>
            <w:r w:rsidRPr="00254641">
              <w:t>3,637</w:t>
            </w:r>
          </w:p>
        </w:tc>
        <w:tc>
          <w:tcPr>
            <w:tcW w:w="993" w:type="dxa"/>
            <w:vAlign w:val="center"/>
          </w:tcPr>
          <w:p w14:paraId="3240B1EB" w14:textId="77777777" w:rsidR="00D141A0" w:rsidRDefault="00D141A0" w:rsidP="00712C51">
            <w:pPr>
              <w:pStyle w:val="105"/>
              <w:rPr>
                <w:rFonts w:ascii="ＭＳ Ｐゴシック" w:eastAsia="ＭＳ Ｐゴシック" w:hAnsi="ＭＳ Ｐゴシック" w:cs="ＭＳ Ｐゴシック"/>
                <w:sz w:val="24"/>
                <w:szCs w:val="24"/>
              </w:rPr>
            </w:pPr>
            <w:r w:rsidRPr="00254641">
              <w:t>5,004</w:t>
            </w:r>
          </w:p>
        </w:tc>
        <w:tc>
          <w:tcPr>
            <w:tcW w:w="992" w:type="dxa"/>
            <w:vAlign w:val="center"/>
          </w:tcPr>
          <w:p w14:paraId="76F6440F" w14:textId="77777777" w:rsidR="00D141A0" w:rsidRDefault="00D141A0" w:rsidP="00712C51">
            <w:pPr>
              <w:pStyle w:val="105"/>
              <w:rPr>
                <w:rFonts w:ascii="ＭＳ Ｐゴシック" w:eastAsia="ＭＳ Ｐゴシック" w:hAnsi="ＭＳ Ｐゴシック" w:cs="ＭＳ Ｐゴシック"/>
                <w:sz w:val="24"/>
                <w:szCs w:val="24"/>
              </w:rPr>
            </w:pPr>
            <w:r w:rsidRPr="00254641">
              <w:t>3,472</w:t>
            </w:r>
          </w:p>
        </w:tc>
        <w:tc>
          <w:tcPr>
            <w:tcW w:w="992" w:type="dxa"/>
            <w:vAlign w:val="center"/>
          </w:tcPr>
          <w:p w14:paraId="609DDC6C" w14:textId="77777777" w:rsidR="00D141A0" w:rsidRDefault="00D141A0" w:rsidP="00712C51">
            <w:pPr>
              <w:pStyle w:val="105"/>
              <w:rPr>
                <w:rFonts w:ascii="ＭＳ Ｐゴシック" w:eastAsia="ＭＳ Ｐゴシック" w:hAnsi="ＭＳ Ｐゴシック" w:cs="ＭＳ Ｐゴシック"/>
                <w:sz w:val="24"/>
                <w:szCs w:val="24"/>
              </w:rPr>
            </w:pPr>
            <w:r w:rsidRPr="00254641">
              <w:t>5,335</w:t>
            </w:r>
          </w:p>
        </w:tc>
        <w:tc>
          <w:tcPr>
            <w:tcW w:w="993" w:type="dxa"/>
            <w:vAlign w:val="center"/>
          </w:tcPr>
          <w:p w14:paraId="231E0782" w14:textId="77777777" w:rsidR="00D141A0" w:rsidRDefault="00D141A0" w:rsidP="00712C51">
            <w:pPr>
              <w:pStyle w:val="105"/>
              <w:rPr>
                <w:rFonts w:ascii="ＭＳ Ｐゴシック" w:eastAsia="ＭＳ Ｐゴシック" w:hAnsi="ＭＳ Ｐゴシック" w:cs="ＭＳ Ｐゴシック"/>
                <w:sz w:val="24"/>
                <w:szCs w:val="24"/>
              </w:rPr>
            </w:pPr>
            <w:r w:rsidRPr="00254641">
              <w:t>3,637</w:t>
            </w:r>
          </w:p>
        </w:tc>
      </w:tr>
      <w:tr w:rsidR="00D141A0" w14:paraId="3F93A30C" w14:textId="77777777" w:rsidTr="00712C51">
        <w:trPr>
          <w:trHeight w:val="340"/>
        </w:trPr>
        <w:tc>
          <w:tcPr>
            <w:tcW w:w="2211" w:type="dxa"/>
            <w:vMerge/>
            <w:shd w:val="clear" w:color="auto" w:fill="FFFFFF" w:themeFill="background1"/>
            <w:vAlign w:val="center"/>
          </w:tcPr>
          <w:p w14:paraId="361FC0E5" w14:textId="77777777" w:rsidR="00D141A0" w:rsidRPr="00B234AA" w:rsidRDefault="00D141A0" w:rsidP="00712C51">
            <w:pPr>
              <w:pStyle w:val="affff1"/>
            </w:pPr>
          </w:p>
        </w:tc>
        <w:tc>
          <w:tcPr>
            <w:tcW w:w="1134" w:type="dxa"/>
            <w:shd w:val="clear" w:color="auto" w:fill="F2F2F2" w:themeFill="background1" w:themeFillShade="F2"/>
            <w:vAlign w:val="center"/>
          </w:tcPr>
          <w:p w14:paraId="7B37EED9"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992" w:type="dxa"/>
            <w:shd w:val="clear" w:color="auto" w:fill="F2F2F2" w:themeFill="background1" w:themeFillShade="F2"/>
            <w:vAlign w:val="center"/>
          </w:tcPr>
          <w:p w14:paraId="2BD2FCFC" w14:textId="77777777" w:rsidR="00D141A0" w:rsidRDefault="00D141A0" w:rsidP="00712C51">
            <w:pPr>
              <w:pStyle w:val="105"/>
              <w:rPr>
                <w:rFonts w:ascii="ＭＳ Ｐゴシック" w:eastAsia="ＭＳ Ｐゴシック" w:hAnsi="ＭＳ Ｐゴシック" w:cs="ＭＳ Ｐゴシック"/>
                <w:sz w:val="24"/>
                <w:szCs w:val="24"/>
              </w:rPr>
            </w:pPr>
            <w:r w:rsidRPr="00254641">
              <w:t>5,526</w:t>
            </w:r>
          </w:p>
        </w:tc>
        <w:tc>
          <w:tcPr>
            <w:tcW w:w="992" w:type="dxa"/>
            <w:shd w:val="clear" w:color="auto" w:fill="F2F2F2" w:themeFill="background1" w:themeFillShade="F2"/>
            <w:vAlign w:val="center"/>
          </w:tcPr>
          <w:p w14:paraId="584016A7" w14:textId="77777777" w:rsidR="00D141A0" w:rsidRDefault="00D141A0" w:rsidP="00712C51">
            <w:pPr>
              <w:pStyle w:val="105"/>
              <w:rPr>
                <w:rFonts w:ascii="ＭＳ Ｐゴシック" w:eastAsia="ＭＳ Ｐゴシック" w:hAnsi="ＭＳ Ｐゴシック" w:cs="ＭＳ Ｐゴシック"/>
                <w:sz w:val="24"/>
                <w:szCs w:val="24"/>
              </w:rPr>
            </w:pPr>
            <w:r w:rsidRPr="00254641">
              <w:t>4,119</w:t>
            </w:r>
          </w:p>
        </w:tc>
        <w:tc>
          <w:tcPr>
            <w:tcW w:w="993" w:type="dxa"/>
            <w:shd w:val="clear" w:color="auto" w:fill="F2F2F2" w:themeFill="background1" w:themeFillShade="F2"/>
            <w:vAlign w:val="center"/>
          </w:tcPr>
          <w:p w14:paraId="2DB1ECF8" w14:textId="77777777" w:rsidR="00D141A0" w:rsidRDefault="00D141A0" w:rsidP="00712C51">
            <w:pPr>
              <w:pStyle w:val="105"/>
              <w:rPr>
                <w:rFonts w:ascii="ＭＳ Ｐゴシック" w:eastAsia="ＭＳ Ｐゴシック" w:hAnsi="ＭＳ Ｐゴシック" w:cs="ＭＳ Ｐゴシック"/>
                <w:sz w:val="24"/>
                <w:szCs w:val="24"/>
              </w:rPr>
            </w:pPr>
            <w:r w:rsidRPr="00254641">
              <w:t>5,862</w:t>
            </w:r>
          </w:p>
        </w:tc>
        <w:tc>
          <w:tcPr>
            <w:tcW w:w="992" w:type="dxa"/>
            <w:shd w:val="clear" w:color="auto" w:fill="F2F2F2" w:themeFill="background1" w:themeFillShade="F2"/>
            <w:vAlign w:val="center"/>
          </w:tcPr>
          <w:p w14:paraId="1DDCB9F1" w14:textId="77777777" w:rsidR="00D141A0" w:rsidRDefault="00D141A0" w:rsidP="00712C51">
            <w:pPr>
              <w:pStyle w:val="105"/>
              <w:rPr>
                <w:rFonts w:ascii="ＭＳ Ｐゴシック" w:eastAsia="ＭＳ Ｐゴシック" w:hAnsi="ＭＳ Ｐゴシック" w:cs="ＭＳ Ｐゴシック"/>
                <w:sz w:val="24"/>
                <w:szCs w:val="24"/>
              </w:rPr>
            </w:pPr>
            <w:r w:rsidRPr="00254641">
              <w:t>4,138</w:t>
            </w:r>
          </w:p>
        </w:tc>
        <w:tc>
          <w:tcPr>
            <w:tcW w:w="992" w:type="dxa"/>
            <w:shd w:val="clear" w:color="auto" w:fill="F2F2F2" w:themeFill="background1" w:themeFillShade="F2"/>
            <w:vAlign w:val="center"/>
          </w:tcPr>
          <w:p w14:paraId="37D60FD8" w14:textId="77777777" w:rsidR="00D141A0" w:rsidRDefault="00D141A0" w:rsidP="00712C51">
            <w:pPr>
              <w:pStyle w:val="105"/>
              <w:rPr>
                <w:rFonts w:ascii="ＭＳ Ｐゴシック" w:eastAsia="ＭＳ Ｐゴシック" w:hAnsi="ＭＳ Ｐゴシック" w:cs="ＭＳ Ｐゴシック"/>
                <w:sz w:val="24"/>
                <w:szCs w:val="24"/>
              </w:rPr>
            </w:pPr>
            <w:r w:rsidRPr="00254641">
              <w:t>6,219</w:t>
            </w:r>
          </w:p>
        </w:tc>
        <w:tc>
          <w:tcPr>
            <w:tcW w:w="993" w:type="dxa"/>
            <w:shd w:val="clear" w:color="auto" w:fill="F2F2F2" w:themeFill="background1" w:themeFillShade="F2"/>
            <w:vAlign w:val="center"/>
          </w:tcPr>
          <w:p w14:paraId="2A2A9B46" w14:textId="77777777" w:rsidR="00D141A0" w:rsidRDefault="00D141A0" w:rsidP="00712C51">
            <w:pPr>
              <w:pStyle w:val="105"/>
              <w:rPr>
                <w:rFonts w:ascii="ＭＳ Ｐゴシック" w:eastAsia="ＭＳ Ｐゴシック" w:hAnsi="ＭＳ Ｐゴシック" w:cs="ＭＳ Ｐゴシック"/>
                <w:sz w:val="24"/>
                <w:szCs w:val="24"/>
              </w:rPr>
            </w:pPr>
            <w:r w:rsidRPr="00254641">
              <w:t>4,138</w:t>
            </w:r>
          </w:p>
        </w:tc>
      </w:tr>
      <w:tr w:rsidR="00D141A0" w14:paraId="13BB23ED" w14:textId="77777777" w:rsidTr="00712C51">
        <w:trPr>
          <w:trHeight w:val="695"/>
        </w:trPr>
        <w:tc>
          <w:tcPr>
            <w:tcW w:w="2211" w:type="dxa"/>
            <w:shd w:val="clear" w:color="auto" w:fill="FFFFFF" w:themeFill="background1"/>
            <w:vAlign w:val="center"/>
          </w:tcPr>
          <w:p w14:paraId="1DE2DC4D" w14:textId="77777777" w:rsidR="00D141A0" w:rsidRDefault="00D141A0" w:rsidP="00712C51">
            <w:pPr>
              <w:pStyle w:val="affff1"/>
              <w:rPr>
                <w:rFonts w:ascii="ＭＳ Ｐゴシック" w:eastAsia="ＭＳ Ｐゴシック" w:hAnsi="ＭＳ Ｐゴシック" w:cs="ＭＳ Ｐゴシック"/>
              </w:rPr>
            </w:pPr>
            <w:r w:rsidRPr="00B02309">
              <w:rPr>
                <w:rFonts w:hint="eastAsia"/>
                <w:spacing w:val="-4"/>
              </w:rPr>
              <w:t>コミュニケーション</w:t>
            </w:r>
            <w:r w:rsidRPr="00164296">
              <w:rPr>
                <w:rFonts w:hint="eastAsia"/>
              </w:rPr>
              <w:t>支援員養成事業</w:t>
            </w:r>
          </w:p>
        </w:tc>
        <w:tc>
          <w:tcPr>
            <w:tcW w:w="1134" w:type="dxa"/>
            <w:vAlign w:val="center"/>
          </w:tcPr>
          <w:p w14:paraId="232A40C1"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992" w:type="dxa"/>
            <w:vAlign w:val="center"/>
          </w:tcPr>
          <w:p w14:paraId="2702EA3B" w14:textId="77777777" w:rsidR="00D141A0" w:rsidRDefault="00D141A0" w:rsidP="00712C51">
            <w:pPr>
              <w:pStyle w:val="105"/>
              <w:rPr>
                <w:rFonts w:ascii="ＭＳ Ｐゴシック" w:eastAsia="ＭＳ Ｐゴシック" w:hAnsi="ＭＳ Ｐゴシック" w:cs="ＭＳ Ｐゴシック"/>
                <w:sz w:val="24"/>
                <w:szCs w:val="24"/>
              </w:rPr>
            </w:pPr>
            <w:r w:rsidRPr="00254641">
              <w:t>128</w:t>
            </w:r>
          </w:p>
        </w:tc>
        <w:tc>
          <w:tcPr>
            <w:tcW w:w="992" w:type="dxa"/>
            <w:vAlign w:val="center"/>
          </w:tcPr>
          <w:p w14:paraId="35E0A32A" w14:textId="77777777" w:rsidR="00D141A0" w:rsidRDefault="00D141A0" w:rsidP="00712C51">
            <w:pPr>
              <w:pStyle w:val="105"/>
              <w:rPr>
                <w:rFonts w:ascii="ＭＳ Ｐゴシック" w:eastAsia="ＭＳ Ｐゴシック" w:hAnsi="ＭＳ Ｐゴシック" w:cs="ＭＳ Ｐゴシック"/>
                <w:sz w:val="24"/>
                <w:szCs w:val="24"/>
              </w:rPr>
            </w:pPr>
            <w:r w:rsidRPr="00254641">
              <w:t>80</w:t>
            </w:r>
          </w:p>
        </w:tc>
        <w:tc>
          <w:tcPr>
            <w:tcW w:w="993" w:type="dxa"/>
            <w:vAlign w:val="center"/>
          </w:tcPr>
          <w:p w14:paraId="05E051E9" w14:textId="77777777" w:rsidR="00D141A0" w:rsidRDefault="00D141A0" w:rsidP="00712C51">
            <w:pPr>
              <w:pStyle w:val="105"/>
              <w:rPr>
                <w:rFonts w:ascii="ＭＳ Ｐゴシック" w:eastAsia="ＭＳ Ｐゴシック" w:hAnsi="ＭＳ Ｐゴシック" w:cs="ＭＳ Ｐゴシック"/>
                <w:sz w:val="24"/>
                <w:szCs w:val="24"/>
              </w:rPr>
            </w:pPr>
            <w:r w:rsidRPr="00254641">
              <w:t>128</w:t>
            </w:r>
          </w:p>
        </w:tc>
        <w:tc>
          <w:tcPr>
            <w:tcW w:w="992" w:type="dxa"/>
            <w:vAlign w:val="center"/>
          </w:tcPr>
          <w:p w14:paraId="09B30E59" w14:textId="77777777" w:rsidR="00D141A0" w:rsidRDefault="00D141A0" w:rsidP="00712C51">
            <w:pPr>
              <w:pStyle w:val="105"/>
              <w:rPr>
                <w:rFonts w:ascii="ＭＳ Ｐゴシック" w:eastAsia="ＭＳ Ｐゴシック" w:hAnsi="ＭＳ Ｐゴシック" w:cs="ＭＳ Ｐゴシック"/>
                <w:sz w:val="24"/>
                <w:szCs w:val="24"/>
              </w:rPr>
            </w:pPr>
            <w:r w:rsidRPr="00254641">
              <w:t>80</w:t>
            </w:r>
          </w:p>
        </w:tc>
        <w:tc>
          <w:tcPr>
            <w:tcW w:w="992" w:type="dxa"/>
            <w:vAlign w:val="center"/>
          </w:tcPr>
          <w:p w14:paraId="353A1060" w14:textId="77777777" w:rsidR="00D141A0" w:rsidRDefault="00D141A0" w:rsidP="00712C51">
            <w:pPr>
              <w:pStyle w:val="105"/>
              <w:rPr>
                <w:rFonts w:ascii="ＭＳ Ｐゴシック" w:eastAsia="ＭＳ Ｐゴシック" w:hAnsi="ＭＳ Ｐゴシック" w:cs="ＭＳ Ｐゴシック"/>
                <w:sz w:val="24"/>
                <w:szCs w:val="24"/>
              </w:rPr>
            </w:pPr>
            <w:r w:rsidRPr="00254641">
              <w:t>128</w:t>
            </w:r>
          </w:p>
        </w:tc>
        <w:tc>
          <w:tcPr>
            <w:tcW w:w="993" w:type="dxa"/>
            <w:vAlign w:val="center"/>
          </w:tcPr>
          <w:p w14:paraId="0F92F484" w14:textId="77777777" w:rsidR="00D141A0" w:rsidRDefault="00D141A0" w:rsidP="00712C51">
            <w:pPr>
              <w:pStyle w:val="105"/>
              <w:rPr>
                <w:rFonts w:ascii="ＭＳ Ｐゴシック" w:eastAsia="ＭＳ Ｐゴシック" w:hAnsi="ＭＳ Ｐゴシック" w:cs="ＭＳ Ｐゴシック"/>
                <w:sz w:val="24"/>
                <w:szCs w:val="24"/>
              </w:rPr>
            </w:pPr>
            <w:r w:rsidRPr="00254641">
              <w:t>84</w:t>
            </w:r>
          </w:p>
        </w:tc>
      </w:tr>
    </w:tbl>
    <w:p w14:paraId="0D5E08E0" w14:textId="77777777" w:rsidR="00D141A0" w:rsidRPr="00BD7B44" w:rsidRDefault="00D141A0" w:rsidP="00D141A0">
      <w:pPr>
        <w:pStyle w:val="aa"/>
        <w:spacing w:beforeLines="20" w:before="48" w:line="240" w:lineRule="exact"/>
        <w:ind w:leftChars="200" w:left="780" w:right="-63" w:hanging="360"/>
      </w:pPr>
      <w:r>
        <w:rPr>
          <w:rFonts w:hint="eastAsia"/>
        </w:rPr>
        <w:t>※令和５(</w:t>
      </w:r>
      <w:r>
        <w:t>202</w:t>
      </w:r>
      <w:r>
        <w:rPr>
          <w:rFonts w:hint="eastAsia"/>
        </w:rPr>
        <w:t>3)年度の</w:t>
      </w:r>
      <w:r w:rsidRPr="00A45B24">
        <w:rPr>
          <w:rFonts w:hint="eastAsia"/>
        </w:rPr>
        <w:t>実績</w:t>
      </w:r>
      <w:r>
        <w:rPr>
          <w:rFonts w:hint="eastAsia"/>
        </w:rPr>
        <w:t>は</w:t>
      </w:r>
      <w:r w:rsidRPr="00A45B24">
        <w:rPr>
          <w:rFonts w:hint="eastAsia"/>
        </w:rPr>
        <w:t>見込み</w:t>
      </w:r>
    </w:p>
    <w:p w14:paraId="6B8741AE" w14:textId="77777777" w:rsidR="00D141A0" w:rsidRPr="00D141E4" w:rsidRDefault="00D141A0" w:rsidP="00D141A0">
      <w:pPr>
        <w:pStyle w:val="aa"/>
        <w:ind w:left="276" w:right="-63" w:hanging="360"/>
      </w:pPr>
    </w:p>
    <w:p w14:paraId="3EEF94EA" w14:textId="77777777" w:rsidR="00D141A0" w:rsidRDefault="00D141A0" w:rsidP="00D141A0"/>
    <w:p w14:paraId="0830B3A5" w14:textId="77777777" w:rsidR="00D141A0" w:rsidRDefault="00D141A0" w:rsidP="00D141A0">
      <w:r>
        <w:rPr>
          <w:noProof/>
        </w:rPr>
        <mc:AlternateContent>
          <mc:Choice Requires="wps">
            <w:drawing>
              <wp:anchor distT="0" distB="0" distL="114300" distR="114300" simplePos="0" relativeHeight="251837952" behindDoc="1" locked="0" layoutInCell="1" allowOverlap="1" wp14:anchorId="786D594E" wp14:editId="16080398">
                <wp:simplePos x="0" y="0"/>
                <wp:positionH relativeFrom="column">
                  <wp:posOffset>-118957</wp:posOffset>
                </wp:positionH>
                <wp:positionV relativeFrom="paragraph">
                  <wp:posOffset>191558</wp:posOffset>
                </wp:positionV>
                <wp:extent cx="6371590" cy="2159635"/>
                <wp:effectExtent l="0" t="0" r="10160" b="120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159635"/>
                        </a:xfrm>
                        <a:prstGeom prst="roundRect">
                          <a:avLst>
                            <a:gd name="adj" fmla="val 6968"/>
                          </a:avLst>
                        </a:prstGeom>
                        <a:solidFill>
                          <a:schemeClr val="bg1">
                            <a:lumMod val="100000"/>
                            <a:lumOff val="0"/>
                          </a:schemeClr>
                        </a:solidFill>
                        <a:ln w="25400">
                          <a:solidFill>
                            <a:schemeClr val="tx2">
                              <a:lumMod val="100000"/>
                              <a:lumOff val="0"/>
                            </a:schemeClr>
                          </a:solidFill>
                          <a:round/>
                          <a:headEnd/>
                          <a:tailEnd/>
                        </a:ln>
                      </wps:spPr>
                      <wps:txbx>
                        <w:txbxContent>
                          <w:p w14:paraId="4B02BCCE"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6D594E" id="角丸四角形 29" o:spid="_x0000_s1081" style="position:absolute;left:0;text-align:left;margin-left:-9.35pt;margin-top:15.1pt;width:501.7pt;height:170.0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" fillcolor="white [3212]" strokecolor="#951850 [3215]" strokeweight="2pt">
                <v:textbox inset="5.85pt,.7pt,5.85pt,.7pt">
                  <w:txbxContent>
                    <w:p w14:paraId="4B02BCCE"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36928" behindDoc="0" locked="0" layoutInCell="1" allowOverlap="1" wp14:anchorId="4C7EAB2B" wp14:editId="32797F5E">
                <wp:simplePos x="0" y="0"/>
                <wp:positionH relativeFrom="column">
                  <wp:posOffset>175260</wp:posOffset>
                </wp:positionH>
                <wp:positionV relativeFrom="paragraph">
                  <wp:posOffset>0</wp:posOffset>
                </wp:positionV>
                <wp:extent cx="2895120" cy="363960"/>
                <wp:effectExtent l="0" t="0" r="635" b="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F95F1F"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7EAB2B" id="角丸四角形 30" o:spid="_x0000_s1082" style="position:absolute;left:0;text-align:left;margin-left:13.8pt;margin-top:0;width:227.95pt;height:28.6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xRKw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IEKjJPtafQDsQRRfYwWhefGm5a8L8o6dG2NQ0/O+YlJfqDxUG9&#10;eztbzdHn+bBcrlBhf53YXSWY5QhU00jJuN3G8WV0zqt9izxlVsDCHY62UfHsgbGmU/VozNzO6REl&#10;51+f819/nvrmNwA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DaFfFErAgAAMgQAAA4AAAAAAAAAAAAAAAAALgIAAGRy&#10;cy9lMm9Eb2MueG1sUEsBAi0AFAAGAAgAAAAhAM0Ui0vgAAAABgEAAA8AAAAAAAAAAAAAAAAAhQQA&#10;AGRycy9kb3ducmV2LnhtbFBLBQYAAAAABAAEAPMAAACSBQAAAAA=&#10;" fillcolor="#aa1b5c [3209]" stroked="f">
                <v:textbox inset="5.85pt,.7pt,5.85pt,.7pt">
                  <w:txbxContent>
                    <w:p w14:paraId="26F95F1F"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4F68843A" w14:textId="77777777" w:rsidR="00D141A0" w:rsidRDefault="00D141A0" w:rsidP="00D141A0"/>
    <w:tbl>
      <w:tblPr>
        <w:tblW w:w="8987"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8"/>
        <w:gridCol w:w="1276"/>
        <w:gridCol w:w="1701"/>
        <w:gridCol w:w="1701"/>
        <w:gridCol w:w="1701"/>
      </w:tblGrid>
      <w:tr w:rsidR="00D141A0" w14:paraId="7D4EB748" w14:textId="77777777" w:rsidTr="00712C51">
        <w:trPr>
          <w:trHeight w:val="437"/>
        </w:trPr>
        <w:tc>
          <w:tcPr>
            <w:tcW w:w="2608" w:type="dxa"/>
            <w:shd w:val="clear" w:color="auto" w:fill="ECA6C5" w:themeFill="accent2"/>
            <w:vAlign w:val="center"/>
          </w:tcPr>
          <w:p w14:paraId="77A58341"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23A93AD1" w14:textId="77777777" w:rsidR="00D141A0" w:rsidRDefault="00D141A0" w:rsidP="00712C51">
            <w:pPr>
              <w:pStyle w:val="afff2"/>
            </w:pPr>
            <w:r>
              <w:rPr>
                <w:rFonts w:hint="eastAsia"/>
              </w:rPr>
              <w:t>単位</w:t>
            </w:r>
          </w:p>
        </w:tc>
        <w:tc>
          <w:tcPr>
            <w:tcW w:w="1701" w:type="dxa"/>
            <w:shd w:val="clear" w:color="auto" w:fill="ECA6C5" w:themeFill="accent2"/>
            <w:vAlign w:val="center"/>
          </w:tcPr>
          <w:p w14:paraId="2E42347A"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3CE3E9E9"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0E917553"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4A56D25F" w14:textId="77777777" w:rsidTr="00712C51">
        <w:trPr>
          <w:trHeight w:val="369"/>
        </w:trPr>
        <w:tc>
          <w:tcPr>
            <w:tcW w:w="2608" w:type="dxa"/>
            <w:vMerge w:val="restart"/>
            <w:shd w:val="clear" w:color="auto" w:fill="FFFFFF" w:themeFill="background1"/>
            <w:vAlign w:val="center"/>
          </w:tcPr>
          <w:p w14:paraId="4FDA45F5" w14:textId="77777777" w:rsidR="00D141A0" w:rsidRDefault="00D141A0" w:rsidP="00712C51">
            <w:pPr>
              <w:pStyle w:val="affff1"/>
            </w:pPr>
            <w:r w:rsidRPr="00164296">
              <w:rPr>
                <w:rFonts w:hint="eastAsia"/>
              </w:rPr>
              <w:t>コミュニケーション</w:t>
            </w:r>
          </w:p>
          <w:p w14:paraId="03BAAB23" w14:textId="77777777" w:rsidR="00D141A0" w:rsidRPr="00B16CBC" w:rsidRDefault="00D141A0" w:rsidP="00712C51">
            <w:pPr>
              <w:pStyle w:val="affff1"/>
              <w:rPr>
                <w:rFonts w:ascii="ＭＳ Ｐゴシック" w:eastAsia="ＭＳ Ｐゴシック" w:hAnsi="ＭＳ Ｐゴシック" w:cs="ＭＳ Ｐゴシック"/>
              </w:rPr>
            </w:pPr>
            <w:r w:rsidRPr="00164296">
              <w:rPr>
                <w:rFonts w:hint="eastAsia"/>
              </w:rPr>
              <w:t>支援事業</w:t>
            </w:r>
          </w:p>
        </w:tc>
        <w:tc>
          <w:tcPr>
            <w:tcW w:w="1276" w:type="dxa"/>
            <w:shd w:val="clear" w:color="auto" w:fill="FFFFFF" w:themeFill="background1"/>
            <w:vAlign w:val="center"/>
          </w:tcPr>
          <w:p w14:paraId="2B441D1B"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1701" w:type="dxa"/>
            <w:shd w:val="clear" w:color="auto" w:fill="FFFFFF" w:themeFill="background1"/>
            <w:vAlign w:val="center"/>
          </w:tcPr>
          <w:p w14:paraId="6F1D61E8" w14:textId="77777777" w:rsidR="00D141A0" w:rsidRDefault="00D141A0" w:rsidP="00712C51">
            <w:pPr>
              <w:pStyle w:val="105"/>
              <w:rPr>
                <w:rFonts w:ascii="ＭＳ Ｐゴシック" w:eastAsia="ＭＳ Ｐゴシック" w:hAnsi="ＭＳ Ｐゴシック" w:cs="ＭＳ Ｐゴシック"/>
                <w:sz w:val="24"/>
                <w:szCs w:val="24"/>
              </w:rPr>
            </w:pPr>
            <w:r w:rsidRPr="0010029B">
              <w:t>3,637</w:t>
            </w:r>
          </w:p>
        </w:tc>
        <w:tc>
          <w:tcPr>
            <w:tcW w:w="1701" w:type="dxa"/>
            <w:shd w:val="clear" w:color="auto" w:fill="FFFFFF" w:themeFill="background1"/>
            <w:vAlign w:val="center"/>
          </w:tcPr>
          <w:p w14:paraId="5541FDF6" w14:textId="77777777" w:rsidR="00D141A0" w:rsidRDefault="00D141A0" w:rsidP="00712C51">
            <w:pPr>
              <w:pStyle w:val="105"/>
              <w:rPr>
                <w:rFonts w:ascii="ＭＳ Ｐゴシック" w:eastAsia="ＭＳ Ｐゴシック" w:hAnsi="ＭＳ Ｐゴシック" w:cs="ＭＳ Ｐゴシック"/>
                <w:sz w:val="24"/>
                <w:szCs w:val="24"/>
              </w:rPr>
            </w:pPr>
            <w:r w:rsidRPr="0010029B">
              <w:t>3,637</w:t>
            </w:r>
          </w:p>
        </w:tc>
        <w:tc>
          <w:tcPr>
            <w:tcW w:w="1701" w:type="dxa"/>
            <w:shd w:val="clear" w:color="auto" w:fill="FFFFFF" w:themeFill="background1"/>
            <w:vAlign w:val="center"/>
          </w:tcPr>
          <w:p w14:paraId="5FB8A9CC" w14:textId="77777777" w:rsidR="00D141A0" w:rsidRDefault="00D141A0" w:rsidP="00712C51">
            <w:pPr>
              <w:pStyle w:val="105"/>
              <w:rPr>
                <w:rFonts w:ascii="ＭＳ Ｐゴシック" w:eastAsia="ＭＳ Ｐゴシック" w:hAnsi="ＭＳ Ｐゴシック" w:cs="ＭＳ Ｐゴシック"/>
                <w:sz w:val="24"/>
                <w:szCs w:val="24"/>
              </w:rPr>
            </w:pPr>
            <w:r w:rsidRPr="0010029B">
              <w:t>3,637</w:t>
            </w:r>
          </w:p>
        </w:tc>
      </w:tr>
      <w:tr w:rsidR="00D141A0" w14:paraId="4CE1E2A7" w14:textId="77777777" w:rsidTr="00712C51">
        <w:trPr>
          <w:trHeight w:val="369"/>
        </w:trPr>
        <w:tc>
          <w:tcPr>
            <w:tcW w:w="2608" w:type="dxa"/>
            <w:vMerge/>
            <w:shd w:val="clear" w:color="auto" w:fill="FFFFFF" w:themeFill="background1"/>
            <w:vAlign w:val="center"/>
          </w:tcPr>
          <w:p w14:paraId="7FD1697D" w14:textId="77777777" w:rsidR="00D141A0" w:rsidRDefault="00D141A0" w:rsidP="00712C51">
            <w:pPr>
              <w:rPr>
                <w:rFonts w:ascii="A-OTF UD新ゴ Pr6 L" w:eastAsia="A-OTF UD新ゴ Pr6 L" w:hAnsi="A-OTF UD新ゴ Pr6 L"/>
                <w:bCs/>
                <w:sz w:val="22"/>
              </w:rPr>
            </w:pPr>
          </w:p>
        </w:tc>
        <w:tc>
          <w:tcPr>
            <w:tcW w:w="1276" w:type="dxa"/>
            <w:shd w:val="clear" w:color="auto" w:fill="FAE9F1" w:themeFill="background2"/>
            <w:vAlign w:val="center"/>
          </w:tcPr>
          <w:p w14:paraId="1FC8DE97" w14:textId="77777777" w:rsidR="00D141A0" w:rsidRPr="00765FAE" w:rsidRDefault="00D141A0" w:rsidP="00712C51">
            <w:pPr>
              <w:pStyle w:val="a9"/>
            </w:pPr>
            <w:r>
              <w:rPr>
                <w:rFonts w:hint="eastAsia"/>
              </w:rPr>
              <w:t>人／年</w:t>
            </w:r>
          </w:p>
        </w:tc>
        <w:tc>
          <w:tcPr>
            <w:tcW w:w="1701" w:type="dxa"/>
            <w:shd w:val="clear" w:color="auto" w:fill="FAE9F1" w:themeFill="background2"/>
            <w:vAlign w:val="center"/>
          </w:tcPr>
          <w:p w14:paraId="78101C32" w14:textId="77777777" w:rsidR="00D141A0" w:rsidRDefault="00D141A0" w:rsidP="00712C51">
            <w:pPr>
              <w:pStyle w:val="105"/>
              <w:rPr>
                <w:rFonts w:ascii="ＭＳ Ｐゴシック" w:eastAsia="ＭＳ Ｐゴシック" w:hAnsi="ＭＳ Ｐゴシック" w:cs="ＭＳ Ｐゴシック"/>
                <w:sz w:val="24"/>
                <w:szCs w:val="24"/>
              </w:rPr>
            </w:pPr>
            <w:r w:rsidRPr="0010029B">
              <w:t>4,138</w:t>
            </w:r>
          </w:p>
        </w:tc>
        <w:tc>
          <w:tcPr>
            <w:tcW w:w="1701" w:type="dxa"/>
            <w:shd w:val="clear" w:color="auto" w:fill="FAE9F1" w:themeFill="background2"/>
            <w:vAlign w:val="center"/>
          </w:tcPr>
          <w:p w14:paraId="1D16A619" w14:textId="77777777" w:rsidR="00D141A0" w:rsidRDefault="00D141A0" w:rsidP="00712C51">
            <w:pPr>
              <w:pStyle w:val="105"/>
              <w:rPr>
                <w:rFonts w:ascii="ＭＳ Ｐゴシック" w:eastAsia="ＭＳ Ｐゴシック" w:hAnsi="ＭＳ Ｐゴシック" w:cs="ＭＳ Ｐゴシック"/>
                <w:sz w:val="24"/>
                <w:szCs w:val="24"/>
              </w:rPr>
            </w:pPr>
            <w:r w:rsidRPr="0010029B">
              <w:t>4,138</w:t>
            </w:r>
          </w:p>
        </w:tc>
        <w:tc>
          <w:tcPr>
            <w:tcW w:w="1701" w:type="dxa"/>
            <w:shd w:val="clear" w:color="auto" w:fill="FAE9F1" w:themeFill="background2"/>
            <w:vAlign w:val="center"/>
          </w:tcPr>
          <w:p w14:paraId="08EED158" w14:textId="77777777" w:rsidR="00D141A0" w:rsidRDefault="00D141A0" w:rsidP="00712C51">
            <w:pPr>
              <w:pStyle w:val="105"/>
              <w:rPr>
                <w:rFonts w:ascii="ＭＳ Ｐゴシック" w:eastAsia="ＭＳ Ｐゴシック" w:hAnsi="ＭＳ Ｐゴシック" w:cs="ＭＳ Ｐゴシック"/>
                <w:sz w:val="24"/>
                <w:szCs w:val="24"/>
              </w:rPr>
            </w:pPr>
            <w:r w:rsidRPr="0010029B">
              <w:t>4,138</w:t>
            </w:r>
          </w:p>
        </w:tc>
      </w:tr>
      <w:tr w:rsidR="00D141A0" w14:paraId="12AAA48A" w14:textId="77777777" w:rsidTr="00712C51">
        <w:trPr>
          <w:trHeight w:val="753"/>
        </w:trPr>
        <w:tc>
          <w:tcPr>
            <w:tcW w:w="2608" w:type="dxa"/>
            <w:shd w:val="clear" w:color="auto" w:fill="FFFFFF" w:themeFill="background1"/>
            <w:vAlign w:val="center"/>
          </w:tcPr>
          <w:p w14:paraId="10C0F7AA" w14:textId="77777777" w:rsidR="00D141A0" w:rsidRDefault="00D141A0" w:rsidP="00712C51">
            <w:pPr>
              <w:pStyle w:val="affff1"/>
            </w:pPr>
            <w:r w:rsidRPr="00164296">
              <w:rPr>
                <w:rFonts w:hint="eastAsia"/>
              </w:rPr>
              <w:t>コミュニケーション</w:t>
            </w:r>
          </w:p>
          <w:p w14:paraId="55E9E3D0" w14:textId="77777777" w:rsidR="00D141A0" w:rsidRDefault="00D141A0" w:rsidP="00712C51">
            <w:pPr>
              <w:pStyle w:val="affff1"/>
              <w:rPr>
                <w:rFonts w:ascii="ＭＳ Ｐゴシック" w:eastAsia="ＭＳ Ｐゴシック" w:hAnsi="ＭＳ Ｐゴシック" w:cs="ＭＳ Ｐゴシック"/>
              </w:rPr>
            </w:pPr>
            <w:r w:rsidRPr="00164296">
              <w:rPr>
                <w:rFonts w:hint="eastAsia"/>
              </w:rPr>
              <w:t>支援員養成事業</w:t>
            </w:r>
          </w:p>
        </w:tc>
        <w:tc>
          <w:tcPr>
            <w:tcW w:w="1276" w:type="dxa"/>
            <w:shd w:val="clear" w:color="auto" w:fill="FFFFFF" w:themeFill="background1"/>
            <w:vAlign w:val="center"/>
          </w:tcPr>
          <w:p w14:paraId="08D57F1A"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1701" w:type="dxa"/>
            <w:shd w:val="clear" w:color="auto" w:fill="FFFFFF" w:themeFill="background1"/>
            <w:vAlign w:val="center"/>
          </w:tcPr>
          <w:p w14:paraId="0179C870" w14:textId="77777777" w:rsidR="00D141A0" w:rsidRDefault="00D141A0" w:rsidP="00712C51">
            <w:pPr>
              <w:pStyle w:val="105"/>
              <w:rPr>
                <w:rFonts w:ascii="ＭＳ Ｐゴシック" w:eastAsia="ＭＳ Ｐゴシック" w:hAnsi="ＭＳ Ｐゴシック" w:cs="ＭＳ Ｐゴシック"/>
                <w:sz w:val="24"/>
                <w:szCs w:val="24"/>
              </w:rPr>
            </w:pPr>
            <w:r w:rsidRPr="0010029B">
              <w:t>84</w:t>
            </w:r>
          </w:p>
        </w:tc>
        <w:tc>
          <w:tcPr>
            <w:tcW w:w="1701" w:type="dxa"/>
            <w:shd w:val="clear" w:color="auto" w:fill="FFFFFF" w:themeFill="background1"/>
            <w:vAlign w:val="center"/>
          </w:tcPr>
          <w:p w14:paraId="380B28CF" w14:textId="77777777" w:rsidR="00D141A0" w:rsidRDefault="00D141A0" w:rsidP="00712C51">
            <w:pPr>
              <w:pStyle w:val="105"/>
              <w:rPr>
                <w:rFonts w:ascii="ＭＳ Ｐゴシック" w:eastAsia="ＭＳ Ｐゴシック" w:hAnsi="ＭＳ Ｐゴシック" w:cs="ＭＳ Ｐゴシック"/>
                <w:sz w:val="24"/>
                <w:szCs w:val="24"/>
              </w:rPr>
            </w:pPr>
            <w:r w:rsidRPr="0010029B">
              <w:t>84</w:t>
            </w:r>
          </w:p>
        </w:tc>
        <w:tc>
          <w:tcPr>
            <w:tcW w:w="1701" w:type="dxa"/>
            <w:shd w:val="clear" w:color="auto" w:fill="FFFFFF" w:themeFill="background1"/>
            <w:vAlign w:val="center"/>
          </w:tcPr>
          <w:p w14:paraId="1F2968EA" w14:textId="77777777" w:rsidR="00D141A0" w:rsidRDefault="00D141A0" w:rsidP="00712C51">
            <w:pPr>
              <w:pStyle w:val="105"/>
              <w:rPr>
                <w:rFonts w:ascii="ＭＳ Ｐゴシック" w:eastAsia="ＭＳ Ｐゴシック" w:hAnsi="ＭＳ Ｐゴシック" w:cs="ＭＳ Ｐゴシック"/>
                <w:sz w:val="24"/>
                <w:szCs w:val="24"/>
              </w:rPr>
            </w:pPr>
            <w:r w:rsidRPr="0010029B">
              <w:t>84</w:t>
            </w:r>
          </w:p>
        </w:tc>
      </w:tr>
    </w:tbl>
    <w:p w14:paraId="3776F935"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w:t>
      </w:r>
      <w:r>
        <w:rPr>
          <w:rFonts w:hint="eastAsia"/>
        </w:rPr>
        <w:t>や高齢化の影響</w:t>
      </w:r>
      <w:r w:rsidRPr="00387F2B">
        <w:rPr>
          <w:rFonts w:hint="eastAsia"/>
        </w:rPr>
        <w:t>を踏まえ、各見込量を算定しました</w:t>
      </w:r>
      <w:r>
        <w:rPr>
          <w:rFonts w:hint="eastAsia"/>
        </w:rPr>
        <w:t>。</w:t>
      </w:r>
    </w:p>
    <w:p w14:paraId="6A432D22" w14:textId="77777777" w:rsidR="00D141A0" w:rsidRDefault="00D141A0" w:rsidP="00D141A0">
      <w:pPr>
        <w:pStyle w:val="affff2"/>
        <w:ind w:left="525" w:right="210" w:hanging="210"/>
      </w:pPr>
      <w:r>
        <w:rPr>
          <w:rFonts w:hint="eastAsia"/>
        </w:rPr>
        <w:t>●</w:t>
      </w:r>
      <w:r w:rsidRPr="00036A7B">
        <w:rPr>
          <w:rFonts w:hint="eastAsia"/>
        </w:rPr>
        <w:t>引き続き、必要な人材を育成し、派遣体制を確保するため取組を継続していきます</w:t>
      </w:r>
      <w:r>
        <w:rPr>
          <w:rFonts w:hint="eastAsia"/>
        </w:rPr>
        <w:t>。</w:t>
      </w:r>
    </w:p>
    <w:p w14:paraId="2E276B1D" w14:textId="77777777" w:rsidR="00D141A0" w:rsidRPr="009A111A" w:rsidRDefault="00D141A0" w:rsidP="00D141A0">
      <w:r w:rsidRPr="009A111A">
        <w:br w:type="page"/>
      </w:r>
    </w:p>
    <w:p w14:paraId="3944F161" w14:textId="77777777" w:rsidR="00D141A0" w:rsidRPr="009A111A" w:rsidRDefault="00D141A0" w:rsidP="00D141A0">
      <w:pPr>
        <w:pStyle w:val="3"/>
        <w:rPr>
          <w:u w:val="single"/>
        </w:rPr>
      </w:pPr>
      <w:r w:rsidRPr="009A111A">
        <w:rPr>
          <w:rFonts w:hint="eastAsia"/>
        </w:rPr>
        <w:lastRenderedPageBreak/>
        <w:t>（３）日常生活用具給付等事業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321071F0" w14:textId="77777777" w:rsidTr="00712C51">
        <w:tc>
          <w:tcPr>
            <w:tcW w:w="1072" w:type="dxa"/>
            <w:tcMar>
              <w:top w:w="85" w:type="dxa"/>
              <w:bottom w:w="85" w:type="dxa"/>
            </w:tcMar>
          </w:tcPr>
          <w:p w14:paraId="24ECF8C5"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3BEFCBE5" w14:textId="77777777" w:rsidR="00D141A0" w:rsidRDefault="00D141A0" w:rsidP="00D141A0">
      <w:pPr>
        <w:pStyle w:val="a5"/>
        <w:ind w:left="210" w:firstLine="240"/>
      </w:pPr>
      <w:r w:rsidRPr="003D4A02">
        <w:rPr>
          <w:rFonts w:hint="eastAsia"/>
        </w:rPr>
        <w:t>障害者等の日常生活がより円滑に行われるための用具の給付等を行います</w:t>
      </w:r>
      <w:r>
        <w:rPr>
          <w:rFonts w:hint="eastAsia"/>
        </w:rPr>
        <w:t>。</w:t>
      </w:r>
    </w:p>
    <w:p w14:paraId="796DE382"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835"/>
        <w:gridCol w:w="6463"/>
      </w:tblGrid>
      <w:tr w:rsidR="00D141A0" w14:paraId="39D4ABFD" w14:textId="77777777" w:rsidTr="00712C51">
        <w:trPr>
          <w:trHeight w:val="336"/>
          <w:tblCellSpacing w:w="20" w:type="dxa"/>
        </w:trPr>
        <w:tc>
          <w:tcPr>
            <w:tcW w:w="2775" w:type="dxa"/>
            <w:shd w:val="clear" w:color="auto" w:fill="D9D9D9" w:themeFill="background1" w:themeFillShade="D9"/>
            <w:vAlign w:val="center"/>
          </w:tcPr>
          <w:p w14:paraId="07BDF1D5" w14:textId="77777777" w:rsidR="00D141A0" w:rsidRPr="00702409" w:rsidRDefault="00D141A0" w:rsidP="00712C51">
            <w:pPr>
              <w:pStyle w:val="afff2"/>
            </w:pPr>
            <w:r w:rsidRPr="00702409">
              <w:rPr>
                <w:rFonts w:hint="eastAsia"/>
              </w:rPr>
              <w:t>名称</w:t>
            </w:r>
          </w:p>
        </w:tc>
        <w:tc>
          <w:tcPr>
            <w:tcW w:w="6403" w:type="dxa"/>
            <w:shd w:val="clear" w:color="auto" w:fill="D9D9D9" w:themeFill="background1" w:themeFillShade="D9"/>
            <w:vAlign w:val="center"/>
          </w:tcPr>
          <w:p w14:paraId="1CF338BF" w14:textId="77777777" w:rsidR="00D141A0" w:rsidRPr="00702409" w:rsidRDefault="00D141A0" w:rsidP="00712C51">
            <w:pPr>
              <w:pStyle w:val="afff2"/>
            </w:pPr>
            <w:r w:rsidRPr="00702409">
              <w:rPr>
                <w:rFonts w:hint="eastAsia"/>
              </w:rPr>
              <w:t>概要</w:t>
            </w:r>
          </w:p>
        </w:tc>
      </w:tr>
      <w:tr w:rsidR="00D141A0" w14:paraId="7E70ECF4" w14:textId="77777777" w:rsidTr="00712C51">
        <w:trPr>
          <w:trHeight w:val="850"/>
          <w:tblCellSpacing w:w="20" w:type="dxa"/>
        </w:trPr>
        <w:tc>
          <w:tcPr>
            <w:tcW w:w="2775" w:type="dxa"/>
            <w:vAlign w:val="center"/>
          </w:tcPr>
          <w:p w14:paraId="2ED6D005" w14:textId="77777777" w:rsidR="00D141A0" w:rsidRPr="00FC7FF2" w:rsidRDefault="00D141A0" w:rsidP="00712C51">
            <w:pPr>
              <w:pStyle w:val="affff1"/>
            </w:pPr>
            <w:r w:rsidRPr="00FC7FF2">
              <w:rPr>
                <w:rFonts w:hint="eastAsia"/>
              </w:rPr>
              <w:t>介護・訓練支援用具</w:t>
            </w:r>
          </w:p>
        </w:tc>
        <w:tc>
          <w:tcPr>
            <w:tcW w:w="6403" w:type="dxa"/>
            <w:vAlign w:val="center"/>
          </w:tcPr>
          <w:p w14:paraId="01F711C2" w14:textId="77777777" w:rsidR="00D141A0" w:rsidRPr="00FC7FF2" w:rsidRDefault="00D141A0" w:rsidP="00712C51">
            <w:pPr>
              <w:pStyle w:val="affff0"/>
            </w:pPr>
            <w:r w:rsidRPr="00FC7FF2">
              <w:rPr>
                <w:rFonts w:hint="eastAsia"/>
              </w:rPr>
              <w:t>電動ベッドや空気圧マット等の障害のある方の身体介護を支援する用具や、障害のある児童が訓練に使用するいす等</w:t>
            </w:r>
            <w:r>
              <w:rPr>
                <w:rFonts w:hint="eastAsia"/>
              </w:rPr>
              <w:t>です。</w:t>
            </w:r>
          </w:p>
        </w:tc>
      </w:tr>
      <w:tr w:rsidR="00D141A0" w14:paraId="36E8E250" w14:textId="77777777" w:rsidTr="00712C51">
        <w:trPr>
          <w:trHeight w:val="850"/>
          <w:tblCellSpacing w:w="20" w:type="dxa"/>
        </w:trPr>
        <w:tc>
          <w:tcPr>
            <w:tcW w:w="2775" w:type="dxa"/>
            <w:vAlign w:val="center"/>
          </w:tcPr>
          <w:p w14:paraId="4D3F56A9" w14:textId="77777777" w:rsidR="00D141A0" w:rsidRPr="00FC7FF2" w:rsidRDefault="00D141A0" w:rsidP="00712C51">
            <w:pPr>
              <w:pStyle w:val="affff1"/>
            </w:pPr>
            <w:r w:rsidRPr="00FC7FF2">
              <w:rPr>
                <w:rFonts w:hint="eastAsia"/>
              </w:rPr>
              <w:t>自立生活支援用具</w:t>
            </w:r>
          </w:p>
        </w:tc>
        <w:tc>
          <w:tcPr>
            <w:tcW w:w="6403" w:type="dxa"/>
            <w:vAlign w:val="center"/>
          </w:tcPr>
          <w:p w14:paraId="11EC7248" w14:textId="77777777" w:rsidR="00D141A0" w:rsidRPr="00FC7FF2" w:rsidRDefault="00D141A0" w:rsidP="00712C51">
            <w:pPr>
              <w:pStyle w:val="affff0"/>
            </w:pPr>
            <w:r w:rsidRPr="00FC7FF2">
              <w:rPr>
                <w:rFonts w:hint="eastAsia"/>
              </w:rPr>
              <w:t>入浴補助用具、聴覚障害者用の屋内信号装置等の障害のある方の入浴、食事、移動等の自立生活を支援する用具</w:t>
            </w:r>
            <w:r>
              <w:rPr>
                <w:rFonts w:hint="eastAsia"/>
              </w:rPr>
              <w:t>です。</w:t>
            </w:r>
          </w:p>
        </w:tc>
      </w:tr>
      <w:tr w:rsidR="00D141A0" w14:paraId="760C135D" w14:textId="77777777" w:rsidTr="00712C51">
        <w:trPr>
          <w:trHeight w:val="850"/>
          <w:tblCellSpacing w:w="20" w:type="dxa"/>
        </w:trPr>
        <w:tc>
          <w:tcPr>
            <w:tcW w:w="2775" w:type="dxa"/>
            <w:vAlign w:val="center"/>
          </w:tcPr>
          <w:p w14:paraId="1F3EECB5" w14:textId="77777777" w:rsidR="00D141A0" w:rsidRPr="00FC7FF2" w:rsidRDefault="00D141A0" w:rsidP="00712C51">
            <w:pPr>
              <w:pStyle w:val="affff1"/>
            </w:pPr>
            <w:r w:rsidRPr="00FC7FF2">
              <w:rPr>
                <w:rFonts w:hint="eastAsia"/>
              </w:rPr>
              <w:t>在宅療養等支援用具</w:t>
            </w:r>
          </w:p>
        </w:tc>
        <w:tc>
          <w:tcPr>
            <w:tcW w:w="6403" w:type="dxa"/>
            <w:vAlign w:val="center"/>
          </w:tcPr>
          <w:p w14:paraId="4C0BA6D5" w14:textId="77777777" w:rsidR="00D141A0" w:rsidRPr="00FC7FF2" w:rsidRDefault="00D141A0" w:rsidP="00712C51">
            <w:pPr>
              <w:pStyle w:val="affff0"/>
            </w:pPr>
            <w:r w:rsidRPr="00FC7FF2">
              <w:rPr>
                <w:rFonts w:hint="eastAsia"/>
              </w:rPr>
              <w:t>電気式たん吸引器、視覚障害のある方が使用できる体温計等の在宅での療養等を支援する用具</w:t>
            </w:r>
            <w:r>
              <w:rPr>
                <w:rFonts w:hint="eastAsia"/>
              </w:rPr>
              <w:t>です。</w:t>
            </w:r>
          </w:p>
        </w:tc>
      </w:tr>
      <w:tr w:rsidR="00D141A0" w14:paraId="112DFC1A" w14:textId="77777777" w:rsidTr="00712C51">
        <w:trPr>
          <w:trHeight w:val="850"/>
          <w:tblCellSpacing w:w="20" w:type="dxa"/>
        </w:trPr>
        <w:tc>
          <w:tcPr>
            <w:tcW w:w="2775" w:type="dxa"/>
            <w:vAlign w:val="center"/>
          </w:tcPr>
          <w:p w14:paraId="484FDCC2" w14:textId="77777777" w:rsidR="00D141A0" w:rsidRPr="00FC7FF2" w:rsidRDefault="00D141A0" w:rsidP="00712C51">
            <w:pPr>
              <w:pStyle w:val="affff1"/>
            </w:pPr>
            <w:r w:rsidRPr="00FC7FF2">
              <w:rPr>
                <w:rFonts w:hint="eastAsia"/>
              </w:rPr>
              <w:t>情報・意思疎通支援用具</w:t>
            </w:r>
          </w:p>
        </w:tc>
        <w:tc>
          <w:tcPr>
            <w:tcW w:w="6403" w:type="dxa"/>
            <w:vAlign w:val="center"/>
          </w:tcPr>
          <w:p w14:paraId="3AD4CFA0" w14:textId="77777777" w:rsidR="00D141A0" w:rsidRPr="00FC7FF2" w:rsidRDefault="00D141A0" w:rsidP="00712C51">
            <w:pPr>
              <w:pStyle w:val="affff0"/>
            </w:pPr>
            <w:r w:rsidRPr="00FC7FF2">
              <w:rPr>
                <w:rFonts w:hint="eastAsia"/>
              </w:rPr>
              <w:t>点字器や、あご下にあてることで振動で声を出すことができる人口喉頭等</w:t>
            </w:r>
            <w:r w:rsidRPr="003D4A02">
              <w:rPr>
                <w:rFonts w:hint="eastAsia"/>
              </w:rPr>
              <w:t>、その他の障害のある方の情報収集</w:t>
            </w:r>
            <w:r w:rsidRPr="00FC7FF2">
              <w:rPr>
                <w:rFonts w:hint="eastAsia"/>
              </w:rPr>
              <w:t>、情報伝達、意思疎通等を支援する用具</w:t>
            </w:r>
            <w:r>
              <w:rPr>
                <w:rFonts w:hint="eastAsia"/>
              </w:rPr>
              <w:t>です。</w:t>
            </w:r>
          </w:p>
        </w:tc>
      </w:tr>
      <w:tr w:rsidR="00D141A0" w14:paraId="14DFE907" w14:textId="77777777" w:rsidTr="00712C51">
        <w:trPr>
          <w:trHeight w:val="850"/>
          <w:tblCellSpacing w:w="20" w:type="dxa"/>
        </w:trPr>
        <w:tc>
          <w:tcPr>
            <w:tcW w:w="2775" w:type="dxa"/>
            <w:vAlign w:val="center"/>
          </w:tcPr>
          <w:p w14:paraId="2C2D3628" w14:textId="77777777" w:rsidR="00D141A0" w:rsidRPr="00FC7FF2" w:rsidRDefault="00D141A0" w:rsidP="00712C51">
            <w:pPr>
              <w:pStyle w:val="affff1"/>
            </w:pPr>
            <w:r w:rsidRPr="00FC7FF2">
              <w:rPr>
                <w:rFonts w:hint="eastAsia"/>
              </w:rPr>
              <w:t>排泄管理支援用具</w:t>
            </w:r>
          </w:p>
        </w:tc>
        <w:tc>
          <w:tcPr>
            <w:tcW w:w="6403" w:type="dxa"/>
            <w:vAlign w:val="center"/>
          </w:tcPr>
          <w:p w14:paraId="5D8365A9" w14:textId="77777777" w:rsidR="00D141A0" w:rsidRPr="00FC7FF2" w:rsidRDefault="00D141A0" w:rsidP="00712C51">
            <w:pPr>
              <w:pStyle w:val="affff0"/>
            </w:pPr>
            <w:r w:rsidRPr="00FC7FF2">
              <w:rPr>
                <w:rFonts w:hint="eastAsia"/>
              </w:rPr>
              <w:t>便や尿を排泄できなくなった方が排泄物を貯めるため使用するストマ用具等の排泄管理を支援する用具や衛生用品</w:t>
            </w:r>
            <w:r>
              <w:rPr>
                <w:rFonts w:hint="eastAsia"/>
              </w:rPr>
              <w:t>です。</w:t>
            </w:r>
          </w:p>
        </w:tc>
      </w:tr>
      <w:tr w:rsidR="00D141A0" w14:paraId="7A8C900B" w14:textId="77777777" w:rsidTr="00712C51">
        <w:trPr>
          <w:trHeight w:val="850"/>
          <w:tblCellSpacing w:w="20" w:type="dxa"/>
        </w:trPr>
        <w:tc>
          <w:tcPr>
            <w:tcW w:w="2775" w:type="dxa"/>
            <w:vAlign w:val="center"/>
          </w:tcPr>
          <w:p w14:paraId="6CFB62D8" w14:textId="77777777" w:rsidR="00D141A0" w:rsidRPr="00FC7FF2" w:rsidRDefault="00D141A0" w:rsidP="00712C51">
            <w:pPr>
              <w:pStyle w:val="affff1"/>
            </w:pPr>
            <w:r w:rsidRPr="00FC7FF2">
              <w:rPr>
                <w:rFonts w:hint="eastAsia"/>
              </w:rPr>
              <w:t>住宅改修</w:t>
            </w:r>
            <w:r>
              <w:br/>
            </w:r>
            <w:r w:rsidRPr="00FC7FF2">
              <w:rPr>
                <w:rFonts w:hint="eastAsia"/>
              </w:rPr>
              <w:t>（居宅生活動作補助用具）</w:t>
            </w:r>
          </w:p>
        </w:tc>
        <w:tc>
          <w:tcPr>
            <w:tcW w:w="6403" w:type="dxa"/>
            <w:vAlign w:val="center"/>
          </w:tcPr>
          <w:p w14:paraId="030BE63E" w14:textId="77777777" w:rsidR="00D141A0" w:rsidRPr="00FC7FF2" w:rsidRDefault="00D141A0" w:rsidP="00712C51">
            <w:pPr>
              <w:pStyle w:val="affff0"/>
            </w:pPr>
            <w:r w:rsidRPr="00FC7FF2">
              <w:rPr>
                <w:rFonts w:hint="eastAsia"/>
              </w:rPr>
              <w:t>障害のある方等が居宅で生活する上で必要な基本的な行為、動作を円滑にする用具で、小規模な住宅改修により設置できるもの</w:t>
            </w:r>
            <w:r>
              <w:rPr>
                <w:rFonts w:hint="eastAsia"/>
              </w:rPr>
              <w:t>です。</w:t>
            </w:r>
          </w:p>
        </w:tc>
      </w:tr>
    </w:tbl>
    <w:p w14:paraId="7D7EE6B0" w14:textId="79B4F4A3" w:rsidR="00D141A0" w:rsidRDefault="00D141A0" w:rsidP="00D141A0">
      <w:pPr>
        <w:widowControl/>
        <w:ind w:leftChars="100" w:left="420" w:hangingChars="100" w:hanging="210"/>
        <w:jc w:val="left"/>
        <w:rPr>
          <w:rFonts w:hAnsi="HG丸ｺﾞｼｯｸM-PRO"/>
          <w:szCs w:val="24"/>
        </w:rPr>
      </w:pPr>
    </w:p>
    <w:p w14:paraId="0864E60D" w14:textId="77777777" w:rsidR="00D141A0" w:rsidRPr="00FC7FF2"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4C0E4ED1" w14:textId="77777777" w:rsidTr="00712C51">
        <w:tc>
          <w:tcPr>
            <w:tcW w:w="3340" w:type="dxa"/>
            <w:tcMar>
              <w:top w:w="85" w:type="dxa"/>
              <w:bottom w:w="85" w:type="dxa"/>
            </w:tcMar>
          </w:tcPr>
          <w:p w14:paraId="21DA3ACB"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5BF2964B" w14:textId="77777777" w:rsidR="00D141A0" w:rsidRDefault="00D141A0" w:rsidP="00D141A0">
      <w:pPr>
        <w:pStyle w:val="aff4"/>
      </w:pPr>
    </w:p>
    <w:tbl>
      <w:tblPr>
        <w:tblW w:w="9356"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7"/>
        <w:gridCol w:w="964"/>
        <w:gridCol w:w="992"/>
        <w:gridCol w:w="993"/>
        <w:gridCol w:w="992"/>
        <w:gridCol w:w="993"/>
        <w:gridCol w:w="992"/>
        <w:gridCol w:w="993"/>
      </w:tblGrid>
      <w:tr w:rsidR="00D141A0" w14:paraId="06FA9EB6" w14:textId="77777777" w:rsidTr="00712C51">
        <w:trPr>
          <w:trHeight w:val="340"/>
        </w:trPr>
        <w:tc>
          <w:tcPr>
            <w:tcW w:w="2437" w:type="dxa"/>
            <w:vMerge w:val="restart"/>
            <w:shd w:val="clear" w:color="auto" w:fill="D9D9D9" w:themeFill="background1" w:themeFillShade="D9"/>
            <w:vAlign w:val="center"/>
          </w:tcPr>
          <w:p w14:paraId="047CAA72"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964" w:type="dxa"/>
            <w:vMerge w:val="restart"/>
            <w:shd w:val="clear" w:color="auto" w:fill="D9D9D9" w:themeFill="background1" w:themeFillShade="D9"/>
            <w:vAlign w:val="center"/>
          </w:tcPr>
          <w:p w14:paraId="3DA379CE" w14:textId="77777777" w:rsidR="00D141A0" w:rsidRPr="00702409" w:rsidRDefault="00D141A0" w:rsidP="00712C51">
            <w:pPr>
              <w:pStyle w:val="afff2"/>
            </w:pPr>
            <w:r w:rsidRPr="00702409">
              <w:rPr>
                <w:rFonts w:hint="eastAsia"/>
              </w:rPr>
              <w:t>単位</w:t>
            </w:r>
          </w:p>
        </w:tc>
        <w:tc>
          <w:tcPr>
            <w:tcW w:w="1985" w:type="dxa"/>
            <w:gridSpan w:val="2"/>
            <w:shd w:val="clear" w:color="auto" w:fill="D9D9D9" w:themeFill="background1" w:themeFillShade="D9"/>
            <w:vAlign w:val="center"/>
          </w:tcPr>
          <w:p w14:paraId="4384BBFD"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562C9ED1"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08D5A3D4"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4BF3A206" w14:textId="77777777" w:rsidTr="00712C51">
        <w:trPr>
          <w:trHeight w:val="340"/>
        </w:trPr>
        <w:tc>
          <w:tcPr>
            <w:tcW w:w="2437" w:type="dxa"/>
            <w:vMerge/>
            <w:shd w:val="clear" w:color="auto" w:fill="D9D9D9" w:themeFill="background1" w:themeFillShade="D9"/>
            <w:vAlign w:val="center"/>
          </w:tcPr>
          <w:p w14:paraId="57A7636A"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964" w:type="dxa"/>
            <w:vMerge/>
            <w:shd w:val="clear" w:color="auto" w:fill="D9D9D9" w:themeFill="background1" w:themeFillShade="D9"/>
            <w:vAlign w:val="center"/>
          </w:tcPr>
          <w:p w14:paraId="4B9DB54B" w14:textId="77777777" w:rsidR="00D141A0" w:rsidRDefault="00D141A0" w:rsidP="00712C51">
            <w:pPr>
              <w:pStyle w:val="afff2"/>
            </w:pPr>
          </w:p>
        </w:tc>
        <w:tc>
          <w:tcPr>
            <w:tcW w:w="992" w:type="dxa"/>
            <w:shd w:val="clear" w:color="auto" w:fill="D9D9D9" w:themeFill="background1" w:themeFillShade="D9"/>
            <w:vAlign w:val="center"/>
          </w:tcPr>
          <w:p w14:paraId="7C40EBA3"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619CD3E9"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587A69AF"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6B3548D2"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76378FDB"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4C96B03B" w14:textId="77777777" w:rsidR="00D141A0" w:rsidRDefault="00D141A0" w:rsidP="00712C51">
            <w:pPr>
              <w:pStyle w:val="afff2"/>
            </w:pPr>
            <w:r>
              <w:rPr>
                <w:rFonts w:hint="eastAsia"/>
              </w:rPr>
              <w:t>実績</w:t>
            </w:r>
          </w:p>
        </w:tc>
      </w:tr>
      <w:tr w:rsidR="00D141A0" w14:paraId="518E7821" w14:textId="77777777" w:rsidTr="00712C51">
        <w:trPr>
          <w:trHeight w:val="340"/>
        </w:trPr>
        <w:tc>
          <w:tcPr>
            <w:tcW w:w="2437" w:type="dxa"/>
            <w:shd w:val="clear" w:color="auto" w:fill="FFFFFF" w:themeFill="background1"/>
            <w:vAlign w:val="center"/>
          </w:tcPr>
          <w:p w14:paraId="5C9B8ACF" w14:textId="77777777" w:rsidR="00D141A0" w:rsidRDefault="00D141A0" w:rsidP="00712C51">
            <w:pPr>
              <w:pStyle w:val="affff1"/>
              <w:rPr>
                <w:rFonts w:ascii="ＭＳ Ｐゴシック" w:eastAsia="ＭＳ Ｐゴシック" w:hAnsi="ＭＳ Ｐゴシック" w:cs="ＭＳ Ｐゴシック"/>
              </w:rPr>
            </w:pPr>
            <w:r>
              <w:rPr>
                <w:rFonts w:hint="eastAsia"/>
              </w:rPr>
              <w:t>介護・訓練支援用具</w:t>
            </w:r>
          </w:p>
        </w:tc>
        <w:tc>
          <w:tcPr>
            <w:tcW w:w="964" w:type="dxa"/>
            <w:vAlign w:val="center"/>
          </w:tcPr>
          <w:p w14:paraId="5628FDBE"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7D9B33FE" w14:textId="77777777" w:rsidR="00D141A0" w:rsidRDefault="00D141A0" w:rsidP="00712C51">
            <w:pPr>
              <w:pStyle w:val="105"/>
              <w:rPr>
                <w:rFonts w:ascii="ＭＳ Ｐゴシック" w:eastAsia="ＭＳ Ｐゴシック" w:hAnsi="ＭＳ Ｐゴシック" w:cs="ＭＳ Ｐゴシック"/>
                <w:sz w:val="24"/>
                <w:szCs w:val="24"/>
              </w:rPr>
            </w:pPr>
            <w:r w:rsidRPr="001B3CB8">
              <w:t>109</w:t>
            </w:r>
          </w:p>
        </w:tc>
        <w:tc>
          <w:tcPr>
            <w:tcW w:w="993" w:type="dxa"/>
            <w:vAlign w:val="center"/>
          </w:tcPr>
          <w:p w14:paraId="46268C89" w14:textId="77777777" w:rsidR="00D141A0" w:rsidRDefault="00D141A0" w:rsidP="00712C51">
            <w:pPr>
              <w:pStyle w:val="105"/>
              <w:rPr>
                <w:rFonts w:ascii="ＭＳ Ｐゴシック" w:eastAsia="ＭＳ Ｐゴシック" w:hAnsi="ＭＳ Ｐゴシック" w:cs="ＭＳ Ｐゴシック"/>
                <w:sz w:val="24"/>
                <w:szCs w:val="24"/>
              </w:rPr>
            </w:pPr>
            <w:r w:rsidRPr="001B3CB8">
              <w:t>145</w:t>
            </w:r>
          </w:p>
        </w:tc>
        <w:tc>
          <w:tcPr>
            <w:tcW w:w="992" w:type="dxa"/>
            <w:vAlign w:val="center"/>
          </w:tcPr>
          <w:p w14:paraId="4FEA47F3" w14:textId="77777777" w:rsidR="00D141A0" w:rsidRDefault="00D141A0" w:rsidP="00712C51">
            <w:pPr>
              <w:pStyle w:val="105"/>
              <w:rPr>
                <w:rFonts w:ascii="ＭＳ Ｐゴシック" w:eastAsia="ＭＳ Ｐゴシック" w:hAnsi="ＭＳ Ｐゴシック" w:cs="ＭＳ Ｐゴシック"/>
                <w:sz w:val="24"/>
                <w:szCs w:val="24"/>
              </w:rPr>
            </w:pPr>
            <w:r w:rsidRPr="001B3CB8">
              <w:t>118</w:t>
            </w:r>
          </w:p>
        </w:tc>
        <w:tc>
          <w:tcPr>
            <w:tcW w:w="993" w:type="dxa"/>
            <w:vAlign w:val="center"/>
          </w:tcPr>
          <w:p w14:paraId="69D7097F" w14:textId="77777777" w:rsidR="00D141A0" w:rsidRDefault="00D141A0" w:rsidP="00712C51">
            <w:pPr>
              <w:pStyle w:val="105"/>
              <w:rPr>
                <w:rFonts w:ascii="ＭＳ Ｐゴシック" w:eastAsia="ＭＳ Ｐゴシック" w:hAnsi="ＭＳ Ｐゴシック" w:cs="ＭＳ Ｐゴシック"/>
                <w:sz w:val="24"/>
                <w:szCs w:val="24"/>
              </w:rPr>
            </w:pPr>
            <w:r w:rsidRPr="001B3CB8">
              <w:t>109</w:t>
            </w:r>
          </w:p>
        </w:tc>
        <w:tc>
          <w:tcPr>
            <w:tcW w:w="992" w:type="dxa"/>
            <w:vAlign w:val="center"/>
          </w:tcPr>
          <w:p w14:paraId="79942D44" w14:textId="77777777" w:rsidR="00D141A0" w:rsidRDefault="00D141A0" w:rsidP="00712C51">
            <w:pPr>
              <w:pStyle w:val="105"/>
              <w:rPr>
                <w:rFonts w:ascii="ＭＳ Ｐゴシック" w:eastAsia="ＭＳ Ｐゴシック" w:hAnsi="ＭＳ Ｐゴシック" w:cs="ＭＳ Ｐゴシック"/>
                <w:sz w:val="24"/>
                <w:szCs w:val="24"/>
              </w:rPr>
            </w:pPr>
            <w:r w:rsidRPr="001B3CB8">
              <w:t>126</w:t>
            </w:r>
          </w:p>
        </w:tc>
        <w:tc>
          <w:tcPr>
            <w:tcW w:w="993" w:type="dxa"/>
            <w:vAlign w:val="center"/>
          </w:tcPr>
          <w:p w14:paraId="44998BA1" w14:textId="77777777" w:rsidR="00D141A0" w:rsidRDefault="00D141A0" w:rsidP="00712C51">
            <w:pPr>
              <w:pStyle w:val="105"/>
              <w:rPr>
                <w:rFonts w:ascii="ＭＳ Ｐゴシック" w:eastAsia="ＭＳ Ｐゴシック" w:hAnsi="ＭＳ Ｐゴシック" w:cs="ＭＳ Ｐゴシック"/>
                <w:sz w:val="24"/>
                <w:szCs w:val="24"/>
              </w:rPr>
            </w:pPr>
            <w:r w:rsidRPr="001B3CB8">
              <w:t>100</w:t>
            </w:r>
          </w:p>
        </w:tc>
      </w:tr>
      <w:tr w:rsidR="00D141A0" w14:paraId="4B398274" w14:textId="77777777" w:rsidTr="00712C51">
        <w:trPr>
          <w:trHeight w:val="340"/>
        </w:trPr>
        <w:tc>
          <w:tcPr>
            <w:tcW w:w="2437" w:type="dxa"/>
            <w:shd w:val="clear" w:color="auto" w:fill="FFFFFF" w:themeFill="background1"/>
            <w:vAlign w:val="center"/>
          </w:tcPr>
          <w:p w14:paraId="61A35F41" w14:textId="77777777" w:rsidR="00D141A0" w:rsidRDefault="00D141A0" w:rsidP="00712C51">
            <w:pPr>
              <w:pStyle w:val="affff1"/>
              <w:rPr>
                <w:rFonts w:ascii="ＭＳ Ｐゴシック" w:eastAsia="ＭＳ Ｐゴシック" w:hAnsi="ＭＳ Ｐゴシック" w:cs="ＭＳ Ｐゴシック"/>
              </w:rPr>
            </w:pPr>
            <w:r>
              <w:rPr>
                <w:rFonts w:hint="eastAsia"/>
              </w:rPr>
              <w:t>自立生活支援用具</w:t>
            </w:r>
          </w:p>
        </w:tc>
        <w:tc>
          <w:tcPr>
            <w:tcW w:w="964" w:type="dxa"/>
            <w:vAlign w:val="center"/>
          </w:tcPr>
          <w:p w14:paraId="538A3593"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783636FE" w14:textId="77777777" w:rsidR="00D141A0" w:rsidRDefault="00D141A0" w:rsidP="00712C51">
            <w:pPr>
              <w:pStyle w:val="105"/>
              <w:rPr>
                <w:rFonts w:ascii="ＭＳ Ｐゴシック" w:eastAsia="ＭＳ Ｐゴシック" w:hAnsi="ＭＳ Ｐゴシック" w:cs="ＭＳ Ｐゴシック"/>
                <w:sz w:val="24"/>
                <w:szCs w:val="24"/>
              </w:rPr>
            </w:pPr>
            <w:r w:rsidRPr="001B3CB8">
              <w:t>256</w:t>
            </w:r>
          </w:p>
        </w:tc>
        <w:tc>
          <w:tcPr>
            <w:tcW w:w="993" w:type="dxa"/>
            <w:vAlign w:val="center"/>
          </w:tcPr>
          <w:p w14:paraId="52E8B25F" w14:textId="77777777" w:rsidR="00D141A0" w:rsidRDefault="00D141A0" w:rsidP="00712C51">
            <w:pPr>
              <w:pStyle w:val="105"/>
              <w:rPr>
                <w:rFonts w:ascii="ＭＳ Ｐゴシック" w:eastAsia="ＭＳ Ｐゴシック" w:hAnsi="ＭＳ Ｐゴシック" w:cs="ＭＳ Ｐゴシック"/>
                <w:sz w:val="24"/>
                <w:szCs w:val="24"/>
              </w:rPr>
            </w:pPr>
            <w:r w:rsidRPr="001B3CB8">
              <w:t>294</w:t>
            </w:r>
          </w:p>
        </w:tc>
        <w:tc>
          <w:tcPr>
            <w:tcW w:w="992" w:type="dxa"/>
            <w:vAlign w:val="center"/>
          </w:tcPr>
          <w:p w14:paraId="440FC958" w14:textId="77777777" w:rsidR="00D141A0" w:rsidRDefault="00D141A0" w:rsidP="00712C51">
            <w:pPr>
              <w:pStyle w:val="105"/>
              <w:rPr>
                <w:rFonts w:ascii="ＭＳ Ｐゴシック" w:eastAsia="ＭＳ Ｐゴシック" w:hAnsi="ＭＳ Ｐゴシック" w:cs="ＭＳ Ｐゴシック"/>
                <w:sz w:val="24"/>
                <w:szCs w:val="24"/>
              </w:rPr>
            </w:pPr>
            <w:r w:rsidRPr="001B3CB8">
              <w:t>261</w:t>
            </w:r>
          </w:p>
        </w:tc>
        <w:tc>
          <w:tcPr>
            <w:tcW w:w="993" w:type="dxa"/>
            <w:vAlign w:val="center"/>
          </w:tcPr>
          <w:p w14:paraId="2CABFED9" w14:textId="77777777" w:rsidR="00D141A0" w:rsidRDefault="00D141A0" w:rsidP="00712C51">
            <w:pPr>
              <w:pStyle w:val="105"/>
              <w:rPr>
                <w:rFonts w:ascii="ＭＳ Ｐゴシック" w:eastAsia="ＭＳ Ｐゴシック" w:hAnsi="ＭＳ Ｐゴシック" w:cs="ＭＳ Ｐゴシック"/>
                <w:sz w:val="24"/>
                <w:szCs w:val="24"/>
              </w:rPr>
            </w:pPr>
            <w:r w:rsidRPr="001B3CB8">
              <w:t>282</w:t>
            </w:r>
          </w:p>
        </w:tc>
        <w:tc>
          <w:tcPr>
            <w:tcW w:w="992" w:type="dxa"/>
            <w:vAlign w:val="center"/>
          </w:tcPr>
          <w:p w14:paraId="5D5CA86A" w14:textId="77777777" w:rsidR="00D141A0" w:rsidRDefault="00D141A0" w:rsidP="00712C51">
            <w:pPr>
              <w:pStyle w:val="105"/>
              <w:rPr>
                <w:rFonts w:ascii="ＭＳ Ｐゴシック" w:eastAsia="ＭＳ Ｐゴシック" w:hAnsi="ＭＳ Ｐゴシック" w:cs="ＭＳ Ｐゴシック"/>
                <w:sz w:val="24"/>
                <w:szCs w:val="24"/>
              </w:rPr>
            </w:pPr>
            <w:r w:rsidRPr="001B3CB8">
              <w:t>267</w:t>
            </w:r>
          </w:p>
        </w:tc>
        <w:tc>
          <w:tcPr>
            <w:tcW w:w="993" w:type="dxa"/>
            <w:vAlign w:val="center"/>
          </w:tcPr>
          <w:p w14:paraId="46B5E5B1" w14:textId="77777777" w:rsidR="00D141A0" w:rsidRDefault="00D141A0" w:rsidP="00712C51">
            <w:pPr>
              <w:pStyle w:val="105"/>
              <w:rPr>
                <w:rFonts w:ascii="ＭＳ Ｐゴシック" w:eastAsia="ＭＳ Ｐゴシック" w:hAnsi="ＭＳ Ｐゴシック" w:cs="ＭＳ Ｐゴシック"/>
                <w:sz w:val="24"/>
                <w:szCs w:val="24"/>
              </w:rPr>
            </w:pPr>
            <w:r w:rsidRPr="001B3CB8">
              <w:t>260</w:t>
            </w:r>
          </w:p>
        </w:tc>
      </w:tr>
      <w:tr w:rsidR="00D141A0" w14:paraId="02260923" w14:textId="77777777" w:rsidTr="00712C51">
        <w:trPr>
          <w:trHeight w:val="340"/>
        </w:trPr>
        <w:tc>
          <w:tcPr>
            <w:tcW w:w="2437" w:type="dxa"/>
            <w:shd w:val="clear" w:color="auto" w:fill="FFFFFF" w:themeFill="background1"/>
            <w:vAlign w:val="center"/>
          </w:tcPr>
          <w:p w14:paraId="784E7D18" w14:textId="77777777" w:rsidR="00D141A0" w:rsidRPr="00B02309" w:rsidRDefault="00D141A0" w:rsidP="00712C51">
            <w:pPr>
              <w:pStyle w:val="affff1"/>
              <w:rPr>
                <w:rFonts w:ascii="ＭＳ Ｐゴシック" w:eastAsia="ＭＳ Ｐゴシック" w:hAnsi="ＭＳ Ｐゴシック" w:cs="ＭＳ Ｐゴシック"/>
                <w:spacing w:val="-4"/>
              </w:rPr>
            </w:pPr>
            <w:r w:rsidRPr="00B02309">
              <w:rPr>
                <w:rFonts w:hint="eastAsia"/>
                <w:spacing w:val="-4"/>
              </w:rPr>
              <w:t>在宅療養等支援用具</w:t>
            </w:r>
          </w:p>
        </w:tc>
        <w:tc>
          <w:tcPr>
            <w:tcW w:w="964" w:type="dxa"/>
            <w:vAlign w:val="center"/>
          </w:tcPr>
          <w:p w14:paraId="76220391"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11EFC9A4" w14:textId="77777777" w:rsidR="00D141A0" w:rsidRDefault="00D141A0" w:rsidP="00712C51">
            <w:pPr>
              <w:pStyle w:val="105"/>
              <w:rPr>
                <w:rFonts w:ascii="ＭＳ Ｐゴシック" w:eastAsia="ＭＳ Ｐゴシック" w:hAnsi="ＭＳ Ｐゴシック" w:cs="ＭＳ Ｐゴシック"/>
                <w:sz w:val="24"/>
                <w:szCs w:val="24"/>
              </w:rPr>
            </w:pPr>
            <w:r w:rsidRPr="001B3CB8">
              <w:t>187</w:t>
            </w:r>
          </w:p>
        </w:tc>
        <w:tc>
          <w:tcPr>
            <w:tcW w:w="993" w:type="dxa"/>
            <w:vAlign w:val="center"/>
          </w:tcPr>
          <w:p w14:paraId="371744B6" w14:textId="77777777" w:rsidR="00D141A0" w:rsidRDefault="00D141A0" w:rsidP="00712C51">
            <w:pPr>
              <w:pStyle w:val="105"/>
              <w:rPr>
                <w:rFonts w:ascii="ＭＳ Ｐゴシック" w:eastAsia="ＭＳ Ｐゴシック" w:hAnsi="ＭＳ Ｐゴシック" w:cs="ＭＳ Ｐゴシック"/>
                <w:sz w:val="24"/>
                <w:szCs w:val="24"/>
              </w:rPr>
            </w:pPr>
            <w:r w:rsidRPr="001B3CB8">
              <w:t>210</w:t>
            </w:r>
          </w:p>
        </w:tc>
        <w:tc>
          <w:tcPr>
            <w:tcW w:w="992" w:type="dxa"/>
            <w:vAlign w:val="center"/>
          </w:tcPr>
          <w:p w14:paraId="12B3D36F" w14:textId="77777777" w:rsidR="00D141A0" w:rsidRDefault="00D141A0" w:rsidP="00712C51">
            <w:pPr>
              <w:pStyle w:val="105"/>
              <w:rPr>
                <w:rFonts w:ascii="ＭＳ Ｐゴシック" w:eastAsia="ＭＳ Ｐゴシック" w:hAnsi="ＭＳ Ｐゴシック" w:cs="ＭＳ Ｐゴシック"/>
                <w:sz w:val="24"/>
                <w:szCs w:val="24"/>
              </w:rPr>
            </w:pPr>
            <w:r w:rsidRPr="001B3CB8">
              <w:t>188</w:t>
            </w:r>
          </w:p>
        </w:tc>
        <w:tc>
          <w:tcPr>
            <w:tcW w:w="993" w:type="dxa"/>
            <w:vAlign w:val="center"/>
          </w:tcPr>
          <w:p w14:paraId="17C31095" w14:textId="77777777" w:rsidR="00D141A0" w:rsidRDefault="00D141A0" w:rsidP="00712C51">
            <w:pPr>
              <w:pStyle w:val="105"/>
              <w:rPr>
                <w:rFonts w:ascii="ＭＳ Ｐゴシック" w:eastAsia="ＭＳ Ｐゴシック" w:hAnsi="ＭＳ Ｐゴシック" w:cs="ＭＳ Ｐゴシック"/>
                <w:sz w:val="24"/>
                <w:szCs w:val="24"/>
              </w:rPr>
            </w:pPr>
            <w:r w:rsidRPr="001B3CB8">
              <w:t>164</w:t>
            </w:r>
          </w:p>
        </w:tc>
        <w:tc>
          <w:tcPr>
            <w:tcW w:w="992" w:type="dxa"/>
            <w:vAlign w:val="center"/>
          </w:tcPr>
          <w:p w14:paraId="315FF401" w14:textId="77777777" w:rsidR="00D141A0" w:rsidRDefault="00D141A0" w:rsidP="00712C51">
            <w:pPr>
              <w:pStyle w:val="105"/>
              <w:rPr>
                <w:rFonts w:ascii="ＭＳ Ｐゴシック" w:eastAsia="ＭＳ Ｐゴシック" w:hAnsi="ＭＳ Ｐゴシック" w:cs="ＭＳ Ｐゴシック"/>
                <w:sz w:val="24"/>
                <w:szCs w:val="24"/>
              </w:rPr>
            </w:pPr>
            <w:r w:rsidRPr="001B3CB8">
              <w:t>188</w:t>
            </w:r>
          </w:p>
        </w:tc>
        <w:tc>
          <w:tcPr>
            <w:tcW w:w="993" w:type="dxa"/>
            <w:vAlign w:val="center"/>
          </w:tcPr>
          <w:p w14:paraId="492095F7" w14:textId="77777777" w:rsidR="00D141A0" w:rsidRDefault="00D141A0" w:rsidP="00712C51">
            <w:pPr>
              <w:pStyle w:val="105"/>
              <w:rPr>
                <w:rFonts w:ascii="ＭＳ Ｐゴシック" w:eastAsia="ＭＳ Ｐゴシック" w:hAnsi="ＭＳ Ｐゴシック" w:cs="ＭＳ Ｐゴシック"/>
                <w:sz w:val="24"/>
                <w:szCs w:val="24"/>
              </w:rPr>
            </w:pPr>
            <w:r w:rsidRPr="001B3CB8">
              <w:t>220</w:t>
            </w:r>
          </w:p>
        </w:tc>
      </w:tr>
      <w:tr w:rsidR="00D141A0" w14:paraId="06487A90" w14:textId="77777777" w:rsidTr="00712C51">
        <w:trPr>
          <w:trHeight w:val="340"/>
        </w:trPr>
        <w:tc>
          <w:tcPr>
            <w:tcW w:w="2437" w:type="dxa"/>
            <w:shd w:val="clear" w:color="auto" w:fill="FFFFFF" w:themeFill="background1"/>
            <w:vAlign w:val="center"/>
          </w:tcPr>
          <w:p w14:paraId="0839467B" w14:textId="77777777" w:rsidR="00D141A0" w:rsidRDefault="00D141A0" w:rsidP="00712C51">
            <w:pPr>
              <w:pStyle w:val="affff1"/>
            </w:pPr>
            <w:r>
              <w:rPr>
                <w:rFonts w:hint="eastAsia"/>
              </w:rPr>
              <w:t>情報・意思疎通</w:t>
            </w:r>
          </w:p>
          <w:p w14:paraId="18518A18" w14:textId="77777777" w:rsidR="00D141A0" w:rsidRDefault="00D141A0" w:rsidP="00712C51">
            <w:pPr>
              <w:pStyle w:val="affff1"/>
              <w:rPr>
                <w:rFonts w:ascii="ＭＳ Ｐゴシック" w:eastAsia="ＭＳ Ｐゴシック" w:hAnsi="ＭＳ Ｐゴシック" w:cs="ＭＳ Ｐゴシック"/>
              </w:rPr>
            </w:pPr>
            <w:r>
              <w:rPr>
                <w:rFonts w:hint="eastAsia"/>
              </w:rPr>
              <w:t>支援用具</w:t>
            </w:r>
          </w:p>
        </w:tc>
        <w:tc>
          <w:tcPr>
            <w:tcW w:w="964" w:type="dxa"/>
            <w:vAlign w:val="center"/>
          </w:tcPr>
          <w:p w14:paraId="0B2B880A"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200E9D3F" w14:textId="77777777" w:rsidR="00D141A0" w:rsidRDefault="00D141A0" w:rsidP="00712C51">
            <w:pPr>
              <w:pStyle w:val="105"/>
              <w:rPr>
                <w:rFonts w:ascii="ＭＳ Ｐゴシック" w:eastAsia="ＭＳ Ｐゴシック" w:hAnsi="ＭＳ Ｐゴシック" w:cs="ＭＳ Ｐゴシック"/>
                <w:sz w:val="24"/>
                <w:szCs w:val="24"/>
              </w:rPr>
            </w:pPr>
            <w:r w:rsidRPr="001B3CB8">
              <w:t>249</w:t>
            </w:r>
          </w:p>
        </w:tc>
        <w:tc>
          <w:tcPr>
            <w:tcW w:w="993" w:type="dxa"/>
            <w:vAlign w:val="center"/>
          </w:tcPr>
          <w:p w14:paraId="6BB33F28" w14:textId="77777777" w:rsidR="00D141A0" w:rsidRDefault="00D141A0" w:rsidP="00712C51">
            <w:pPr>
              <w:pStyle w:val="105"/>
              <w:rPr>
                <w:rFonts w:ascii="ＭＳ Ｐゴシック" w:eastAsia="ＭＳ Ｐゴシック" w:hAnsi="ＭＳ Ｐゴシック" w:cs="ＭＳ Ｐゴシック"/>
                <w:sz w:val="24"/>
                <w:szCs w:val="24"/>
              </w:rPr>
            </w:pPr>
            <w:r w:rsidRPr="001B3CB8">
              <w:t>224</w:t>
            </w:r>
          </w:p>
        </w:tc>
        <w:tc>
          <w:tcPr>
            <w:tcW w:w="992" w:type="dxa"/>
            <w:vAlign w:val="center"/>
          </w:tcPr>
          <w:p w14:paraId="568ACBBE" w14:textId="77777777" w:rsidR="00D141A0" w:rsidRDefault="00D141A0" w:rsidP="00712C51">
            <w:pPr>
              <w:pStyle w:val="105"/>
              <w:rPr>
                <w:rFonts w:ascii="ＭＳ Ｐゴシック" w:eastAsia="ＭＳ Ｐゴシック" w:hAnsi="ＭＳ Ｐゴシック" w:cs="ＭＳ Ｐゴシック"/>
                <w:sz w:val="24"/>
                <w:szCs w:val="24"/>
              </w:rPr>
            </w:pPr>
            <w:r w:rsidRPr="001B3CB8">
              <w:t>249</w:t>
            </w:r>
          </w:p>
        </w:tc>
        <w:tc>
          <w:tcPr>
            <w:tcW w:w="993" w:type="dxa"/>
            <w:vAlign w:val="center"/>
          </w:tcPr>
          <w:p w14:paraId="25B710F7" w14:textId="77777777" w:rsidR="00D141A0" w:rsidRDefault="00D141A0" w:rsidP="00712C51">
            <w:pPr>
              <w:pStyle w:val="105"/>
              <w:rPr>
                <w:rFonts w:ascii="ＭＳ Ｐゴシック" w:eastAsia="ＭＳ Ｐゴシック" w:hAnsi="ＭＳ Ｐゴシック" w:cs="ＭＳ Ｐゴシック"/>
                <w:sz w:val="24"/>
                <w:szCs w:val="24"/>
              </w:rPr>
            </w:pPr>
            <w:r w:rsidRPr="001B3CB8">
              <w:t>177</w:t>
            </w:r>
          </w:p>
        </w:tc>
        <w:tc>
          <w:tcPr>
            <w:tcW w:w="992" w:type="dxa"/>
            <w:vAlign w:val="center"/>
          </w:tcPr>
          <w:p w14:paraId="7B129E81" w14:textId="77777777" w:rsidR="00D141A0" w:rsidRDefault="00D141A0" w:rsidP="00712C51">
            <w:pPr>
              <w:pStyle w:val="105"/>
              <w:rPr>
                <w:rFonts w:ascii="ＭＳ Ｐゴシック" w:eastAsia="ＭＳ Ｐゴシック" w:hAnsi="ＭＳ Ｐゴシック" w:cs="ＭＳ Ｐゴシック"/>
                <w:sz w:val="24"/>
                <w:szCs w:val="24"/>
              </w:rPr>
            </w:pPr>
            <w:r w:rsidRPr="001B3CB8">
              <w:t>249</w:t>
            </w:r>
          </w:p>
        </w:tc>
        <w:tc>
          <w:tcPr>
            <w:tcW w:w="993" w:type="dxa"/>
            <w:vAlign w:val="center"/>
          </w:tcPr>
          <w:p w14:paraId="1457C5B5" w14:textId="77777777" w:rsidR="00D141A0" w:rsidRDefault="00D141A0" w:rsidP="00712C51">
            <w:pPr>
              <w:pStyle w:val="105"/>
              <w:rPr>
                <w:rFonts w:ascii="ＭＳ Ｐゴシック" w:eastAsia="ＭＳ Ｐゴシック" w:hAnsi="ＭＳ Ｐゴシック" w:cs="ＭＳ Ｐゴシック"/>
                <w:sz w:val="24"/>
                <w:szCs w:val="24"/>
              </w:rPr>
            </w:pPr>
            <w:r w:rsidRPr="001B3CB8">
              <w:t>236</w:t>
            </w:r>
          </w:p>
        </w:tc>
      </w:tr>
      <w:tr w:rsidR="00D141A0" w14:paraId="16A512E7" w14:textId="77777777" w:rsidTr="00712C51">
        <w:trPr>
          <w:trHeight w:val="340"/>
        </w:trPr>
        <w:tc>
          <w:tcPr>
            <w:tcW w:w="2437" w:type="dxa"/>
            <w:vMerge w:val="restart"/>
            <w:shd w:val="clear" w:color="auto" w:fill="FFFFFF" w:themeFill="background1"/>
            <w:vAlign w:val="center"/>
          </w:tcPr>
          <w:p w14:paraId="25929691" w14:textId="77777777" w:rsidR="00D141A0" w:rsidRDefault="00D141A0" w:rsidP="00712C51">
            <w:pPr>
              <w:pStyle w:val="affff1"/>
              <w:rPr>
                <w:rFonts w:ascii="ＭＳ Ｐゴシック" w:eastAsia="ＭＳ Ｐゴシック" w:hAnsi="ＭＳ Ｐゴシック" w:cs="ＭＳ Ｐゴシック"/>
              </w:rPr>
            </w:pPr>
            <w:r>
              <w:rPr>
                <w:rFonts w:hint="eastAsia"/>
              </w:rPr>
              <w:t>排泄管理支援用具</w:t>
            </w:r>
          </w:p>
        </w:tc>
        <w:tc>
          <w:tcPr>
            <w:tcW w:w="964" w:type="dxa"/>
            <w:vAlign w:val="center"/>
          </w:tcPr>
          <w:p w14:paraId="03A7119F"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3B5BA52D" w14:textId="77777777" w:rsidR="00D141A0" w:rsidRDefault="00D141A0" w:rsidP="00712C51">
            <w:pPr>
              <w:pStyle w:val="105"/>
              <w:rPr>
                <w:rFonts w:ascii="ＭＳ Ｐゴシック" w:eastAsia="ＭＳ Ｐゴシック" w:hAnsi="ＭＳ Ｐゴシック" w:cs="ＭＳ Ｐゴシック"/>
                <w:sz w:val="24"/>
                <w:szCs w:val="24"/>
              </w:rPr>
            </w:pPr>
            <w:r w:rsidRPr="001B3CB8">
              <w:t>28,948</w:t>
            </w:r>
          </w:p>
        </w:tc>
        <w:tc>
          <w:tcPr>
            <w:tcW w:w="993" w:type="dxa"/>
            <w:vAlign w:val="center"/>
          </w:tcPr>
          <w:p w14:paraId="45DC93D4" w14:textId="77777777" w:rsidR="00D141A0" w:rsidRDefault="00D141A0" w:rsidP="00712C51">
            <w:pPr>
              <w:pStyle w:val="105"/>
              <w:rPr>
                <w:rFonts w:ascii="ＭＳ Ｐゴシック" w:eastAsia="ＭＳ Ｐゴシック" w:hAnsi="ＭＳ Ｐゴシック" w:cs="ＭＳ Ｐゴシック"/>
                <w:sz w:val="24"/>
                <w:szCs w:val="24"/>
              </w:rPr>
            </w:pPr>
            <w:r w:rsidRPr="001B3CB8">
              <w:t>27,525</w:t>
            </w:r>
          </w:p>
        </w:tc>
        <w:tc>
          <w:tcPr>
            <w:tcW w:w="992" w:type="dxa"/>
            <w:vAlign w:val="center"/>
          </w:tcPr>
          <w:p w14:paraId="3A1FF5BF" w14:textId="77777777" w:rsidR="00D141A0" w:rsidRDefault="00D141A0" w:rsidP="00712C51">
            <w:pPr>
              <w:pStyle w:val="105"/>
              <w:rPr>
                <w:rFonts w:ascii="ＭＳ Ｐゴシック" w:eastAsia="ＭＳ Ｐゴシック" w:hAnsi="ＭＳ Ｐゴシック" w:cs="ＭＳ Ｐゴシック"/>
                <w:sz w:val="24"/>
                <w:szCs w:val="24"/>
              </w:rPr>
            </w:pPr>
            <w:r w:rsidRPr="001B3CB8">
              <w:t>28,948</w:t>
            </w:r>
          </w:p>
        </w:tc>
        <w:tc>
          <w:tcPr>
            <w:tcW w:w="993" w:type="dxa"/>
            <w:vAlign w:val="center"/>
          </w:tcPr>
          <w:p w14:paraId="77237008" w14:textId="77777777" w:rsidR="00D141A0" w:rsidRDefault="00D141A0" w:rsidP="00712C51">
            <w:pPr>
              <w:pStyle w:val="105"/>
              <w:rPr>
                <w:rFonts w:ascii="ＭＳ Ｐゴシック" w:eastAsia="ＭＳ Ｐゴシック" w:hAnsi="ＭＳ Ｐゴシック" w:cs="ＭＳ Ｐゴシック"/>
                <w:sz w:val="24"/>
                <w:szCs w:val="24"/>
              </w:rPr>
            </w:pPr>
            <w:r w:rsidRPr="00117DC4">
              <w:t>28,424</w:t>
            </w:r>
          </w:p>
        </w:tc>
        <w:tc>
          <w:tcPr>
            <w:tcW w:w="992" w:type="dxa"/>
            <w:vAlign w:val="center"/>
          </w:tcPr>
          <w:p w14:paraId="258DE655" w14:textId="77777777" w:rsidR="00D141A0" w:rsidRDefault="00D141A0" w:rsidP="00712C51">
            <w:pPr>
              <w:pStyle w:val="105"/>
              <w:rPr>
                <w:rFonts w:ascii="ＭＳ Ｐゴシック" w:eastAsia="ＭＳ Ｐゴシック" w:hAnsi="ＭＳ Ｐゴシック" w:cs="ＭＳ Ｐゴシック"/>
                <w:sz w:val="24"/>
                <w:szCs w:val="24"/>
              </w:rPr>
            </w:pPr>
            <w:r w:rsidRPr="00117DC4">
              <w:t>28,948</w:t>
            </w:r>
          </w:p>
        </w:tc>
        <w:tc>
          <w:tcPr>
            <w:tcW w:w="993" w:type="dxa"/>
            <w:vAlign w:val="center"/>
          </w:tcPr>
          <w:p w14:paraId="4FCA156F" w14:textId="77777777" w:rsidR="00D141A0" w:rsidRDefault="00D141A0" w:rsidP="00712C51">
            <w:pPr>
              <w:pStyle w:val="105"/>
              <w:rPr>
                <w:rFonts w:ascii="ＭＳ Ｐゴシック" w:eastAsia="ＭＳ Ｐゴシック" w:hAnsi="ＭＳ Ｐゴシック" w:cs="ＭＳ Ｐゴシック"/>
                <w:sz w:val="24"/>
                <w:szCs w:val="24"/>
              </w:rPr>
            </w:pPr>
            <w:r w:rsidRPr="00117DC4">
              <w:t xml:space="preserve">28,424 </w:t>
            </w:r>
          </w:p>
        </w:tc>
      </w:tr>
      <w:tr w:rsidR="00D141A0" w14:paraId="0FBC150E" w14:textId="77777777" w:rsidTr="00712C51">
        <w:trPr>
          <w:trHeight w:val="340"/>
        </w:trPr>
        <w:tc>
          <w:tcPr>
            <w:tcW w:w="2437" w:type="dxa"/>
            <w:vMerge/>
            <w:shd w:val="clear" w:color="auto" w:fill="FFFFFF" w:themeFill="background1"/>
            <w:vAlign w:val="center"/>
          </w:tcPr>
          <w:p w14:paraId="55D2D7A5" w14:textId="77777777" w:rsidR="00D141A0" w:rsidRDefault="00D141A0" w:rsidP="00712C51">
            <w:pPr>
              <w:pStyle w:val="affff1"/>
            </w:pPr>
          </w:p>
        </w:tc>
        <w:tc>
          <w:tcPr>
            <w:tcW w:w="964" w:type="dxa"/>
            <w:shd w:val="clear" w:color="auto" w:fill="F2F2F2" w:themeFill="background1" w:themeFillShade="F2"/>
            <w:vAlign w:val="center"/>
          </w:tcPr>
          <w:p w14:paraId="14A7C9D5" w14:textId="77777777" w:rsidR="00D141A0" w:rsidRDefault="00D141A0" w:rsidP="00712C51">
            <w:pPr>
              <w:pStyle w:val="a9"/>
            </w:pPr>
            <w:r>
              <w:rPr>
                <w:rFonts w:hint="eastAsia"/>
              </w:rPr>
              <w:t>人／年</w:t>
            </w:r>
          </w:p>
        </w:tc>
        <w:tc>
          <w:tcPr>
            <w:tcW w:w="992" w:type="dxa"/>
            <w:tcBorders>
              <w:tl2br w:val="single" w:sz="4" w:space="0" w:color="auto"/>
            </w:tcBorders>
            <w:shd w:val="clear" w:color="auto" w:fill="F2F2F2" w:themeFill="background1" w:themeFillShade="F2"/>
            <w:vAlign w:val="center"/>
          </w:tcPr>
          <w:p w14:paraId="03F6B1A5" w14:textId="77777777" w:rsidR="00D141A0" w:rsidRPr="001B3CB8" w:rsidRDefault="00D141A0" w:rsidP="00712C51">
            <w:pPr>
              <w:pStyle w:val="105"/>
            </w:pPr>
          </w:p>
        </w:tc>
        <w:tc>
          <w:tcPr>
            <w:tcW w:w="993" w:type="dxa"/>
            <w:shd w:val="clear" w:color="auto" w:fill="F2F2F2" w:themeFill="background1" w:themeFillShade="F2"/>
            <w:vAlign w:val="center"/>
          </w:tcPr>
          <w:p w14:paraId="2A09C270" w14:textId="77777777" w:rsidR="00D141A0" w:rsidRPr="001B3CB8" w:rsidRDefault="00D141A0" w:rsidP="00712C51">
            <w:pPr>
              <w:pStyle w:val="105"/>
            </w:pPr>
            <w:r>
              <w:rPr>
                <w:rFonts w:hint="eastAsia"/>
              </w:rPr>
              <w:t>3,097</w:t>
            </w:r>
          </w:p>
        </w:tc>
        <w:tc>
          <w:tcPr>
            <w:tcW w:w="992" w:type="dxa"/>
            <w:tcBorders>
              <w:tl2br w:val="single" w:sz="4" w:space="0" w:color="auto"/>
            </w:tcBorders>
            <w:shd w:val="clear" w:color="auto" w:fill="F2F2F2" w:themeFill="background1" w:themeFillShade="F2"/>
            <w:vAlign w:val="center"/>
          </w:tcPr>
          <w:p w14:paraId="5374FEB4" w14:textId="77777777" w:rsidR="00D141A0" w:rsidRPr="001B3CB8" w:rsidRDefault="00D141A0" w:rsidP="00712C51">
            <w:pPr>
              <w:pStyle w:val="105"/>
            </w:pPr>
          </w:p>
        </w:tc>
        <w:tc>
          <w:tcPr>
            <w:tcW w:w="993" w:type="dxa"/>
            <w:shd w:val="clear" w:color="auto" w:fill="F2F2F2" w:themeFill="background1" w:themeFillShade="F2"/>
            <w:vAlign w:val="center"/>
          </w:tcPr>
          <w:p w14:paraId="4A5C2C30" w14:textId="77777777" w:rsidR="00D141A0" w:rsidRPr="001B3CB8" w:rsidRDefault="00D141A0" w:rsidP="00712C51">
            <w:pPr>
              <w:pStyle w:val="105"/>
            </w:pPr>
            <w:r>
              <w:rPr>
                <w:rFonts w:hint="eastAsia"/>
              </w:rPr>
              <w:t>3,120</w:t>
            </w:r>
          </w:p>
        </w:tc>
        <w:tc>
          <w:tcPr>
            <w:tcW w:w="992" w:type="dxa"/>
            <w:tcBorders>
              <w:tl2br w:val="single" w:sz="4" w:space="0" w:color="auto"/>
            </w:tcBorders>
            <w:shd w:val="clear" w:color="auto" w:fill="F2F2F2" w:themeFill="background1" w:themeFillShade="F2"/>
            <w:vAlign w:val="center"/>
          </w:tcPr>
          <w:p w14:paraId="4D17FD63" w14:textId="77777777" w:rsidR="00D141A0" w:rsidRPr="001B3CB8" w:rsidRDefault="00D141A0" w:rsidP="00712C51">
            <w:pPr>
              <w:pStyle w:val="105"/>
            </w:pPr>
          </w:p>
        </w:tc>
        <w:tc>
          <w:tcPr>
            <w:tcW w:w="993" w:type="dxa"/>
            <w:shd w:val="clear" w:color="auto" w:fill="F2F2F2" w:themeFill="background1" w:themeFillShade="F2"/>
            <w:vAlign w:val="center"/>
          </w:tcPr>
          <w:p w14:paraId="2C60918A" w14:textId="77777777" w:rsidR="00D141A0" w:rsidRPr="001B3CB8" w:rsidRDefault="00D141A0" w:rsidP="00712C51">
            <w:pPr>
              <w:pStyle w:val="105"/>
            </w:pPr>
            <w:r>
              <w:rPr>
                <w:rFonts w:hint="eastAsia"/>
              </w:rPr>
              <w:t>3,120</w:t>
            </w:r>
          </w:p>
        </w:tc>
      </w:tr>
      <w:tr w:rsidR="00D141A0" w14:paraId="2E83435A" w14:textId="77777777" w:rsidTr="00712C51">
        <w:trPr>
          <w:trHeight w:val="340"/>
        </w:trPr>
        <w:tc>
          <w:tcPr>
            <w:tcW w:w="2437" w:type="dxa"/>
            <w:shd w:val="clear" w:color="auto" w:fill="FFFFFF" w:themeFill="background1"/>
            <w:vAlign w:val="center"/>
          </w:tcPr>
          <w:p w14:paraId="3D807D39" w14:textId="77777777" w:rsidR="00D141A0" w:rsidRDefault="00D141A0" w:rsidP="00712C51">
            <w:pPr>
              <w:pStyle w:val="affff1"/>
            </w:pPr>
            <w:r>
              <w:rPr>
                <w:rFonts w:hint="eastAsia"/>
              </w:rPr>
              <w:t>住宅改修</w:t>
            </w:r>
          </w:p>
          <w:p w14:paraId="0550C3F6" w14:textId="77777777" w:rsidR="00D141A0" w:rsidRDefault="00D141A0" w:rsidP="00712C51">
            <w:pPr>
              <w:pStyle w:val="affff1"/>
              <w:ind w:leftChars="-50" w:left="-105" w:rightChars="-50" w:right="-105"/>
              <w:rPr>
                <w:rFonts w:ascii="ＭＳ Ｐゴシック" w:eastAsia="ＭＳ Ｐゴシック" w:hAnsi="ＭＳ Ｐゴシック" w:cs="ＭＳ Ｐゴシック"/>
              </w:rPr>
            </w:pPr>
            <w:r w:rsidRPr="00834249">
              <w:rPr>
                <w:rFonts w:hint="eastAsia"/>
                <w:spacing w:val="-6"/>
              </w:rPr>
              <w:t>（居宅生活動作補助用具）</w:t>
            </w:r>
          </w:p>
        </w:tc>
        <w:tc>
          <w:tcPr>
            <w:tcW w:w="964" w:type="dxa"/>
            <w:vAlign w:val="center"/>
          </w:tcPr>
          <w:p w14:paraId="067A5617"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1E4559CB" w14:textId="77777777" w:rsidR="00D141A0" w:rsidRDefault="00D141A0" w:rsidP="00712C51">
            <w:pPr>
              <w:pStyle w:val="105"/>
              <w:rPr>
                <w:rFonts w:ascii="ＭＳ Ｐゴシック" w:eastAsia="ＭＳ Ｐゴシック" w:hAnsi="ＭＳ Ｐゴシック" w:cs="ＭＳ Ｐゴシック"/>
                <w:sz w:val="24"/>
                <w:szCs w:val="24"/>
              </w:rPr>
            </w:pPr>
            <w:r w:rsidRPr="001B3CB8">
              <w:t>33</w:t>
            </w:r>
          </w:p>
        </w:tc>
        <w:tc>
          <w:tcPr>
            <w:tcW w:w="993" w:type="dxa"/>
            <w:vAlign w:val="center"/>
          </w:tcPr>
          <w:p w14:paraId="65928561" w14:textId="77777777" w:rsidR="00D141A0" w:rsidRDefault="00D141A0" w:rsidP="00712C51">
            <w:pPr>
              <w:pStyle w:val="105"/>
              <w:rPr>
                <w:rFonts w:ascii="ＭＳ Ｐゴシック" w:eastAsia="ＭＳ Ｐゴシック" w:hAnsi="ＭＳ Ｐゴシック" w:cs="ＭＳ Ｐゴシック"/>
                <w:sz w:val="24"/>
                <w:szCs w:val="24"/>
              </w:rPr>
            </w:pPr>
            <w:r w:rsidRPr="001B3CB8">
              <w:t>26</w:t>
            </w:r>
          </w:p>
        </w:tc>
        <w:tc>
          <w:tcPr>
            <w:tcW w:w="992" w:type="dxa"/>
            <w:vAlign w:val="center"/>
          </w:tcPr>
          <w:p w14:paraId="4113C2C3" w14:textId="77777777" w:rsidR="00D141A0" w:rsidRDefault="00D141A0" w:rsidP="00712C51">
            <w:pPr>
              <w:pStyle w:val="105"/>
              <w:rPr>
                <w:rFonts w:ascii="ＭＳ Ｐゴシック" w:eastAsia="ＭＳ Ｐゴシック" w:hAnsi="ＭＳ Ｐゴシック" w:cs="ＭＳ Ｐゴシック"/>
                <w:sz w:val="24"/>
                <w:szCs w:val="24"/>
              </w:rPr>
            </w:pPr>
            <w:r w:rsidRPr="001B3CB8">
              <w:t>33</w:t>
            </w:r>
          </w:p>
        </w:tc>
        <w:tc>
          <w:tcPr>
            <w:tcW w:w="993" w:type="dxa"/>
            <w:vAlign w:val="center"/>
          </w:tcPr>
          <w:p w14:paraId="2E239B97" w14:textId="77777777" w:rsidR="00D141A0" w:rsidRDefault="00D141A0" w:rsidP="00712C51">
            <w:pPr>
              <w:pStyle w:val="105"/>
              <w:rPr>
                <w:rFonts w:ascii="ＭＳ Ｐゴシック" w:eastAsia="ＭＳ Ｐゴシック" w:hAnsi="ＭＳ Ｐゴシック" w:cs="ＭＳ Ｐゴシック"/>
                <w:sz w:val="24"/>
                <w:szCs w:val="24"/>
              </w:rPr>
            </w:pPr>
            <w:r w:rsidRPr="001B3CB8">
              <w:t>30</w:t>
            </w:r>
          </w:p>
        </w:tc>
        <w:tc>
          <w:tcPr>
            <w:tcW w:w="992" w:type="dxa"/>
            <w:vAlign w:val="center"/>
          </w:tcPr>
          <w:p w14:paraId="2714C726" w14:textId="77777777" w:rsidR="00D141A0" w:rsidRDefault="00D141A0" w:rsidP="00712C51">
            <w:pPr>
              <w:pStyle w:val="105"/>
              <w:rPr>
                <w:rFonts w:ascii="ＭＳ Ｐゴシック" w:eastAsia="ＭＳ Ｐゴシック" w:hAnsi="ＭＳ Ｐゴシック" w:cs="ＭＳ Ｐゴシック"/>
                <w:sz w:val="24"/>
                <w:szCs w:val="24"/>
              </w:rPr>
            </w:pPr>
            <w:r w:rsidRPr="001B3CB8">
              <w:t>33</w:t>
            </w:r>
          </w:p>
        </w:tc>
        <w:tc>
          <w:tcPr>
            <w:tcW w:w="993" w:type="dxa"/>
            <w:vAlign w:val="center"/>
          </w:tcPr>
          <w:p w14:paraId="6328C7BB" w14:textId="77777777" w:rsidR="00D141A0" w:rsidRDefault="00D141A0" w:rsidP="00712C51">
            <w:pPr>
              <w:pStyle w:val="105"/>
              <w:rPr>
                <w:rFonts w:ascii="ＭＳ Ｐゴシック" w:eastAsia="ＭＳ Ｐゴシック" w:hAnsi="ＭＳ Ｐゴシック" w:cs="ＭＳ Ｐゴシック"/>
                <w:sz w:val="24"/>
                <w:szCs w:val="24"/>
              </w:rPr>
            </w:pPr>
            <w:r w:rsidRPr="001B3CB8">
              <w:t>44</w:t>
            </w:r>
          </w:p>
        </w:tc>
      </w:tr>
    </w:tbl>
    <w:p w14:paraId="7CBB952E" w14:textId="77777777" w:rsidR="00D141A0" w:rsidRDefault="00D141A0" w:rsidP="00D141A0">
      <w:pPr>
        <w:pStyle w:val="aa"/>
        <w:spacing w:beforeLines="20" w:before="48" w:line="240" w:lineRule="exact"/>
        <w:ind w:leftChars="200" w:left="780" w:right="-63" w:hanging="360"/>
      </w:pPr>
      <w:r>
        <w:rPr>
          <w:rFonts w:hint="eastAsia"/>
        </w:rPr>
        <w:t>※令和５(</w:t>
      </w:r>
      <w:r>
        <w:t>202</w:t>
      </w:r>
      <w:r>
        <w:rPr>
          <w:rFonts w:hint="eastAsia"/>
        </w:rPr>
        <w:t>3)年度の</w:t>
      </w:r>
      <w:r w:rsidRPr="00A45B24">
        <w:rPr>
          <w:rFonts w:hint="eastAsia"/>
        </w:rPr>
        <w:t>実績</w:t>
      </w:r>
      <w:r>
        <w:rPr>
          <w:rFonts w:hint="eastAsia"/>
        </w:rPr>
        <w:t>は</w:t>
      </w:r>
      <w:r w:rsidRPr="00A45B24">
        <w:rPr>
          <w:rFonts w:hint="eastAsia"/>
        </w:rPr>
        <w:t>見込み</w:t>
      </w:r>
    </w:p>
    <w:p w14:paraId="4356FC79" w14:textId="77777777" w:rsidR="00D141A0" w:rsidRPr="00D141E4" w:rsidRDefault="00D141A0" w:rsidP="00D141A0">
      <w:pPr>
        <w:pStyle w:val="aa"/>
        <w:ind w:left="276" w:right="-63" w:hanging="360"/>
      </w:pPr>
    </w:p>
    <w:p w14:paraId="7B20840C" w14:textId="77777777" w:rsidR="00D141A0" w:rsidRDefault="00D141A0" w:rsidP="00D141A0">
      <w:pPr>
        <w:widowControl/>
        <w:spacing w:line="240" w:lineRule="auto"/>
        <w:jc w:val="left"/>
        <w:rPr>
          <w:rFonts w:hAnsi="HG丸ｺﾞｼｯｸM-PRO"/>
          <w:szCs w:val="24"/>
          <w:bdr w:val="single" w:sz="4" w:space="0" w:color="auto"/>
        </w:rPr>
      </w:pPr>
      <w:r>
        <w:rPr>
          <w:rFonts w:hAnsi="HG丸ｺﾞｼｯｸM-PRO"/>
          <w:szCs w:val="24"/>
          <w:bdr w:val="single" w:sz="4" w:space="0" w:color="auto"/>
        </w:rPr>
        <w:br w:type="page"/>
      </w:r>
    </w:p>
    <w:p w14:paraId="2976B540" w14:textId="77777777" w:rsidR="00D141A0" w:rsidRDefault="00D141A0" w:rsidP="00D141A0">
      <w:pPr>
        <w:widowControl/>
        <w:ind w:left="420" w:hangingChars="200" w:hanging="420"/>
        <w:jc w:val="left"/>
        <w:rPr>
          <w:rFonts w:hAnsi="HG丸ｺﾞｼｯｸM-PRO"/>
          <w:szCs w:val="24"/>
          <w:bdr w:val="single" w:sz="4" w:space="0" w:color="auto"/>
        </w:rPr>
      </w:pPr>
      <w:r>
        <w:rPr>
          <w:noProof/>
        </w:rPr>
        <w:lastRenderedPageBreak/>
        <mc:AlternateContent>
          <mc:Choice Requires="wps">
            <w:drawing>
              <wp:anchor distT="0" distB="0" distL="114300" distR="114300" simplePos="0" relativeHeight="251820544" behindDoc="0" locked="0" layoutInCell="1" allowOverlap="1" wp14:anchorId="7A17FE74" wp14:editId="0589A905">
                <wp:simplePos x="0" y="0"/>
                <wp:positionH relativeFrom="column">
                  <wp:posOffset>118110</wp:posOffset>
                </wp:positionH>
                <wp:positionV relativeFrom="paragraph">
                  <wp:posOffset>200025</wp:posOffset>
                </wp:positionV>
                <wp:extent cx="2895120" cy="363960"/>
                <wp:effectExtent l="0" t="0" r="635" b="0"/>
                <wp:wrapNone/>
                <wp:docPr id="147904" name="角丸四角形 147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7C7965"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17FE74" id="角丸四角形 147904" o:spid="_x0000_s1083" style="position:absolute;left:0;text-align:left;margin-left:9.3pt;margin-top:15.75pt;width:227.95pt;height:28.6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9VKg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" fillcolor="#aa1b5c [3209]" stroked="f">
                <v:textbox inset="5.85pt,.7pt,5.85pt,.7pt">
                  <w:txbxContent>
                    <w:p w14:paraId="1E7C7965"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4A141983" w14:textId="77777777" w:rsidR="00D141A0" w:rsidRDefault="00D141A0" w:rsidP="00D141A0">
      <w:pPr>
        <w:widowControl/>
        <w:ind w:left="420" w:hangingChars="200" w:hanging="420"/>
        <w:jc w:val="left"/>
        <w:rPr>
          <w:rFonts w:hAnsi="HG丸ｺﾞｼｯｸM-PRO"/>
          <w:szCs w:val="24"/>
          <w:bdr w:val="single" w:sz="4" w:space="0" w:color="auto"/>
        </w:rPr>
      </w:pPr>
      <w:r>
        <w:rPr>
          <w:noProof/>
        </w:rPr>
        <mc:AlternateContent>
          <mc:Choice Requires="wps">
            <w:drawing>
              <wp:anchor distT="0" distB="0" distL="114300" distR="114300" simplePos="0" relativeHeight="251821568" behindDoc="1" locked="0" layoutInCell="1" allowOverlap="1" wp14:anchorId="0D25E87B" wp14:editId="02546AFD">
                <wp:simplePos x="0" y="0"/>
                <wp:positionH relativeFrom="column">
                  <wp:posOffset>-110490</wp:posOffset>
                </wp:positionH>
                <wp:positionV relativeFrom="paragraph">
                  <wp:posOffset>167640</wp:posOffset>
                </wp:positionV>
                <wp:extent cx="6372000" cy="2952000"/>
                <wp:effectExtent l="0" t="0" r="10160" b="2032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2952000"/>
                        </a:xfrm>
                        <a:prstGeom prst="roundRect">
                          <a:avLst>
                            <a:gd name="adj" fmla="val 4616"/>
                          </a:avLst>
                        </a:prstGeom>
                        <a:solidFill>
                          <a:schemeClr val="bg1">
                            <a:lumMod val="100000"/>
                            <a:lumOff val="0"/>
                          </a:schemeClr>
                        </a:solidFill>
                        <a:ln w="25400">
                          <a:solidFill>
                            <a:schemeClr val="tx2">
                              <a:lumMod val="100000"/>
                              <a:lumOff val="0"/>
                            </a:schemeClr>
                          </a:solidFill>
                          <a:round/>
                          <a:headEnd/>
                          <a:tailEnd/>
                        </a:ln>
                      </wps:spPr>
                      <wps:txbx>
                        <w:txbxContent>
                          <w:p w14:paraId="36FA8922"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25E87B" id="角丸四角形 31" o:spid="_x0000_s1084" style="position:absolute;left:0;text-align:left;margin-left:-8.7pt;margin-top:13.2pt;width:501.75pt;height:232.4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" fillcolor="white [3212]" strokecolor="#951850 [3215]" strokeweight="2pt">
                <v:textbox inset="5.85pt,.7pt,5.85pt,.7pt">
                  <w:txbxContent>
                    <w:p w14:paraId="36FA8922" w14:textId="77777777" w:rsidR="00D141A0" w:rsidRDefault="00D141A0" w:rsidP="00D141A0">
                      <w:pPr>
                        <w:pStyle w:val="af2"/>
                        <w:ind w:leftChars="114" w:left="239" w:firstLine="240"/>
                      </w:pPr>
                    </w:p>
                  </w:txbxContent>
                </v:textbox>
              </v:roundrect>
            </w:pict>
          </mc:Fallback>
        </mc:AlternateContent>
      </w:r>
    </w:p>
    <w:p w14:paraId="00239873" w14:textId="77777777" w:rsidR="00D141A0" w:rsidRDefault="00D141A0" w:rsidP="00D141A0"/>
    <w:tbl>
      <w:tblPr>
        <w:tblW w:w="904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56"/>
        <w:gridCol w:w="1085"/>
        <w:gridCol w:w="1701"/>
        <w:gridCol w:w="1701"/>
        <w:gridCol w:w="1701"/>
      </w:tblGrid>
      <w:tr w:rsidR="00D141A0" w14:paraId="30B3FA72" w14:textId="77777777" w:rsidTr="00712C51">
        <w:trPr>
          <w:trHeight w:val="437"/>
        </w:trPr>
        <w:tc>
          <w:tcPr>
            <w:tcW w:w="2856" w:type="dxa"/>
            <w:shd w:val="clear" w:color="auto" w:fill="ECA6C5" w:themeFill="accent2"/>
            <w:vAlign w:val="center"/>
          </w:tcPr>
          <w:p w14:paraId="709C2FCB"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085" w:type="dxa"/>
            <w:shd w:val="clear" w:color="auto" w:fill="ECA6C5" w:themeFill="accent2"/>
            <w:vAlign w:val="center"/>
          </w:tcPr>
          <w:p w14:paraId="32E26B8B" w14:textId="77777777" w:rsidR="00D141A0" w:rsidRDefault="00D141A0" w:rsidP="00712C51">
            <w:pPr>
              <w:pStyle w:val="afff2"/>
            </w:pPr>
            <w:r>
              <w:rPr>
                <w:rFonts w:hint="eastAsia"/>
              </w:rPr>
              <w:t>単位</w:t>
            </w:r>
          </w:p>
        </w:tc>
        <w:tc>
          <w:tcPr>
            <w:tcW w:w="1701" w:type="dxa"/>
            <w:shd w:val="clear" w:color="auto" w:fill="ECA6C5" w:themeFill="accent2"/>
            <w:vAlign w:val="center"/>
          </w:tcPr>
          <w:p w14:paraId="334491D5"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689B6627"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2CAAD4D7"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0B385432" w14:textId="77777777" w:rsidTr="00712C51">
        <w:trPr>
          <w:trHeight w:val="369"/>
        </w:trPr>
        <w:tc>
          <w:tcPr>
            <w:tcW w:w="2856" w:type="dxa"/>
            <w:shd w:val="clear" w:color="auto" w:fill="FFFFFF" w:themeFill="background1"/>
            <w:vAlign w:val="center"/>
          </w:tcPr>
          <w:p w14:paraId="039BC60D" w14:textId="77777777" w:rsidR="00D141A0" w:rsidRDefault="00D141A0" w:rsidP="00712C51">
            <w:pPr>
              <w:pStyle w:val="affff1"/>
              <w:rPr>
                <w:rFonts w:ascii="ＭＳ Ｐゴシック" w:eastAsia="ＭＳ Ｐゴシック" w:hAnsi="ＭＳ Ｐゴシック" w:cs="ＭＳ Ｐゴシック"/>
              </w:rPr>
            </w:pPr>
            <w:r>
              <w:rPr>
                <w:rFonts w:hint="eastAsia"/>
              </w:rPr>
              <w:t>介護・訓練支援用具</w:t>
            </w:r>
          </w:p>
        </w:tc>
        <w:tc>
          <w:tcPr>
            <w:tcW w:w="1085" w:type="dxa"/>
            <w:shd w:val="clear" w:color="auto" w:fill="FFFFFF" w:themeFill="background1"/>
            <w:vAlign w:val="center"/>
          </w:tcPr>
          <w:p w14:paraId="0A09A403"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1701" w:type="dxa"/>
            <w:shd w:val="clear" w:color="auto" w:fill="FFFFFF" w:themeFill="background1"/>
            <w:vAlign w:val="center"/>
          </w:tcPr>
          <w:p w14:paraId="2EE5BEEA" w14:textId="77777777" w:rsidR="00D141A0" w:rsidRPr="00C408E3" w:rsidRDefault="00D141A0" w:rsidP="00712C51">
            <w:pPr>
              <w:pStyle w:val="105"/>
              <w:rPr>
                <w:rFonts w:hAnsi="ＭＳ Ｐゴシック" w:cs="ＭＳ Ｐゴシック"/>
                <w:szCs w:val="24"/>
              </w:rPr>
            </w:pPr>
            <w:r w:rsidRPr="00433CC4">
              <w:t>127</w:t>
            </w:r>
          </w:p>
        </w:tc>
        <w:tc>
          <w:tcPr>
            <w:tcW w:w="1701" w:type="dxa"/>
            <w:shd w:val="clear" w:color="auto" w:fill="FFFFFF" w:themeFill="background1"/>
            <w:vAlign w:val="center"/>
          </w:tcPr>
          <w:p w14:paraId="3ED9D6D9" w14:textId="77777777" w:rsidR="00D141A0" w:rsidRPr="00C408E3" w:rsidRDefault="00D141A0" w:rsidP="00712C51">
            <w:pPr>
              <w:pStyle w:val="105"/>
              <w:rPr>
                <w:rFonts w:hAnsi="ＭＳ Ｐゴシック" w:cs="ＭＳ Ｐゴシック"/>
                <w:szCs w:val="24"/>
              </w:rPr>
            </w:pPr>
            <w:r w:rsidRPr="00433CC4">
              <w:t>127</w:t>
            </w:r>
          </w:p>
        </w:tc>
        <w:tc>
          <w:tcPr>
            <w:tcW w:w="1701" w:type="dxa"/>
            <w:shd w:val="clear" w:color="auto" w:fill="FFFFFF" w:themeFill="background1"/>
            <w:vAlign w:val="center"/>
          </w:tcPr>
          <w:p w14:paraId="46141361" w14:textId="77777777" w:rsidR="00D141A0" w:rsidRPr="00C408E3" w:rsidRDefault="00D141A0" w:rsidP="00712C51">
            <w:pPr>
              <w:pStyle w:val="105"/>
              <w:rPr>
                <w:rFonts w:hAnsi="ＭＳ Ｐゴシック" w:cs="ＭＳ Ｐゴシック"/>
                <w:szCs w:val="24"/>
              </w:rPr>
            </w:pPr>
            <w:r w:rsidRPr="00433CC4">
              <w:t>127</w:t>
            </w:r>
          </w:p>
        </w:tc>
      </w:tr>
      <w:tr w:rsidR="00D141A0" w14:paraId="54D7D90D" w14:textId="77777777" w:rsidTr="00712C51">
        <w:trPr>
          <w:trHeight w:val="369"/>
        </w:trPr>
        <w:tc>
          <w:tcPr>
            <w:tcW w:w="2856" w:type="dxa"/>
            <w:shd w:val="clear" w:color="auto" w:fill="FFFFFF" w:themeFill="background1"/>
            <w:vAlign w:val="center"/>
          </w:tcPr>
          <w:p w14:paraId="0B02C17B" w14:textId="77777777" w:rsidR="00D141A0" w:rsidRDefault="00D141A0" w:rsidP="00712C51">
            <w:pPr>
              <w:pStyle w:val="affff1"/>
              <w:rPr>
                <w:rFonts w:ascii="ＭＳ Ｐゴシック" w:eastAsia="ＭＳ Ｐゴシック" w:hAnsi="ＭＳ Ｐゴシック" w:cs="ＭＳ Ｐゴシック"/>
              </w:rPr>
            </w:pPr>
            <w:r>
              <w:rPr>
                <w:rFonts w:hint="eastAsia"/>
              </w:rPr>
              <w:t>自立生活支援用具</w:t>
            </w:r>
          </w:p>
        </w:tc>
        <w:tc>
          <w:tcPr>
            <w:tcW w:w="1085" w:type="dxa"/>
            <w:shd w:val="clear" w:color="auto" w:fill="FFFFFF" w:themeFill="background1"/>
            <w:vAlign w:val="center"/>
          </w:tcPr>
          <w:p w14:paraId="03C551D2"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1701" w:type="dxa"/>
            <w:shd w:val="clear" w:color="auto" w:fill="FFFFFF" w:themeFill="background1"/>
            <w:vAlign w:val="center"/>
          </w:tcPr>
          <w:p w14:paraId="43E0995D" w14:textId="77777777" w:rsidR="00D141A0" w:rsidRPr="00C408E3" w:rsidRDefault="00D141A0" w:rsidP="00712C51">
            <w:pPr>
              <w:pStyle w:val="105"/>
              <w:rPr>
                <w:rFonts w:hAnsi="ＭＳ Ｐゴシック" w:cs="ＭＳ Ｐゴシック"/>
                <w:szCs w:val="24"/>
              </w:rPr>
            </w:pPr>
            <w:r w:rsidRPr="00433CC4">
              <w:t>288</w:t>
            </w:r>
          </w:p>
        </w:tc>
        <w:tc>
          <w:tcPr>
            <w:tcW w:w="1701" w:type="dxa"/>
            <w:shd w:val="clear" w:color="auto" w:fill="FFFFFF" w:themeFill="background1"/>
            <w:vAlign w:val="center"/>
          </w:tcPr>
          <w:p w14:paraId="1A6867D8" w14:textId="77777777" w:rsidR="00D141A0" w:rsidRPr="00C408E3" w:rsidRDefault="00D141A0" w:rsidP="00712C51">
            <w:pPr>
              <w:pStyle w:val="105"/>
              <w:rPr>
                <w:rFonts w:hAnsi="ＭＳ Ｐゴシック" w:cs="ＭＳ Ｐゴシック"/>
                <w:szCs w:val="24"/>
              </w:rPr>
            </w:pPr>
            <w:r w:rsidRPr="00433CC4">
              <w:t>288</w:t>
            </w:r>
          </w:p>
        </w:tc>
        <w:tc>
          <w:tcPr>
            <w:tcW w:w="1701" w:type="dxa"/>
            <w:shd w:val="clear" w:color="auto" w:fill="FFFFFF" w:themeFill="background1"/>
            <w:vAlign w:val="center"/>
          </w:tcPr>
          <w:p w14:paraId="326481E4" w14:textId="77777777" w:rsidR="00D141A0" w:rsidRPr="00C408E3" w:rsidRDefault="00D141A0" w:rsidP="00712C51">
            <w:pPr>
              <w:pStyle w:val="105"/>
              <w:rPr>
                <w:rFonts w:hAnsi="ＭＳ Ｐゴシック" w:cs="ＭＳ Ｐゴシック"/>
                <w:szCs w:val="24"/>
              </w:rPr>
            </w:pPr>
            <w:r w:rsidRPr="00433CC4">
              <w:t>288</w:t>
            </w:r>
          </w:p>
        </w:tc>
      </w:tr>
      <w:tr w:rsidR="00D141A0" w14:paraId="1C198CC7" w14:textId="77777777" w:rsidTr="00712C51">
        <w:trPr>
          <w:trHeight w:val="369"/>
        </w:trPr>
        <w:tc>
          <w:tcPr>
            <w:tcW w:w="2856" w:type="dxa"/>
            <w:shd w:val="clear" w:color="auto" w:fill="FFFFFF" w:themeFill="background1"/>
            <w:vAlign w:val="center"/>
          </w:tcPr>
          <w:p w14:paraId="77AE9DAA" w14:textId="77777777" w:rsidR="00D141A0" w:rsidRDefault="00D141A0" w:rsidP="00712C51">
            <w:pPr>
              <w:pStyle w:val="affff1"/>
              <w:rPr>
                <w:rFonts w:ascii="ＭＳ Ｐゴシック" w:eastAsia="ＭＳ Ｐゴシック" w:hAnsi="ＭＳ Ｐゴシック" w:cs="ＭＳ Ｐゴシック"/>
              </w:rPr>
            </w:pPr>
            <w:r>
              <w:rPr>
                <w:rFonts w:hint="eastAsia"/>
              </w:rPr>
              <w:t>在宅療養等支援用具</w:t>
            </w:r>
          </w:p>
        </w:tc>
        <w:tc>
          <w:tcPr>
            <w:tcW w:w="1085" w:type="dxa"/>
            <w:shd w:val="clear" w:color="auto" w:fill="FFFFFF" w:themeFill="background1"/>
            <w:vAlign w:val="center"/>
          </w:tcPr>
          <w:p w14:paraId="00E369B7"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1701" w:type="dxa"/>
            <w:shd w:val="clear" w:color="auto" w:fill="FFFFFF" w:themeFill="background1"/>
            <w:vAlign w:val="center"/>
          </w:tcPr>
          <w:p w14:paraId="2F5B34C6" w14:textId="77777777" w:rsidR="00D141A0" w:rsidRPr="00C408E3" w:rsidRDefault="00D141A0" w:rsidP="00712C51">
            <w:pPr>
              <w:pStyle w:val="105"/>
              <w:rPr>
                <w:rFonts w:hAnsi="ＭＳ Ｐゴシック" w:cs="ＭＳ Ｐゴシック"/>
                <w:szCs w:val="24"/>
              </w:rPr>
            </w:pPr>
            <w:r w:rsidRPr="00433CC4">
              <w:t>187</w:t>
            </w:r>
          </w:p>
        </w:tc>
        <w:tc>
          <w:tcPr>
            <w:tcW w:w="1701" w:type="dxa"/>
            <w:shd w:val="clear" w:color="auto" w:fill="FFFFFF" w:themeFill="background1"/>
            <w:vAlign w:val="center"/>
          </w:tcPr>
          <w:p w14:paraId="5904589C" w14:textId="77777777" w:rsidR="00D141A0" w:rsidRPr="00C408E3" w:rsidRDefault="00D141A0" w:rsidP="00712C51">
            <w:pPr>
              <w:pStyle w:val="105"/>
              <w:rPr>
                <w:rFonts w:hAnsi="ＭＳ Ｐゴシック" w:cs="ＭＳ Ｐゴシック"/>
                <w:szCs w:val="24"/>
              </w:rPr>
            </w:pPr>
            <w:r w:rsidRPr="00433CC4">
              <w:t>187</w:t>
            </w:r>
          </w:p>
        </w:tc>
        <w:tc>
          <w:tcPr>
            <w:tcW w:w="1701" w:type="dxa"/>
            <w:shd w:val="clear" w:color="auto" w:fill="FFFFFF" w:themeFill="background1"/>
            <w:vAlign w:val="center"/>
          </w:tcPr>
          <w:p w14:paraId="16C8455C" w14:textId="77777777" w:rsidR="00D141A0" w:rsidRPr="00C408E3" w:rsidRDefault="00D141A0" w:rsidP="00712C51">
            <w:pPr>
              <w:pStyle w:val="105"/>
              <w:rPr>
                <w:rFonts w:hAnsi="ＭＳ Ｐゴシック" w:cs="ＭＳ Ｐゴシック"/>
                <w:szCs w:val="24"/>
              </w:rPr>
            </w:pPr>
            <w:r w:rsidRPr="00433CC4">
              <w:t>187</w:t>
            </w:r>
          </w:p>
        </w:tc>
      </w:tr>
      <w:tr w:rsidR="00D141A0" w14:paraId="77E38163" w14:textId="77777777" w:rsidTr="00712C51">
        <w:trPr>
          <w:trHeight w:val="369"/>
        </w:trPr>
        <w:tc>
          <w:tcPr>
            <w:tcW w:w="2856" w:type="dxa"/>
            <w:shd w:val="clear" w:color="auto" w:fill="FFFFFF" w:themeFill="background1"/>
            <w:vAlign w:val="center"/>
          </w:tcPr>
          <w:p w14:paraId="1B3A642B" w14:textId="77777777" w:rsidR="00D141A0" w:rsidRDefault="00D141A0" w:rsidP="00712C51">
            <w:pPr>
              <w:pStyle w:val="affff1"/>
              <w:rPr>
                <w:rFonts w:ascii="ＭＳ Ｐゴシック" w:eastAsia="ＭＳ Ｐゴシック" w:hAnsi="ＭＳ Ｐゴシック" w:cs="ＭＳ Ｐゴシック"/>
              </w:rPr>
            </w:pPr>
            <w:r>
              <w:rPr>
                <w:rFonts w:hint="eastAsia"/>
              </w:rPr>
              <w:t>情報・意思疎通支援用具</w:t>
            </w:r>
          </w:p>
        </w:tc>
        <w:tc>
          <w:tcPr>
            <w:tcW w:w="1085" w:type="dxa"/>
            <w:shd w:val="clear" w:color="auto" w:fill="FFFFFF" w:themeFill="background1"/>
            <w:vAlign w:val="center"/>
          </w:tcPr>
          <w:p w14:paraId="2A21901A"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1701" w:type="dxa"/>
            <w:shd w:val="clear" w:color="auto" w:fill="FFFFFF" w:themeFill="background1"/>
            <w:vAlign w:val="center"/>
          </w:tcPr>
          <w:p w14:paraId="64A1FE0D" w14:textId="77777777" w:rsidR="00D141A0" w:rsidRPr="00C408E3" w:rsidRDefault="00D141A0" w:rsidP="00712C51">
            <w:pPr>
              <w:pStyle w:val="105"/>
              <w:rPr>
                <w:rFonts w:hAnsi="ＭＳ Ｐゴシック" w:cs="ＭＳ Ｐゴシック"/>
                <w:szCs w:val="24"/>
              </w:rPr>
            </w:pPr>
            <w:r w:rsidRPr="00433CC4">
              <w:t>201</w:t>
            </w:r>
          </w:p>
        </w:tc>
        <w:tc>
          <w:tcPr>
            <w:tcW w:w="1701" w:type="dxa"/>
            <w:shd w:val="clear" w:color="auto" w:fill="FFFFFF" w:themeFill="background1"/>
            <w:vAlign w:val="center"/>
          </w:tcPr>
          <w:p w14:paraId="359C12F0" w14:textId="77777777" w:rsidR="00D141A0" w:rsidRPr="00C408E3" w:rsidRDefault="00D141A0" w:rsidP="00712C51">
            <w:pPr>
              <w:pStyle w:val="105"/>
              <w:rPr>
                <w:rFonts w:hAnsi="ＭＳ Ｐゴシック" w:cs="ＭＳ Ｐゴシック"/>
                <w:szCs w:val="24"/>
              </w:rPr>
            </w:pPr>
            <w:r w:rsidRPr="00433CC4">
              <w:t>201</w:t>
            </w:r>
          </w:p>
        </w:tc>
        <w:tc>
          <w:tcPr>
            <w:tcW w:w="1701" w:type="dxa"/>
            <w:shd w:val="clear" w:color="auto" w:fill="FFFFFF" w:themeFill="background1"/>
            <w:vAlign w:val="center"/>
          </w:tcPr>
          <w:p w14:paraId="3F8F4F57" w14:textId="77777777" w:rsidR="00D141A0" w:rsidRPr="00C408E3" w:rsidRDefault="00D141A0" w:rsidP="00712C51">
            <w:pPr>
              <w:pStyle w:val="105"/>
              <w:rPr>
                <w:rFonts w:hAnsi="ＭＳ Ｐゴシック" w:cs="ＭＳ Ｐゴシック"/>
                <w:szCs w:val="24"/>
              </w:rPr>
            </w:pPr>
            <w:r w:rsidRPr="00433CC4">
              <w:t>201</w:t>
            </w:r>
          </w:p>
        </w:tc>
      </w:tr>
      <w:tr w:rsidR="00D141A0" w14:paraId="2AEFFF71" w14:textId="77777777" w:rsidTr="00712C51">
        <w:trPr>
          <w:trHeight w:val="369"/>
        </w:trPr>
        <w:tc>
          <w:tcPr>
            <w:tcW w:w="2856" w:type="dxa"/>
            <w:shd w:val="clear" w:color="auto" w:fill="FFFFFF" w:themeFill="background1"/>
            <w:vAlign w:val="center"/>
          </w:tcPr>
          <w:p w14:paraId="6DE7A96D" w14:textId="77777777" w:rsidR="00D141A0" w:rsidRDefault="00D141A0" w:rsidP="00712C51">
            <w:pPr>
              <w:pStyle w:val="affff1"/>
              <w:rPr>
                <w:rFonts w:ascii="ＭＳ Ｐゴシック" w:eastAsia="ＭＳ Ｐゴシック" w:hAnsi="ＭＳ Ｐゴシック" w:cs="ＭＳ Ｐゴシック"/>
              </w:rPr>
            </w:pPr>
            <w:r>
              <w:rPr>
                <w:rFonts w:hint="eastAsia"/>
              </w:rPr>
              <w:t>排泄管理支援用具</w:t>
            </w:r>
          </w:p>
        </w:tc>
        <w:tc>
          <w:tcPr>
            <w:tcW w:w="1085" w:type="dxa"/>
            <w:shd w:val="clear" w:color="auto" w:fill="FFFFFF" w:themeFill="background1"/>
            <w:vAlign w:val="center"/>
          </w:tcPr>
          <w:p w14:paraId="6B5B9B2E" w14:textId="77777777" w:rsidR="00D141A0" w:rsidRDefault="00D141A0" w:rsidP="00712C51">
            <w:pPr>
              <w:pStyle w:val="a9"/>
              <w:rPr>
                <w:rFonts w:ascii="ＭＳ Ｐゴシック" w:eastAsia="ＭＳ Ｐゴシック" w:hAnsi="ＭＳ Ｐゴシック" w:cs="ＭＳ Ｐゴシック"/>
              </w:rPr>
            </w:pPr>
            <w:r>
              <w:rPr>
                <w:rFonts w:hint="eastAsia"/>
              </w:rPr>
              <w:t>人／年</w:t>
            </w:r>
          </w:p>
        </w:tc>
        <w:tc>
          <w:tcPr>
            <w:tcW w:w="1701" w:type="dxa"/>
            <w:shd w:val="clear" w:color="auto" w:fill="FFFFFF" w:themeFill="background1"/>
            <w:vAlign w:val="center"/>
          </w:tcPr>
          <w:p w14:paraId="345D12CC" w14:textId="77777777" w:rsidR="00D141A0" w:rsidRPr="00C408E3" w:rsidRDefault="00D141A0" w:rsidP="00712C51">
            <w:pPr>
              <w:pStyle w:val="105"/>
              <w:rPr>
                <w:rFonts w:hAnsi="ＭＳ Ｐゴシック" w:cs="ＭＳ Ｐゴシック"/>
                <w:szCs w:val="24"/>
              </w:rPr>
            </w:pPr>
            <w:r>
              <w:rPr>
                <w:rFonts w:hint="eastAsia"/>
              </w:rPr>
              <w:t>3,120</w:t>
            </w:r>
          </w:p>
        </w:tc>
        <w:tc>
          <w:tcPr>
            <w:tcW w:w="1701" w:type="dxa"/>
            <w:shd w:val="clear" w:color="auto" w:fill="FFFFFF" w:themeFill="background1"/>
            <w:vAlign w:val="center"/>
          </w:tcPr>
          <w:p w14:paraId="71A6E2EA" w14:textId="77777777" w:rsidR="00D141A0" w:rsidRPr="00C408E3" w:rsidRDefault="00D141A0" w:rsidP="00712C51">
            <w:pPr>
              <w:pStyle w:val="105"/>
              <w:rPr>
                <w:rFonts w:hAnsi="ＭＳ Ｐゴシック" w:cs="ＭＳ Ｐゴシック"/>
                <w:szCs w:val="24"/>
              </w:rPr>
            </w:pPr>
            <w:r>
              <w:rPr>
                <w:rFonts w:hint="eastAsia"/>
              </w:rPr>
              <w:t>3,120</w:t>
            </w:r>
          </w:p>
        </w:tc>
        <w:tc>
          <w:tcPr>
            <w:tcW w:w="1701" w:type="dxa"/>
            <w:shd w:val="clear" w:color="auto" w:fill="FFFFFF" w:themeFill="background1"/>
            <w:vAlign w:val="center"/>
          </w:tcPr>
          <w:p w14:paraId="2A5C1DCD" w14:textId="77777777" w:rsidR="00D141A0" w:rsidRPr="00C408E3" w:rsidRDefault="00D141A0" w:rsidP="00712C51">
            <w:pPr>
              <w:pStyle w:val="105"/>
              <w:rPr>
                <w:rFonts w:hAnsi="ＭＳ Ｐゴシック" w:cs="ＭＳ Ｐゴシック"/>
                <w:szCs w:val="24"/>
              </w:rPr>
            </w:pPr>
            <w:r>
              <w:rPr>
                <w:rFonts w:hint="eastAsia"/>
              </w:rPr>
              <w:t>3,120</w:t>
            </w:r>
          </w:p>
        </w:tc>
      </w:tr>
      <w:tr w:rsidR="00D141A0" w14:paraId="0D51F1E7" w14:textId="77777777" w:rsidTr="00712C51">
        <w:trPr>
          <w:trHeight w:val="369"/>
        </w:trPr>
        <w:tc>
          <w:tcPr>
            <w:tcW w:w="2856" w:type="dxa"/>
            <w:shd w:val="clear" w:color="auto" w:fill="FFFFFF" w:themeFill="background1"/>
            <w:vAlign w:val="center"/>
          </w:tcPr>
          <w:p w14:paraId="54274DD8" w14:textId="77777777" w:rsidR="00D141A0" w:rsidRDefault="00D141A0" w:rsidP="00712C51">
            <w:pPr>
              <w:pStyle w:val="affff1"/>
              <w:rPr>
                <w:rFonts w:ascii="ＭＳ Ｐゴシック" w:eastAsia="ＭＳ Ｐゴシック" w:hAnsi="ＭＳ Ｐゴシック" w:cs="ＭＳ Ｐゴシック"/>
              </w:rPr>
            </w:pPr>
            <w:r>
              <w:rPr>
                <w:rFonts w:hint="eastAsia"/>
              </w:rPr>
              <w:t>住宅改修</w:t>
            </w:r>
            <w:r>
              <w:rPr>
                <w:rFonts w:hint="eastAsia"/>
              </w:rPr>
              <w:br/>
            </w:r>
            <w:r w:rsidRPr="00834249">
              <w:rPr>
                <w:rFonts w:hint="eastAsia"/>
              </w:rPr>
              <w:t>（居宅生活動作補助用具）</w:t>
            </w:r>
          </w:p>
        </w:tc>
        <w:tc>
          <w:tcPr>
            <w:tcW w:w="1085" w:type="dxa"/>
            <w:shd w:val="clear" w:color="auto" w:fill="FFFFFF" w:themeFill="background1"/>
            <w:vAlign w:val="center"/>
          </w:tcPr>
          <w:p w14:paraId="02E22F5D"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1701" w:type="dxa"/>
            <w:shd w:val="clear" w:color="auto" w:fill="FFFFFF" w:themeFill="background1"/>
            <w:vAlign w:val="center"/>
          </w:tcPr>
          <w:p w14:paraId="3A3FB8BC" w14:textId="77777777" w:rsidR="00D141A0" w:rsidRPr="00C408E3" w:rsidRDefault="00D141A0" w:rsidP="00712C51">
            <w:pPr>
              <w:pStyle w:val="105"/>
              <w:rPr>
                <w:rFonts w:hAnsi="ＭＳ Ｐゴシック" w:cs="ＭＳ Ｐゴシック"/>
                <w:szCs w:val="24"/>
              </w:rPr>
            </w:pPr>
            <w:r w:rsidRPr="00433CC4">
              <w:t>28</w:t>
            </w:r>
          </w:p>
        </w:tc>
        <w:tc>
          <w:tcPr>
            <w:tcW w:w="1701" w:type="dxa"/>
            <w:shd w:val="clear" w:color="auto" w:fill="FFFFFF" w:themeFill="background1"/>
            <w:vAlign w:val="center"/>
          </w:tcPr>
          <w:p w14:paraId="399ED5BF" w14:textId="77777777" w:rsidR="00D141A0" w:rsidRPr="00C408E3" w:rsidRDefault="00D141A0" w:rsidP="00712C51">
            <w:pPr>
              <w:pStyle w:val="105"/>
              <w:rPr>
                <w:rFonts w:hAnsi="ＭＳ Ｐゴシック" w:cs="ＭＳ Ｐゴシック"/>
                <w:szCs w:val="24"/>
              </w:rPr>
            </w:pPr>
            <w:r w:rsidRPr="00433CC4">
              <w:t>28</w:t>
            </w:r>
          </w:p>
        </w:tc>
        <w:tc>
          <w:tcPr>
            <w:tcW w:w="1701" w:type="dxa"/>
            <w:shd w:val="clear" w:color="auto" w:fill="FFFFFF" w:themeFill="background1"/>
            <w:vAlign w:val="center"/>
          </w:tcPr>
          <w:p w14:paraId="1D7ADBE0" w14:textId="77777777" w:rsidR="00D141A0" w:rsidRPr="00C408E3" w:rsidRDefault="00D141A0" w:rsidP="00712C51">
            <w:pPr>
              <w:pStyle w:val="105"/>
              <w:rPr>
                <w:rFonts w:hAnsi="ＭＳ Ｐゴシック" w:cs="ＭＳ Ｐゴシック"/>
                <w:szCs w:val="24"/>
              </w:rPr>
            </w:pPr>
            <w:r w:rsidRPr="00433CC4">
              <w:t>28</w:t>
            </w:r>
          </w:p>
        </w:tc>
      </w:tr>
    </w:tbl>
    <w:p w14:paraId="1BB9D003" w14:textId="77777777" w:rsidR="00D141A0" w:rsidRDefault="00D141A0" w:rsidP="00D141A0">
      <w:pPr>
        <w:pStyle w:val="affff2"/>
        <w:spacing w:beforeLines="50" w:before="120"/>
        <w:ind w:left="525" w:right="210" w:hanging="210"/>
      </w:pPr>
      <w:r w:rsidRPr="000B2DE3">
        <w:rPr>
          <w:rFonts w:hint="eastAsia"/>
        </w:rPr>
        <w:t>●</w:t>
      </w:r>
      <w:r w:rsidRPr="00387F2B">
        <w:rPr>
          <w:rFonts w:hint="eastAsia"/>
        </w:rPr>
        <w:t>令和４(2022)年度までの実績等を踏まえ、各見込量を算定しました</w:t>
      </w:r>
      <w:r w:rsidRPr="000B2DE3">
        <w:rPr>
          <w:rFonts w:hint="eastAsia"/>
        </w:rPr>
        <w:t>。</w:t>
      </w:r>
    </w:p>
    <w:p w14:paraId="426DB332" w14:textId="77777777" w:rsidR="00D141A0" w:rsidRDefault="00D141A0" w:rsidP="00D141A0">
      <w:pPr>
        <w:pStyle w:val="affff2"/>
        <w:ind w:left="525" w:right="210" w:hanging="210"/>
      </w:pPr>
      <w:r>
        <w:rPr>
          <w:rFonts w:hint="eastAsia"/>
        </w:rPr>
        <w:t>●</w:t>
      </w:r>
      <w:r w:rsidRPr="007C64BC">
        <w:rPr>
          <w:rFonts w:hint="eastAsia"/>
        </w:rPr>
        <w:t>排泄管理支援用具については、令和６(2024)年度以降は年度ごとの推移を比較しやすいように実人数を算定します</w:t>
      </w:r>
      <w:r w:rsidRPr="003D4A02">
        <w:rPr>
          <w:rFonts w:hint="eastAsia"/>
        </w:rPr>
        <w:t>。</w:t>
      </w:r>
    </w:p>
    <w:p w14:paraId="0580502C" w14:textId="77777777" w:rsidR="00D141A0" w:rsidRPr="009A111A" w:rsidRDefault="00D141A0" w:rsidP="00D141A0">
      <w:r w:rsidRPr="009A111A">
        <w:br w:type="page"/>
      </w:r>
    </w:p>
    <w:p w14:paraId="269054A5" w14:textId="77777777" w:rsidR="00D141A0" w:rsidRPr="009A111A" w:rsidRDefault="00D141A0" w:rsidP="00D141A0">
      <w:pPr>
        <w:pStyle w:val="3"/>
        <w:rPr>
          <w:u w:val="single"/>
        </w:rPr>
      </w:pPr>
      <w:r w:rsidRPr="009A111A">
        <w:rPr>
          <w:rFonts w:hint="eastAsia"/>
        </w:rPr>
        <w:lastRenderedPageBreak/>
        <w:t>（４）移動支援事業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08B4D67A" w14:textId="77777777" w:rsidTr="00712C51">
        <w:tc>
          <w:tcPr>
            <w:tcW w:w="1072" w:type="dxa"/>
            <w:tcMar>
              <w:top w:w="85" w:type="dxa"/>
              <w:bottom w:w="85" w:type="dxa"/>
            </w:tcMar>
          </w:tcPr>
          <w:p w14:paraId="0A0BFB50"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1C94B275" w14:textId="77777777" w:rsidR="00D141A0" w:rsidRPr="002A2790" w:rsidRDefault="00D141A0" w:rsidP="00D141A0">
      <w:pPr>
        <w:pStyle w:val="a5"/>
        <w:spacing w:beforeLines="50" w:before="120"/>
        <w:ind w:left="210" w:firstLine="240"/>
      </w:pPr>
      <w:r w:rsidRPr="00E3579D">
        <w:rPr>
          <w:rFonts w:hint="eastAsia"/>
        </w:rPr>
        <w:t>屋外での移動が困難な障害のある方に対し、安全かつ円滑に外出できるようヘルパーが付き添い、移動について支援を行います</w:t>
      </w:r>
      <w:r w:rsidRPr="002A2790">
        <w:rPr>
          <w:rFonts w:hint="eastAsia"/>
        </w:rPr>
        <w:t>。</w:t>
      </w:r>
    </w:p>
    <w:p w14:paraId="0F8EE575"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948"/>
        <w:gridCol w:w="6350"/>
      </w:tblGrid>
      <w:tr w:rsidR="00D141A0" w14:paraId="026EA03D" w14:textId="77777777" w:rsidTr="00712C51">
        <w:trPr>
          <w:trHeight w:val="336"/>
          <w:tblCellSpacing w:w="20" w:type="dxa"/>
        </w:trPr>
        <w:tc>
          <w:tcPr>
            <w:tcW w:w="2888" w:type="dxa"/>
            <w:shd w:val="clear" w:color="auto" w:fill="D9D9D9" w:themeFill="background1" w:themeFillShade="D9"/>
            <w:vAlign w:val="center"/>
          </w:tcPr>
          <w:p w14:paraId="780580C2" w14:textId="77777777" w:rsidR="00D141A0" w:rsidRPr="00702409" w:rsidRDefault="00D141A0" w:rsidP="00712C51">
            <w:pPr>
              <w:pStyle w:val="afff2"/>
            </w:pPr>
            <w:r w:rsidRPr="00702409">
              <w:rPr>
                <w:rFonts w:hint="eastAsia"/>
              </w:rPr>
              <w:t>名称</w:t>
            </w:r>
          </w:p>
        </w:tc>
        <w:tc>
          <w:tcPr>
            <w:tcW w:w="6290" w:type="dxa"/>
            <w:shd w:val="clear" w:color="auto" w:fill="D9D9D9" w:themeFill="background1" w:themeFillShade="D9"/>
            <w:vAlign w:val="center"/>
          </w:tcPr>
          <w:p w14:paraId="062988B8" w14:textId="77777777" w:rsidR="00D141A0" w:rsidRPr="00702409" w:rsidRDefault="00D141A0" w:rsidP="00712C51">
            <w:pPr>
              <w:pStyle w:val="afff2"/>
            </w:pPr>
            <w:r w:rsidRPr="00702409">
              <w:rPr>
                <w:rFonts w:hint="eastAsia"/>
              </w:rPr>
              <w:t>概要</w:t>
            </w:r>
          </w:p>
        </w:tc>
      </w:tr>
      <w:tr w:rsidR="00D141A0" w14:paraId="7411E415" w14:textId="77777777" w:rsidTr="00712C51">
        <w:trPr>
          <w:trHeight w:val="850"/>
          <w:tblCellSpacing w:w="20" w:type="dxa"/>
        </w:trPr>
        <w:tc>
          <w:tcPr>
            <w:tcW w:w="2888" w:type="dxa"/>
            <w:vAlign w:val="center"/>
          </w:tcPr>
          <w:p w14:paraId="6905E9C6" w14:textId="77777777" w:rsidR="00D141A0" w:rsidRPr="00036A7B" w:rsidRDefault="00D141A0" w:rsidP="00712C51">
            <w:pPr>
              <w:pStyle w:val="affff1"/>
            </w:pPr>
            <w:r w:rsidRPr="00E3579D">
              <w:rPr>
                <w:rFonts w:hint="eastAsia"/>
              </w:rPr>
              <w:t>移動支援</w:t>
            </w:r>
          </w:p>
        </w:tc>
        <w:tc>
          <w:tcPr>
            <w:tcW w:w="6290" w:type="dxa"/>
            <w:vAlign w:val="center"/>
          </w:tcPr>
          <w:p w14:paraId="22E631D1" w14:textId="77777777" w:rsidR="00D141A0" w:rsidRPr="00036A7B" w:rsidRDefault="00D141A0" w:rsidP="00712C51">
            <w:pPr>
              <w:pStyle w:val="affff0"/>
            </w:pPr>
            <w:r w:rsidRPr="00E3579D">
              <w:rPr>
                <w:rFonts w:hint="eastAsia"/>
              </w:rPr>
              <w:t>社会生活上必要な外出や余暇活動などの社会参加のための外出を対象に支援を行います</w:t>
            </w:r>
            <w:r w:rsidRPr="00036A7B">
              <w:rPr>
                <w:rFonts w:hint="eastAsia"/>
              </w:rPr>
              <w:t>。</w:t>
            </w:r>
          </w:p>
        </w:tc>
      </w:tr>
      <w:tr w:rsidR="00D141A0" w14:paraId="502B7F48" w14:textId="77777777" w:rsidTr="00712C51">
        <w:trPr>
          <w:trHeight w:val="850"/>
          <w:tblCellSpacing w:w="20" w:type="dxa"/>
        </w:trPr>
        <w:tc>
          <w:tcPr>
            <w:tcW w:w="2888" w:type="dxa"/>
            <w:vAlign w:val="center"/>
          </w:tcPr>
          <w:p w14:paraId="6D67EC91" w14:textId="77777777" w:rsidR="00D141A0" w:rsidRPr="00036A7B" w:rsidRDefault="00D141A0" w:rsidP="00712C51">
            <w:pPr>
              <w:pStyle w:val="affff1"/>
            </w:pPr>
            <w:r w:rsidRPr="00E3579D">
              <w:rPr>
                <w:rFonts w:hint="eastAsia"/>
              </w:rPr>
              <w:t>通学・通所支援</w:t>
            </w:r>
          </w:p>
        </w:tc>
        <w:tc>
          <w:tcPr>
            <w:tcW w:w="6290" w:type="dxa"/>
            <w:vAlign w:val="center"/>
          </w:tcPr>
          <w:p w14:paraId="46EB6917" w14:textId="77777777" w:rsidR="00D141A0" w:rsidRPr="00036A7B" w:rsidRDefault="00D141A0" w:rsidP="00712C51">
            <w:pPr>
              <w:pStyle w:val="affff0"/>
            </w:pPr>
            <w:r w:rsidRPr="00E3579D">
              <w:rPr>
                <w:rFonts w:hint="eastAsia"/>
              </w:rPr>
              <w:t>学校への通学や、通所施設などへの通所（やむをえない事情がある場合に限る）を対象に支援を行います</w:t>
            </w:r>
            <w:r w:rsidRPr="00036A7B">
              <w:rPr>
                <w:rFonts w:hint="eastAsia"/>
              </w:rPr>
              <w:t>。</w:t>
            </w:r>
          </w:p>
        </w:tc>
      </w:tr>
    </w:tbl>
    <w:p w14:paraId="2FBEC486" w14:textId="77777777" w:rsidR="00D141A0" w:rsidRPr="00E3579D" w:rsidRDefault="00D141A0" w:rsidP="00D141A0">
      <w:pPr>
        <w:widowControl/>
        <w:ind w:leftChars="100" w:left="420" w:hangingChars="100" w:hanging="210"/>
        <w:jc w:val="left"/>
        <w:rPr>
          <w:rFonts w:hAnsi="HG丸ｺﾞｼｯｸM-PRO"/>
          <w:szCs w:val="24"/>
        </w:rPr>
      </w:pPr>
    </w:p>
    <w:p w14:paraId="44861A94"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5BB4FFE3" w14:textId="77777777" w:rsidTr="00712C51">
        <w:tc>
          <w:tcPr>
            <w:tcW w:w="3340" w:type="dxa"/>
            <w:tcMar>
              <w:top w:w="85" w:type="dxa"/>
              <w:bottom w:w="85" w:type="dxa"/>
            </w:tcMar>
          </w:tcPr>
          <w:p w14:paraId="67B667B2"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49C99AB4" w14:textId="77777777" w:rsidR="00D141A0" w:rsidRDefault="00D141A0" w:rsidP="00D141A0">
      <w:pPr>
        <w:pStyle w:val="aff4"/>
      </w:pPr>
    </w:p>
    <w:tbl>
      <w:tblPr>
        <w:tblW w:w="921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1134"/>
        <w:gridCol w:w="992"/>
        <w:gridCol w:w="992"/>
        <w:gridCol w:w="993"/>
        <w:gridCol w:w="992"/>
        <w:gridCol w:w="992"/>
        <w:gridCol w:w="993"/>
      </w:tblGrid>
      <w:tr w:rsidR="00D141A0" w14:paraId="6B907D39" w14:textId="77777777" w:rsidTr="00712C51">
        <w:trPr>
          <w:trHeight w:val="340"/>
        </w:trPr>
        <w:tc>
          <w:tcPr>
            <w:tcW w:w="2126" w:type="dxa"/>
            <w:vMerge w:val="restart"/>
            <w:shd w:val="clear" w:color="auto" w:fill="D9D9D9" w:themeFill="background1" w:themeFillShade="D9"/>
            <w:vAlign w:val="center"/>
          </w:tcPr>
          <w:p w14:paraId="5640D32A"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0FF1E20E"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4D79E6DC"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589A7377"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384C8B80"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057654CB" w14:textId="77777777" w:rsidTr="00712C51">
        <w:trPr>
          <w:trHeight w:val="340"/>
        </w:trPr>
        <w:tc>
          <w:tcPr>
            <w:tcW w:w="2126" w:type="dxa"/>
            <w:vMerge/>
            <w:shd w:val="clear" w:color="auto" w:fill="D9D9D9" w:themeFill="background1" w:themeFillShade="D9"/>
            <w:vAlign w:val="center"/>
          </w:tcPr>
          <w:p w14:paraId="2120D7BD"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04013406" w14:textId="77777777" w:rsidR="00D141A0" w:rsidRDefault="00D141A0" w:rsidP="00712C51">
            <w:pPr>
              <w:pStyle w:val="afff2"/>
            </w:pPr>
          </w:p>
        </w:tc>
        <w:tc>
          <w:tcPr>
            <w:tcW w:w="992" w:type="dxa"/>
            <w:shd w:val="clear" w:color="auto" w:fill="D9D9D9" w:themeFill="background1" w:themeFillShade="D9"/>
            <w:vAlign w:val="center"/>
          </w:tcPr>
          <w:p w14:paraId="3D356CCC"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459BA4CD"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7F0E2C61"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DC97242"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143132E8"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3E7ABB75" w14:textId="77777777" w:rsidR="00D141A0" w:rsidRDefault="00D141A0" w:rsidP="00712C51">
            <w:pPr>
              <w:pStyle w:val="afff2"/>
            </w:pPr>
            <w:r>
              <w:rPr>
                <w:rFonts w:hint="eastAsia"/>
              </w:rPr>
              <w:t>実績</w:t>
            </w:r>
          </w:p>
        </w:tc>
      </w:tr>
      <w:tr w:rsidR="00D141A0" w14:paraId="11BD7468" w14:textId="77777777" w:rsidTr="00712C51">
        <w:trPr>
          <w:trHeight w:val="340"/>
        </w:trPr>
        <w:tc>
          <w:tcPr>
            <w:tcW w:w="2126" w:type="dxa"/>
            <w:vMerge w:val="restart"/>
            <w:shd w:val="clear" w:color="auto" w:fill="FFFFFF" w:themeFill="background1"/>
            <w:vAlign w:val="center"/>
          </w:tcPr>
          <w:p w14:paraId="279FA8B2" w14:textId="77777777" w:rsidR="00D141A0" w:rsidRPr="000B5B57" w:rsidRDefault="00D141A0" w:rsidP="00712C51">
            <w:pPr>
              <w:pStyle w:val="affff1"/>
            </w:pPr>
            <w:r>
              <w:rPr>
                <w:rFonts w:hint="eastAsia"/>
              </w:rPr>
              <w:t>移動</w:t>
            </w:r>
            <w:r w:rsidRPr="000B5B57">
              <w:rPr>
                <w:rFonts w:hint="eastAsia"/>
              </w:rPr>
              <w:t>支援</w:t>
            </w:r>
          </w:p>
        </w:tc>
        <w:tc>
          <w:tcPr>
            <w:tcW w:w="1134" w:type="dxa"/>
            <w:vAlign w:val="center"/>
          </w:tcPr>
          <w:p w14:paraId="331769F0"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2447FBA6" w14:textId="77777777" w:rsidR="00D141A0" w:rsidRDefault="00D141A0" w:rsidP="00712C51">
            <w:pPr>
              <w:pStyle w:val="105"/>
              <w:rPr>
                <w:rFonts w:ascii="ＭＳ Ｐゴシック" w:eastAsia="ＭＳ Ｐゴシック" w:hAnsi="ＭＳ Ｐゴシック" w:cs="ＭＳ Ｐゴシック"/>
                <w:sz w:val="24"/>
                <w:szCs w:val="24"/>
              </w:rPr>
            </w:pPr>
            <w:r w:rsidRPr="0007105A">
              <w:t>167</w:t>
            </w:r>
          </w:p>
        </w:tc>
        <w:tc>
          <w:tcPr>
            <w:tcW w:w="992" w:type="dxa"/>
            <w:vAlign w:val="center"/>
          </w:tcPr>
          <w:p w14:paraId="788DD283" w14:textId="17C0CE2D" w:rsidR="00D141A0" w:rsidRDefault="00FF1B6B" w:rsidP="00712C51">
            <w:pPr>
              <w:pStyle w:val="105"/>
              <w:rPr>
                <w:rFonts w:ascii="ＭＳ Ｐゴシック" w:eastAsia="ＭＳ Ｐゴシック" w:hAnsi="ＭＳ Ｐゴシック" w:cs="ＭＳ Ｐゴシック"/>
                <w:sz w:val="24"/>
                <w:szCs w:val="24"/>
              </w:rPr>
            </w:pPr>
            <w:r w:rsidRPr="0007105A">
              <w:t>167</w:t>
            </w:r>
          </w:p>
        </w:tc>
        <w:tc>
          <w:tcPr>
            <w:tcW w:w="993" w:type="dxa"/>
            <w:vAlign w:val="center"/>
          </w:tcPr>
          <w:p w14:paraId="73D1E92B" w14:textId="77777777" w:rsidR="00D141A0" w:rsidRDefault="00D141A0" w:rsidP="00712C51">
            <w:pPr>
              <w:pStyle w:val="105"/>
              <w:rPr>
                <w:rFonts w:ascii="ＭＳ Ｐゴシック" w:eastAsia="ＭＳ Ｐゴシック" w:hAnsi="ＭＳ Ｐゴシック" w:cs="ＭＳ Ｐゴシック"/>
                <w:sz w:val="24"/>
                <w:szCs w:val="24"/>
              </w:rPr>
            </w:pPr>
            <w:r w:rsidRPr="0007105A">
              <w:t>173</w:t>
            </w:r>
          </w:p>
        </w:tc>
        <w:tc>
          <w:tcPr>
            <w:tcW w:w="992" w:type="dxa"/>
            <w:vAlign w:val="center"/>
          </w:tcPr>
          <w:p w14:paraId="56EB00F1" w14:textId="70025782" w:rsidR="00D141A0" w:rsidRDefault="00D141A0" w:rsidP="00712C51">
            <w:pPr>
              <w:pStyle w:val="105"/>
              <w:rPr>
                <w:rFonts w:ascii="ＭＳ Ｐゴシック" w:eastAsia="ＭＳ Ｐゴシック" w:hAnsi="ＭＳ Ｐゴシック" w:cs="ＭＳ Ｐゴシック"/>
                <w:sz w:val="24"/>
                <w:szCs w:val="24"/>
              </w:rPr>
            </w:pPr>
            <w:r w:rsidRPr="0007105A">
              <w:t>1</w:t>
            </w:r>
            <w:r w:rsidR="00FF1B6B">
              <w:t>76</w:t>
            </w:r>
          </w:p>
        </w:tc>
        <w:tc>
          <w:tcPr>
            <w:tcW w:w="992" w:type="dxa"/>
            <w:vAlign w:val="center"/>
          </w:tcPr>
          <w:p w14:paraId="1090142A" w14:textId="77777777" w:rsidR="00D141A0" w:rsidRDefault="00D141A0" w:rsidP="00712C51">
            <w:pPr>
              <w:pStyle w:val="105"/>
              <w:rPr>
                <w:rFonts w:ascii="ＭＳ Ｐゴシック" w:eastAsia="ＭＳ Ｐゴシック" w:hAnsi="ＭＳ Ｐゴシック" w:cs="ＭＳ Ｐゴシック"/>
                <w:sz w:val="24"/>
                <w:szCs w:val="24"/>
              </w:rPr>
            </w:pPr>
            <w:r w:rsidRPr="0007105A">
              <w:t>179</w:t>
            </w:r>
          </w:p>
        </w:tc>
        <w:tc>
          <w:tcPr>
            <w:tcW w:w="993" w:type="dxa"/>
            <w:vAlign w:val="center"/>
          </w:tcPr>
          <w:p w14:paraId="02625758" w14:textId="7CCBAD4B" w:rsidR="00D141A0" w:rsidRDefault="00D141A0" w:rsidP="00712C51">
            <w:pPr>
              <w:pStyle w:val="105"/>
              <w:rPr>
                <w:rFonts w:ascii="ＭＳ Ｐゴシック" w:eastAsia="ＭＳ Ｐゴシック" w:hAnsi="ＭＳ Ｐゴシック" w:cs="ＭＳ Ｐゴシック"/>
                <w:sz w:val="24"/>
                <w:szCs w:val="24"/>
              </w:rPr>
            </w:pPr>
            <w:r w:rsidRPr="00890C4A">
              <w:t>17</w:t>
            </w:r>
            <w:r w:rsidR="00FF1B6B">
              <w:t>6</w:t>
            </w:r>
          </w:p>
        </w:tc>
      </w:tr>
      <w:tr w:rsidR="00D141A0" w14:paraId="32C0604F" w14:textId="77777777" w:rsidTr="00712C51">
        <w:trPr>
          <w:trHeight w:val="340"/>
        </w:trPr>
        <w:tc>
          <w:tcPr>
            <w:tcW w:w="2126" w:type="dxa"/>
            <w:vMerge/>
            <w:shd w:val="clear" w:color="auto" w:fill="FFFFFF" w:themeFill="background1"/>
            <w:vAlign w:val="center"/>
          </w:tcPr>
          <w:p w14:paraId="2C277E6B" w14:textId="77777777" w:rsidR="00D141A0" w:rsidRPr="00B234AA" w:rsidRDefault="00D141A0" w:rsidP="00712C51">
            <w:pPr>
              <w:pStyle w:val="affff1"/>
            </w:pPr>
          </w:p>
        </w:tc>
        <w:tc>
          <w:tcPr>
            <w:tcW w:w="1134" w:type="dxa"/>
            <w:shd w:val="clear" w:color="auto" w:fill="F2F2F2" w:themeFill="background1" w:themeFillShade="F2"/>
            <w:vAlign w:val="center"/>
          </w:tcPr>
          <w:p w14:paraId="0229A80A"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992" w:type="dxa"/>
            <w:shd w:val="clear" w:color="auto" w:fill="F2F2F2" w:themeFill="background1" w:themeFillShade="F2"/>
            <w:vAlign w:val="center"/>
          </w:tcPr>
          <w:p w14:paraId="132040F5" w14:textId="77777777" w:rsidR="00D141A0" w:rsidRDefault="00D141A0" w:rsidP="00712C51">
            <w:pPr>
              <w:pStyle w:val="105"/>
              <w:rPr>
                <w:rFonts w:ascii="ＭＳ Ｐゴシック" w:eastAsia="ＭＳ Ｐゴシック" w:hAnsi="ＭＳ Ｐゴシック" w:cs="ＭＳ Ｐゴシック"/>
                <w:sz w:val="24"/>
                <w:szCs w:val="24"/>
              </w:rPr>
            </w:pPr>
            <w:r w:rsidRPr="0007105A">
              <w:t>669</w:t>
            </w:r>
          </w:p>
        </w:tc>
        <w:tc>
          <w:tcPr>
            <w:tcW w:w="992" w:type="dxa"/>
            <w:shd w:val="clear" w:color="auto" w:fill="F2F2F2" w:themeFill="background1" w:themeFillShade="F2"/>
            <w:vAlign w:val="center"/>
          </w:tcPr>
          <w:p w14:paraId="5768A8C2" w14:textId="77777777" w:rsidR="00D141A0" w:rsidRDefault="00D141A0" w:rsidP="00712C51">
            <w:pPr>
              <w:pStyle w:val="105"/>
              <w:rPr>
                <w:rFonts w:ascii="ＭＳ Ｐゴシック" w:eastAsia="ＭＳ Ｐゴシック" w:hAnsi="ＭＳ Ｐゴシック" w:cs="ＭＳ Ｐゴシック"/>
                <w:sz w:val="24"/>
                <w:szCs w:val="24"/>
              </w:rPr>
            </w:pPr>
            <w:r w:rsidRPr="0007105A">
              <w:t>477</w:t>
            </w:r>
          </w:p>
        </w:tc>
        <w:tc>
          <w:tcPr>
            <w:tcW w:w="993" w:type="dxa"/>
            <w:shd w:val="clear" w:color="auto" w:fill="F2F2F2" w:themeFill="background1" w:themeFillShade="F2"/>
            <w:vAlign w:val="center"/>
          </w:tcPr>
          <w:p w14:paraId="651EFC55" w14:textId="77777777" w:rsidR="00D141A0" w:rsidRDefault="00D141A0" w:rsidP="00712C51">
            <w:pPr>
              <w:pStyle w:val="105"/>
              <w:rPr>
                <w:rFonts w:ascii="ＭＳ Ｐゴシック" w:eastAsia="ＭＳ Ｐゴシック" w:hAnsi="ＭＳ Ｐゴシック" w:cs="ＭＳ Ｐゴシック"/>
                <w:sz w:val="24"/>
                <w:szCs w:val="24"/>
              </w:rPr>
            </w:pPr>
            <w:r w:rsidRPr="0007105A">
              <w:t>687</w:t>
            </w:r>
          </w:p>
        </w:tc>
        <w:tc>
          <w:tcPr>
            <w:tcW w:w="992" w:type="dxa"/>
            <w:shd w:val="clear" w:color="auto" w:fill="F2F2F2" w:themeFill="background1" w:themeFillShade="F2"/>
            <w:vAlign w:val="center"/>
          </w:tcPr>
          <w:p w14:paraId="70C32B42" w14:textId="77777777" w:rsidR="00D141A0" w:rsidRDefault="00D141A0" w:rsidP="00712C51">
            <w:pPr>
              <w:pStyle w:val="105"/>
              <w:rPr>
                <w:rFonts w:ascii="ＭＳ Ｐゴシック" w:eastAsia="ＭＳ Ｐゴシック" w:hAnsi="ＭＳ Ｐゴシック" w:cs="ＭＳ Ｐゴシック"/>
                <w:sz w:val="24"/>
                <w:szCs w:val="24"/>
              </w:rPr>
            </w:pPr>
            <w:r w:rsidRPr="0007105A">
              <w:t>547</w:t>
            </w:r>
          </w:p>
        </w:tc>
        <w:tc>
          <w:tcPr>
            <w:tcW w:w="992" w:type="dxa"/>
            <w:shd w:val="clear" w:color="auto" w:fill="F2F2F2" w:themeFill="background1" w:themeFillShade="F2"/>
            <w:vAlign w:val="center"/>
          </w:tcPr>
          <w:p w14:paraId="0A5F6FC7" w14:textId="77777777" w:rsidR="00D141A0" w:rsidRDefault="00D141A0" w:rsidP="00712C51">
            <w:pPr>
              <w:pStyle w:val="105"/>
              <w:rPr>
                <w:rFonts w:ascii="ＭＳ Ｐゴシック" w:eastAsia="ＭＳ Ｐゴシック" w:hAnsi="ＭＳ Ｐゴシック" w:cs="ＭＳ Ｐゴシック"/>
                <w:sz w:val="24"/>
                <w:szCs w:val="24"/>
              </w:rPr>
            </w:pPr>
            <w:r w:rsidRPr="0007105A">
              <w:t>705</w:t>
            </w:r>
          </w:p>
        </w:tc>
        <w:tc>
          <w:tcPr>
            <w:tcW w:w="993" w:type="dxa"/>
            <w:shd w:val="clear" w:color="auto" w:fill="F2F2F2" w:themeFill="background1" w:themeFillShade="F2"/>
            <w:vAlign w:val="center"/>
          </w:tcPr>
          <w:p w14:paraId="0A4FCEE2" w14:textId="77777777" w:rsidR="00D141A0" w:rsidRDefault="00D141A0" w:rsidP="00712C51">
            <w:pPr>
              <w:pStyle w:val="105"/>
              <w:rPr>
                <w:rFonts w:ascii="ＭＳ Ｐゴシック" w:eastAsia="ＭＳ Ｐゴシック" w:hAnsi="ＭＳ Ｐゴシック" w:cs="ＭＳ Ｐゴシック"/>
                <w:sz w:val="24"/>
                <w:szCs w:val="24"/>
              </w:rPr>
            </w:pPr>
            <w:r w:rsidRPr="00890C4A">
              <w:t>574</w:t>
            </w:r>
          </w:p>
        </w:tc>
      </w:tr>
      <w:tr w:rsidR="00D141A0" w14:paraId="33A44DFA" w14:textId="77777777" w:rsidTr="00712C51">
        <w:trPr>
          <w:trHeight w:val="340"/>
        </w:trPr>
        <w:tc>
          <w:tcPr>
            <w:tcW w:w="2126" w:type="dxa"/>
            <w:vMerge/>
            <w:shd w:val="clear" w:color="auto" w:fill="FFFFFF" w:themeFill="background1"/>
            <w:vAlign w:val="center"/>
          </w:tcPr>
          <w:p w14:paraId="193B96FC" w14:textId="77777777" w:rsidR="00D141A0" w:rsidRPr="00B234AA" w:rsidRDefault="00D141A0" w:rsidP="00712C51">
            <w:pPr>
              <w:pStyle w:val="affff1"/>
            </w:pPr>
          </w:p>
        </w:tc>
        <w:tc>
          <w:tcPr>
            <w:tcW w:w="1134" w:type="dxa"/>
            <w:shd w:val="clear" w:color="auto" w:fill="auto"/>
            <w:vAlign w:val="center"/>
          </w:tcPr>
          <w:p w14:paraId="1E1C04AF" w14:textId="77777777" w:rsidR="00D141A0" w:rsidRDefault="00D141A0" w:rsidP="00712C51">
            <w:pPr>
              <w:pStyle w:val="a9"/>
              <w:rPr>
                <w:rFonts w:ascii="ＭＳ Ｐゴシック" w:eastAsia="ＭＳ Ｐゴシック" w:hAnsi="ＭＳ Ｐゴシック" w:cs="ＭＳ Ｐゴシック"/>
              </w:rPr>
            </w:pPr>
            <w:r>
              <w:rPr>
                <w:rFonts w:hint="eastAsia"/>
              </w:rPr>
              <w:t>時間／月</w:t>
            </w:r>
          </w:p>
        </w:tc>
        <w:tc>
          <w:tcPr>
            <w:tcW w:w="992" w:type="dxa"/>
            <w:shd w:val="clear" w:color="auto" w:fill="auto"/>
            <w:vAlign w:val="center"/>
          </w:tcPr>
          <w:p w14:paraId="33EC7DD3" w14:textId="77777777" w:rsidR="00D141A0" w:rsidRDefault="00D141A0" w:rsidP="00712C51">
            <w:pPr>
              <w:pStyle w:val="105"/>
              <w:rPr>
                <w:rFonts w:ascii="ＭＳ Ｐゴシック" w:eastAsia="ＭＳ Ｐゴシック" w:hAnsi="ＭＳ Ｐゴシック" w:cs="ＭＳ Ｐゴシック"/>
                <w:sz w:val="24"/>
                <w:szCs w:val="24"/>
              </w:rPr>
            </w:pPr>
            <w:r w:rsidRPr="0007105A">
              <w:t>7,404</w:t>
            </w:r>
          </w:p>
        </w:tc>
        <w:tc>
          <w:tcPr>
            <w:tcW w:w="992" w:type="dxa"/>
            <w:shd w:val="clear" w:color="auto" w:fill="auto"/>
            <w:vAlign w:val="center"/>
          </w:tcPr>
          <w:p w14:paraId="12A3CFBD" w14:textId="77777777" w:rsidR="00D141A0" w:rsidRDefault="00D141A0" w:rsidP="00712C51">
            <w:pPr>
              <w:pStyle w:val="105"/>
              <w:rPr>
                <w:rFonts w:ascii="ＭＳ Ｐゴシック" w:eastAsia="ＭＳ Ｐゴシック" w:hAnsi="ＭＳ Ｐゴシック" w:cs="ＭＳ Ｐゴシック"/>
                <w:sz w:val="24"/>
                <w:szCs w:val="24"/>
              </w:rPr>
            </w:pPr>
            <w:r w:rsidRPr="0007105A">
              <w:t>5,155</w:t>
            </w:r>
          </w:p>
        </w:tc>
        <w:tc>
          <w:tcPr>
            <w:tcW w:w="993" w:type="dxa"/>
            <w:shd w:val="clear" w:color="auto" w:fill="auto"/>
            <w:vAlign w:val="center"/>
          </w:tcPr>
          <w:p w14:paraId="31652F19" w14:textId="77777777" w:rsidR="00D141A0" w:rsidRDefault="00D141A0" w:rsidP="00712C51">
            <w:pPr>
              <w:pStyle w:val="105"/>
              <w:rPr>
                <w:rFonts w:ascii="ＭＳ Ｐゴシック" w:eastAsia="ＭＳ Ｐゴシック" w:hAnsi="ＭＳ Ｐゴシック" w:cs="ＭＳ Ｐゴシック"/>
                <w:sz w:val="24"/>
                <w:szCs w:val="24"/>
              </w:rPr>
            </w:pPr>
            <w:r w:rsidRPr="0007105A">
              <w:t>7,604</w:t>
            </w:r>
          </w:p>
        </w:tc>
        <w:tc>
          <w:tcPr>
            <w:tcW w:w="992" w:type="dxa"/>
            <w:shd w:val="clear" w:color="auto" w:fill="auto"/>
            <w:vAlign w:val="center"/>
          </w:tcPr>
          <w:p w14:paraId="11CC96B8" w14:textId="77777777" w:rsidR="00D141A0" w:rsidRDefault="00D141A0" w:rsidP="00712C51">
            <w:pPr>
              <w:pStyle w:val="105"/>
              <w:rPr>
                <w:rFonts w:ascii="ＭＳ Ｐゴシック" w:eastAsia="ＭＳ Ｐゴシック" w:hAnsi="ＭＳ Ｐゴシック" w:cs="ＭＳ Ｐゴシック"/>
                <w:sz w:val="24"/>
                <w:szCs w:val="24"/>
              </w:rPr>
            </w:pPr>
            <w:r w:rsidRPr="0007105A">
              <w:t>5,596</w:t>
            </w:r>
          </w:p>
        </w:tc>
        <w:tc>
          <w:tcPr>
            <w:tcW w:w="992" w:type="dxa"/>
            <w:shd w:val="clear" w:color="auto" w:fill="auto"/>
            <w:vAlign w:val="center"/>
          </w:tcPr>
          <w:p w14:paraId="70BED301" w14:textId="77777777" w:rsidR="00D141A0" w:rsidRDefault="00D141A0" w:rsidP="00712C51">
            <w:pPr>
              <w:pStyle w:val="105"/>
              <w:rPr>
                <w:rFonts w:ascii="ＭＳ Ｐゴシック" w:eastAsia="ＭＳ Ｐゴシック" w:hAnsi="ＭＳ Ｐゴシック" w:cs="ＭＳ Ｐゴシック"/>
                <w:sz w:val="24"/>
                <w:szCs w:val="24"/>
              </w:rPr>
            </w:pPr>
            <w:r w:rsidRPr="0007105A">
              <w:t>7,809</w:t>
            </w:r>
          </w:p>
        </w:tc>
        <w:tc>
          <w:tcPr>
            <w:tcW w:w="993" w:type="dxa"/>
            <w:shd w:val="clear" w:color="auto" w:fill="auto"/>
            <w:vAlign w:val="center"/>
          </w:tcPr>
          <w:p w14:paraId="63B1B61C" w14:textId="77777777" w:rsidR="00D141A0" w:rsidRDefault="00D141A0" w:rsidP="00712C51">
            <w:pPr>
              <w:pStyle w:val="105"/>
              <w:rPr>
                <w:rFonts w:ascii="ＭＳ Ｐゴシック" w:eastAsia="ＭＳ Ｐゴシック" w:hAnsi="ＭＳ Ｐゴシック" w:cs="ＭＳ Ｐゴシック"/>
                <w:sz w:val="24"/>
                <w:szCs w:val="24"/>
              </w:rPr>
            </w:pPr>
            <w:r w:rsidRPr="00890C4A">
              <w:t>5,098</w:t>
            </w:r>
          </w:p>
        </w:tc>
      </w:tr>
      <w:tr w:rsidR="00D141A0" w14:paraId="15B9046A" w14:textId="77777777" w:rsidTr="00712C51">
        <w:trPr>
          <w:trHeight w:val="340"/>
        </w:trPr>
        <w:tc>
          <w:tcPr>
            <w:tcW w:w="2126" w:type="dxa"/>
            <w:vMerge w:val="restart"/>
            <w:shd w:val="clear" w:color="auto" w:fill="FFFFFF" w:themeFill="background1"/>
            <w:vAlign w:val="center"/>
          </w:tcPr>
          <w:p w14:paraId="415048AF" w14:textId="77777777" w:rsidR="00D141A0" w:rsidRPr="006660DC" w:rsidRDefault="00D141A0" w:rsidP="00712C51">
            <w:pPr>
              <w:pStyle w:val="affff1"/>
            </w:pPr>
            <w:r>
              <w:rPr>
                <w:rFonts w:hint="eastAsia"/>
              </w:rPr>
              <w:t>通学・通所</w:t>
            </w:r>
            <w:r w:rsidRPr="006660DC">
              <w:rPr>
                <w:rFonts w:hint="eastAsia"/>
              </w:rPr>
              <w:t>支援</w:t>
            </w:r>
          </w:p>
        </w:tc>
        <w:tc>
          <w:tcPr>
            <w:tcW w:w="1134" w:type="dxa"/>
            <w:vAlign w:val="center"/>
          </w:tcPr>
          <w:p w14:paraId="40014BBF"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992" w:type="dxa"/>
            <w:vAlign w:val="center"/>
          </w:tcPr>
          <w:p w14:paraId="0CC3C6FD" w14:textId="77777777" w:rsidR="00D141A0" w:rsidRDefault="00D141A0" w:rsidP="00712C51">
            <w:pPr>
              <w:pStyle w:val="105"/>
              <w:rPr>
                <w:rFonts w:ascii="ＭＳ Ｐゴシック" w:eastAsia="ＭＳ Ｐゴシック" w:hAnsi="ＭＳ Ｐゴシック" w:cs="ＭＳ Ｐゴシック"/>
                <w:sz w:val="24"/>
                <w:szCs w:val="24"/>
              </w:rPr>
            </w:pPr>
            <w:r w:rsidRPr="0007105A">
              <w:t>77</w:t>
            </w:r>
          </w:p>
        </w:tc>
        <w:tc>
          <w:tcPr>
            <w:tcW w:w="992" w:type="dxa"/>
            <w:vAlign w:val="center"/>
          </w:tcPr>
          <w:p w14:paraId="4DB5A144" w14:textId="77777777" w:rsidR="00D141A0" w:rsidRDefault="00D141A0" w:rsidP="00712C51">
            <w:pPr>
              <w:pStyle w:val="105"/>
              <w:rPr>
                <w:rFonts w:ascii="ＭＳ Ｐゴシック" w:eastAsia="ＭＳ Ｐゴシック" w:hAnsi="ＭＳ Ｐゴシック" w:cs="ＭＳ Ｐゴシック"/>
                <w:sz w:val="24"/>
                <w:szCs w:val="24"/>
              </w:rPr>
            </w:pPr>
            <w:r w:rsidRPr="0007105A">
              <w:t>89</w:t>
            </w:r>
          </w:p>
        </w:tc>
        <w:tc>
          <w:tcPr>
            <w:tcW w:w="993" w:type="dxa"/>
            <w:vAlign w:val="center"/>
          </w:tcPr>
          <w:p w14:paraId="4BF880E0" w14:textId="77777777" w:rsidR="00D141A0" w:rsidRDefault="00D141A0" w:rsidP="00712C51">
            <w:pPr>
              <w:pStyle w:val="105"/>
              <w:rPr>
                <w:rFonts w:ascii="ＭＳ Ｐゴシック" w:eastAsia="ＭＳ Ｐゴシック" w:hAnsi="ＭＳ Ｐゴシック" w:cs="ＭＳ Ｐゴシック"/>
                <w:sz w:val="24"/>
                <w:szCs w:val="24"/>
              </w:rPr>
            </w:pPr>
            <w:r w:rsidRPr="0007105A">
              <w:t>79</w:t>
            </w:r>
          </w:p>
        </w:tc>
        <w:tc>
          <w:tcPr>
            <w:tcW w:w="992" w:type="dxa"/>
            <w:vAlign w:val="center"/>
          </w:tcPr>
          <w:p w14:paraId="1774DCAE" w14:textId="77777777" w:rsidR="00D141A0" w:rsidRDefault="00D141A0" w:rsidP="00712C51">
            <w:pPr>
              <w:pStyle w:val="105"/>
              <w:rPr>
                <w:rFonts w:ascii="ＭＳ Ｐゴシック" w:eastAsia="ＭＳ Ｐゴシック" w:hAnsi="ＭＳ Ｐゴシック" w:cs="ＭＳ Ｐゴシック"/>
                <w:sz w:val="24"/>
                <w:szCs w:val="24"/>
              </w:rPr>
            </w:pPr>
            <w:r w:rsidRPr="0007105A">
              <w:t>98</w:t>
            </w:r>
          </w:p>
        </w:tc>
        <w:tc>
          <w:tcPr>
            <w:tcW w:w="992" w:type="dxa"/>
            <w:vAlign w:val="center"/>
          </w:tcPr>
          <w:p w14:paraId="7942C7BD" w14:textId="77777777" w:rsidR="00D141A0" w:rsidRDefault="00D141A0" w:rsidP="00712C51">
            <w:pPr>
              <w:pStyle w:val="105"/>
              <w:rPr>
                <w:rFonts w:ascii="ＭＳ Ｐゴシック" w:eastAsia="ＭＳ Ｐゴシック" w:hAnsi="ＭＳ Ｐゴシック" w:cs="ＭＳ Ｐゴシック"/>
                <w:sz w:val="24"/>
                <w:szCs w:val="24"/>
              </w:rPr>
            </w:pPr>
            <w:r w:rsidRPr="0007105A">
              <w:t>81</w:t>
            </w:r>
          </w:p>
        </w:tc>
        <w:tc>
          <w:tcPr>
            <w:tcW w:w="993" w:type="dxa"/>
            <w:vAlign w:val="center"/>
          </w:tcPr>
          <w:p w14:paraId="11F59746" w14:textId="77777777" w:rsidR="00D141A0" w:rsidRDefault="00D141A0" w:rsidP="00712C51">
            <w:pPr>
              <w:pStyle w:val="105"/>
              <w:rPr>
                <w:rFonts w:ascii="ＭＳ Ｐゴシック" w:eastAsia="ＭＳ Ｐゴシック" w:hAnsi="ＭＳ Ｐゴシック" w:cs="ＭＳ Ｐゴシック"/>
                <w:sz w:val="24"/>
                <w:szCs w:val="24"/>
              </w:rPr>
            </w:pPr>
            <w:r w:rsidRPr="00890C4A">
              <w:t>102</w:t>
            </w:r>
          </w:p>
        </w:tc>
      </w:tr>
      <w:tr w:rsidR="00D141A0" w14:paraId="3ABBC592" w14:textId="77777777" w:rsidTr="00712C51">
        <w:trPr>
          <w:trHeight w:val="340"/>
        </w:trPr>
        <w:tc>
          <w:tcPr>
            <w:tcW w:w="2126" w:type="dxa"/>
            <w:vMerge/>
            <w:shd w:val="clear" w:color="auto" w:fill="FFFFFF" w:themeFill="background1"/>
            <w:vAlign w:val="center"/>
          </w:tcPr>
          <w:p w14:paraId="75EB21E2" w14:textId="77777777" w:rsidR="00D141A0" w:rsidRPr="00B234AA" w:rsidRDefault="00D141A0" w:rsidP="00712C51">
            <w:pPr>
              <w:pStyle w:val="affff1"/>
            </w:pPr>
          </w:p>
        </w:tc>
        <w:tc>
          <w:tcPr>
            <w:tcW w:w="1134" w:type="dxa"/>
            <w:shd w:val="clear" w:color="auto" w:fill="F2F2F2" w:themeFill="background1" w:themeFillShade="F2"/>
            <w:vAlign w:val="center"/>
          </w:tcPr>
          <w:p w14:paraId="587FD0F6" w14:textId="77777777" w:rsidR="00D141A0" w:rsidRDefault="00D141A0" w:rsidP="00712C51">
            <w:pPr>
              <w:pStyle w:val="a9"/>
              <w:rPr>
                <w:rFonts w:ascii="ＭＳ Ｐゴシック" w:eastAsia="ＭＳ Ｐゴシック" w:hAnsi="ＭＳ Ｐゴシック" w:cs="ＭＳ Ｐゴシック"/>
              </w:rPr>
            </w:pPr>
            <w:r>
              <w:rPr>
                <w:rFonts w:hint="eastAsia"/>
              </w:rPr>
              <w:t>回／月</w:t>
            </w:r>
          </w:p>
        </w:tc>
        <w:tc>
          <w:tcPr>
            <w:tcW w:w="992" w:type="dxa"/>
            <w:shd w:val="clear" w:color="auto" w:fill="F2F2F2" w:themeFill="background1" w:themeFillShade="F2"/>
            <w:vAlign w:val="center"/>
          </w:tcPr>
          <w:p w14:paraId="3A8062EE" w14:textId="77777777" w:rsidR="00D141A0" w:rsidRDefault="00D141A0" w:rsidP="00712C51">
            <w:pPr>
              <w:pStyle w:val="105"/>
              <w:rPr>
                <w:rFonts w:ascii="ＭＳ Ｐゴシック" w:eastAsia="ＭＳ Ｐゴシック" w:hAnsi="ＭＳ Ｐゴシック" w:cs="ＭＳ Ｐゴシック"/>
                <w:sz w:val="24"/>
                <w:szCs w:val="24"/>
              </w:rPr>
            </w:pPr>
            <w:r w:rsidRPr="0007105A">
              <w:t>1,315</w:t>
            </w:r>
          </w:p>
        </w:tc>
        <w:tc>
          <w:tcPr>
            <w:tcW w:w="992" w:type="dxa"/>
            <w:shd w:val="clear" w:color="auto" w:fill="F2F2F2" w:themeFill="background1" w:themeFillShade="F2"/>
            <w:vAlign w:val="center"/>
          </w:tcPr>
          <w:p w14:paraId="6A601E13" w14:textId="77777777" w:rsidR="00D141A0" w:rsidRDefault="00D141A0" w:rsidP="00712C51">
            <w:pPr>
              <w:pStyle w:val="105"/>
              <w:rPr>
                <w:rFonts w:ascii="ＭＳ Ｐゴシック" w:eastAsia="ＭＳ Ｐゴシック" w:hAnsi="ＭＳ Ｐゴシック" w:cs="ＭＳ Ｐゴシック"/>
                <w:sz w:val="24"/>
                <w:szCs w:val="24"/>
              </w:rPr>
            </w:pPr>
            <w:r w:rsidRPr="0007105A">
              <w:t>1,613</w:t>
            </w:r>
          </w:p>
        </w:tc>
        <w:tc>
          <w:tcPr>
            <w:tcW w:w="993" w:type="dxa"/>
            <w:shd w:val="clear" w:color="auto" w:fill="F2F2F2" w:themeFill="background1" w:themeFillShade="F2"/>
            <w:vAlign w:val="center"/>
          </w:tcPr>
          <w:p w14:paraId="046EA209" w14:textId="77777777" w:rsidR="00D141A0" w:rsidRDefault="00D141A0" w:rsidP="00712C51">
            <w:pPr>
              <w:pStyle w:val="105"/>
              <w:rPr>
                <w:rFonts w:ascii="ＭＳ Ｐゴシック" w:eastAsia="ＭＳ Ｐゴシック" w:hAnsi="ＭＳ Ｐゴシック" w:cs="ＭＳ Ｐゴシック"/>
                <w:sz w:val="24"/>
                <w:szCs w:val="24"/>
              </w:rPr>
            </w:pPr>
            <w:r w:rsidRPr="0007105A">
              <w:t>1,350</w:t>
            </w:r>
          </w:p>
        </w:tc>
        <w:tc>
          <w:tcPr>
            <w:tcW w:w="992" w:type="dxa"/>
            <w:shd w:val="clear" w:color="auto" w:fill="F2F2F2" w:themeFill="background1" w:themeFillShade="F2"/>
            <w:vAlign w:val="center"/>
          </w:tcPr>
          <w:p w14:paraId="234AF2A9" w14:textId="77777777" w:rsidR="00D141A0" w:rsidRDefault="00D141A0" w:rsidP="00712C51">
            <w:pPr>
              <w:pStyle w:val="105"/>
              <w:rPr>
                <w:rFonts w:ascii="ＭＳ Ｐゴシック" w:eastAsia="ＭＳ Ｐゴシック" w:hAnsi="ＭＳ Ｐゴシック" w:cs="ＭＳ Ｐゴシック"/>
                <w:sz w:val="24"/>
                <w:szCs w:val="24"/>
              </w:rPr>
            </w:pPr>
            <w:r w:rsidRPr="0007105A">
              <w:t>1,766</w:t>
            </w:r>
          </w:p>
        </w:tc>
        <w:tc>
          <w:tcPr>
            <w:tcW w:w="992" w:type="dxa"/>
            <w:shd w:val="clear" w:color="auto" w:fill="F2F2F2" w:themeFill="background1" w:themeFillShade="F2"/>
            <w:vAlign w:val="center"/>
          </w:tcPr>
          <w:p w14:paraId="0D4C0A80" w14:textId="77777777" w:rsidR="00D141A0" w:rsidRDefault="00D141A0" w:rsidP="00712C51">
            <w:pPr>
              <w:pStyle w:val="105"/>
              <w:rPr>
                <w:rFonts w:ascii="ＭＳ Ｐゴシック" w:eastAsia="ＭＳ Ｐゴシック" w:hAnsi="ＭＳ Ｐゴシック" w:cs="ＭＳ Ｐゴシック"/>
                <w:sz w:val="24"/>
                <w:szCs w:val="24"/>
              </w:rPr>
            </w:pPr>
            <w:r w:rsidRPr="0007105A">
              <w:t>1,387</w:t>
            </w:r>
          </w:p>
        </w:tc>
        <w:tc>
          <w:tcPr>
            <w:tcW w:w="993" w:type="dxa"/>
            <w:shd w:val="clear" w:color="auto" w:fill="F2F2F2" w:themeFill="background1" w:themeFillShade="F2"/>
            <w:vAlign w:val="center"/>
          </w:tcPr>
          <w:p w14:paraId="393B8074" w14:textId="77777777" w:rsidR="00D141A0" w:rsidRDefault="00D141A0" w:rsidP="00712C51">
            <w:pPr>
              <w:pStyle w:val="105"/>
              <w:rPr>
                <w:rFonts w:ascii="ＭＳ Ｐゴシック" w:eastAsia="ＭＳ Ｐゴシック" w:hAnsi="ＭＳ Ｐゴシック" w:cs="ＭＳ Ｐゴシック"/>
                <w:sz w:val="24"/>
                <w:szCs w:val="24"/>
              </w:rPr>
            </w:pPr>
            <w:r w:rsidRPr="00890C4A">
              <w:t>1,940</w:t>
            </w:r>
          </w:p>
        </w:tc>
      </w:tr>
    </w:tbl>
    <w:p w14:paraId="50974D4D" w14:textId="77777777" w:rsidR="00D141A0" w:rsidRPr="00BD7B44"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577D65F4" w14:textId="77777777" w:rsidR="00D141A0" w:rsidRDefault="00D141A0" w:rsidP="00D141A0">
      <w:pPr>
        <w:widowControl/>
        <w:ind w:left="420" w:hangingChars="200" w:hanging="420"/>
        <w:jc w:val="left"/>
        <w:rPr>
          <w:rFonts w:hAnsi="HG丸ｺﾞｼｯｸM-PRO"/>
          <w:szCs w:val="24"/>
          <w:bdr w:val="single" w:sz="4" w:space="0" w:color="auto"/>
        </w:rPr>
      </w:pPr>
    </w:p>
    <w:p w14:paraId="00BD1976" w14:textId="77777777" w:rsidR="00D141A0" w:rsidRDefault="00D141A0" w:rsidP="00D141A0">
      <w:pPr>
        <w:widowControl/>
        <w:ind w:leftChars="100" w:left="420" w:hangingChars="100" w:hanging="210"/>
        <w:jc w:val="left"/>
        <w:rPr>
          <w:rFonts w:hAnsi="HG丸ｺﾞｼｯｸM-PRO"/>
          <w:szCs w:val="24"/>
        </w:rPr>
      </w:pPr>
    </w:p>
    <w:p w14:paraId="718672D8" w14:textId="77777777" w:rsidR="00D141A0" w:rsidRDefault="00D141A0" w:rsidP="00D141A0">
      <w:r>
        <w:rPr>
          <w:noProof/>
        </w:rPr>
        <mc:AlternateContent>
          <mc:Choice Requires="wps">
            <w:drawing>
              <wp:anchor distT="0" distB="0" distL="114300" distR="114300" simplePos="0" relativeHeight="251840000" behindDoc="1" locked="0" layoutInCell="1" allowOverlap="1" wp14:anchorId="7B991724" wp14:editId="3B19B8DE">
                <wp:simplePos x="0" y="0"/>
                <wp:positionH relativeFrom="column">
                  <wp:posOffset>-118745</wp:posOffset>
                </wp:positionH>
                <wp:positionV relativeFrom="paragraph">
                  <wp:posOffset>177800</wp:posOffset>
                </wp:positionV>
                <wp:extent cx="6371590" cy="2304000"/>
                <wp:effectExtent l="0" t="0" r="10160" b="20320"/>
                <wp:wrapNone/>
                <wp:docPr id="147905" name="角丸四角形 147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304000"/>
                        </a:xfrm>
                        <a:prstGeom prst="roundRect">
                          <a:avLst>
                            <a:gd name="adj" fmla="val 7603"/>
                          </a:avLst>
                        </a:prstGeom>
                        <a:solidFill>
                          <a:schemeClr val="bg1">
                            <a:lumMod val="100000"/>
                            <a:lumOff val="0"/>
                          </a:schemeClr>
                        </a:solidFill>
                        <a:ln w="25400">
                          <a:solidFill>
                            <a:schemeClr val="tx2">
                              <a:lumMod val="100000"/>
                              <a:lumOff val="0"/>
                            </a:schemeClr>
                          </a:solidFill>
                          <a:round/>
                          <a:headEnd/>
                          <a:tailEnd/>
                        </a:ln>
                      </wps:spPr>
                      <wps:txbx>
                        <w:txbxContent>
                          <w:p w14:paraId="708B450F"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991724" id="角丸四角形 147905" o:spid="_x0000_s1085" style="position:absolute;left:0;text-align:left;margin-left:-9.35pt;margin-top:14pt;width:501.7pt;height:181.4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" fillcolor="white [3212]" strokecolor="#951850 [3215]" strokeweight="2pt">
                <v:textbox inset="5.85pt,.7pt,5.85pt,.7pt">
                  <w:txbxContent>
                    <w:p w14:paraId="708B450F"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38976" behindDoc="0" locked="0" layoutInCell="1" allowOverlap="1" wp14:anchorId="64D5DFB5" wp14:editId="7BF41265">
                <wp:simplePos x="0" y="0"/>
                <wp:positionH relativeFrom="column">
                  <wp:posOffset>175260</wp:posOffset>
                </wp:positionH>
                <wp:positionV relativeFrom="paragraph">
                  <wp:posOffset>0</wp:posOffset>
                </wp:positionV>
                <wp:extent cx="2895120" cy="363960"/>
                <wp:effectExtent l="0" t="0" r="635" b="0"/>
                <wp:wrapNone/>
                <wp:docPr id="147906" name="角丸四角形 147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AA248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D5DFB5" id="角丸四角形 147906" o:spid="_x0000_s1086" style="position:absolute;left:0;text-align:left;margin-left:13.8pt;margin-top:0;width:227.95pt;height:28.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NBKw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IEKrJKtafQDsQRRfYwWhefGm5a8L8o6dG2NQ0/O+YlJfqDxUG9&#10;eztbzdHn+bBcrlBhf53YXSWY5QhU00jJuN3G8WV0zqt9izxlVsDCHY62UfHsgbGmU/VozNzO6REl&#10;51+f819/nvrmNwA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Erbc0ErAgAAMgQAAA4AAAAAAAAAAAAAAAAALgIAAGRy&#10;cy9lMm9Eb2MueG1sUEsBAi0AFAAGAAgAAAAhAM0Ui0vgAAAABgEAAA8AAAAAAAAAAAAAAAAAhQQA&#10;AGRycy9kb3ducmV2LnhtbFBLBQYAAAAABAAEAPMAAACSBQAAAAA=&#10;" fillcolor="#aa1b5c [3209]" stroked="f">
                <v:textbox inset="5.85pt,.7pt,5.85pt,.7pt">
                  <w:txbxContent>
                    <w:p w14:paraId="5DAA248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4DF0C467"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1"/>
        <w:gridCol w:w="1247"/>
        <w:gridCol w:w="1701"/>
        <w:gridCol w:w="1701"/>
        <w:gridCol w:w="1701"/>
      </w:tblGrid>
      <w:tr w:rsidR="00D141A0" w14:paraId="62A3D7D4" w14:textId="77777777" w:rsidTr="00712C51">
        <w:trPr>
          <w:trHeight w:val="437"/>
        </w:trPr>
        <w:tc>
          <w:tcPr>
            <w:tcW w:w="2721" w:type="dxa"/>
            <w:shd w:val="clear" w:color="auto" w:fill="ECA6C5" w:themeFill="accent2"/>
            <w:vAlign w:val="center"/>
          </w:tcPr>
          <w:p w14:paraId="28AB7312"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47" w:type="dxa"/>
            <w:shd w:val="clear" w:color="auto" w:fill="ECA6C5" w:themeFill="accent2"/>
            <w:vAlign w:val="center"/>
          </w:tcPr>
          <w:p w14:paraId="546A303C" w14:textId="77777777" w:rsidR="00D141A0" w:rsidRDefault="00D141A0" w:rsidP="00712C51">
            <w:pPr>
              <w:pStyle w:val="afff2"/>
            </w:pPr>
            <w:r>
              <w:rPr>
                <w:rFonts w:hint="eastAsia"/>
              </w:rPr>
              <w:t>単位</w:t>
            </w:r>
          </w:p>
        </w:tc>
        <w:tc>
          <w:tcPr>
            <w:tcW w:w="1701" w:type="dxa"/>
            <w:shd w:val="clear" w:color="auto" w:fill="ECA6C5" w:themeFill="accent2"/>
            <w:vAlign w:val="center"/>
          </w:tcPr>
          <w:p w14:paraId="08C95E91"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303DA250"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4788B566"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067976" w14:paraId="5F30EAA1" w14:textId="77777777" w:rsidTr="00067976">
        <w:trPr>
          <w:trHeight w:val="340"/>
        </w:trPr>
        <w:tc>
          <w:tcPr>
            <w:tcW w:w="2721" w:type="dxa"/>
            <w:vMerge w:val="restart"/>
            <w:shd w:val="clear" w:color="auto" w:fill="FFFFFF" w:themeFill="background1"/>
            <w:vAlign w:val="center"/>
          </w:tcPr>
          <w:p w14:paraId="429BCEAF" w14:textId="77777777" w:rsidR="00067976" w:rsidRPr="000B5B57" w:rsidRDefault="00067976" w:rsidP="00067976">
            <w:pPr>
              <w:pStyle w:val="affff1"/>
            </w:pPr>
            <w:r>
              <w:rPr>
                <w:rFonts w:hint="eastAsia"/>
              </w:rPr>
              <w:t>移動</w:t>
            </w:r>
            <w:r w:rsidRPr="000B5B57">
              <w:rPr>
                <w:rFonts w:hint="eastAsia"/>
              </w:rPr>
              <w:t>支援</w:t>
            </w:r>
          </w:p>
        </w:tc>
        <w:tc>
          <w:tcPr>
            <w:tcW w:w="1247" w:type="dxa"/>
            <w:vAlign w:val="center"/>
          </w:tcPr>
          <w:p w14:paraId="6E54F446" w14:textId="77777777" w:rsidR="00067976" w:rsidRDefault="00067976" w:rsidP="00067976">
            <w:pPr>
              <w:pStyle w:val="a9"/>
              <w:rPr>
                <w:rFonts w:ascii="ＭＳ Ｐゴシック" w:eastAsia="ＭＳ Ｐゴシック" w:hAnsi="ＭＳ Ｐゴシック" w:cs="ＭＳ Ｐゴシック"/>
              </w:rPr>
            </w:pPr>
            <w:r>
              <w:rPr>
                <w:rFonts w:hint="eastAsia"/>
              </w:rPr>
              <w:t>か所</w:t>
            </w:r>
          </w:p>
        </w:tc>
        <w:tc>
          <w:tcPr>
            <w:tcW w:w="1701" w:type="dxa"/>
            <w:vAlign w:val="center"/>
          </w:tcPr>
          <w:p w14:paraId="4C2C266D" w14:textId="20E98563" w:rsidR="00067976" w:rsidRDefault="00067976" w:rsidP="00067976">
            <w:pPr>
              <w:pStyle w:val="105"/>
              <w:rPr>
                <w:rFonts w:ascii="ＭＳ Ｐゴシック" w:eastAsia="ＭＳ Ｐゴシック" w:hAnsi="ＭＳ Ｐゴシック" w:cs="ＭＳ Ｐゴシック"/>
                <w:sz w:val="24"/>
                <w:szCs w:val="24"/>
              </w:rPr>
            </w:pPr>
            <w:r w:rsidRPr="00360680">
              <w:t>1</w:t>
            </w:r>
            <w:r>
              <w:t>80</w:t>
            </w:r>
          </w:p>
        </w:tc>
        <w:tc>
          <w:tcPr>
            <w:tcW w:w="1701" w:type="dxa"/>
            <w:vAlign w:val="center"/>
          </w:tcPr>
          <w:p w14:paraId="54CB0D52" w14:textId="77777777" w:rsidR="00067976" w:rsidRDefault="00067976" w:rsidP="00067976">
            <w:pPr>
              <w:pStyle w:val="105"/>
              <w:rPr>
                <w:rFonts w:ascii="ＭＳ Ｐゴシック" w:eastAsia="ＭＳ Ｐゴシック" w:hAnsi="ＭＳ Ｐゴシック" w:cs="ＭＳ Ｐゴシック"/>
                <w:sz w:val="24"/>
                <w:szCs w:val="24"/>
              </w:rPr>
            </w:pPr>
            <w:r w:rsidRPr="00360680">
              <w:t>184</w:t>
            </w:r>
          </w:p>
        </w:tc>
        <w:tc>
          <w:tcPr>
            <w:tcW w:w="1701" w:type="dxa"/>
            <w:vAlign w:val="center"/>
          </w:tcPr>
          <w:p w14:paraId="0CCAE7F2" w14:textId="3543339D" w:rsidR="00067976" w:rsidRDefault="00067976" w:rsidP="00067976">
            <w:pPr>
              <w:pStyle w:val="105"/>
              <w:rPr>
                <w:rFonts w:ascii="ＭＳ Ｐゴシック" w:eastAsia="ＭＳ Ｐゴシック" w:hAnsi="ＭＳ Ｐゴシック" w:cs="ＭＳ Ｐゴシック"/>
                <w:sz w:val="24"/>
                <w:szCs w:val="24"/>
              </w:rPr>
            </w:pPr>
            <w:r w:rsidRPr="00D13FD3">
              <w:t>188</w:t>
            </w:r>
          </w:p>
        </w:tc>
      </w:tr>
      <w:tr w:rsidR="00067976" w14:paraId="63B54534" w14:textId="77777777" w:rsidTr="00067976">
        <w:trPr>
          <w:trHeight w:val="340"/>
        </w:trPr>
        <w:tc>
          <w:tcPr>
            <w:tcW w:w="2721" w:type="dxa"/>
            <w:vMerge/>
            <w:shd w:val="clear" w:color="auto" w:fill="FFFFFF" w:themeFill="background1"/>
            <w:vAlign w:val="center"/>
          </w:tcPr>
          <w:p w14:paraId="72A619C5" w14:textId="77777777" w:rsidR="00067976" w:rsidRPr="00B234AA" w:rsidRDefault="00067976" w:rsidP="00067976">
            <w:pPr>
              <w:pStyle w:val="affff1"/>
            </w:pPr>
          </w:p>
        </w:tc>
        <w:tc>
          <w:tcPr>
            <w:tcW w:w="1247" w:type="dxa"/>
            <w:shd w:val="clear" w:color="auto" w:fill="FAE9F1" w:themeFill="background2"/>
            <w:vAlign w:val="center"/>
          </w:tcPr>
          <w:p w14:paraId="6937A15C"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1701" w:type="dxa"/>
            <w:shd w:val="clear" w:color="auto" w:fill="FAE9F1" w:themeFill="background2"/>
            <w:vAlign w:val="center"/>
          </w:tcPr>
          <w:p w14:paraId="16363DEF" w14:textId="77777777" w:rsidR="00067976" w:rsidRDefault="00067976" w:rsidP="00067976">
            <w:pPr>
              <w:pStyle w:val="105"/>
              <w:rPr>
                <w:rFonts w:ascii="ＭＳ Ｐゴシック" w:eastAsia="ＭＳ Ｐゴシック" w:hAnsi="ＭＳ Ｐゴシック" w:cs="ＭＳ Ｐゴシック"/>
                <w:sz w:val="24"/>
                <w:szCs w:val="24"/>
              </w:rPr>
            </w:pPr>
            <w:r w:rsidRPr="00B550E3">
              <w:t>609</w:t>
            </w:r>
          </w:p>
        </w:tc>
        <w:tc>
          <w:tcPr>
            <w:tcW w:w="1701" w:type="dxa"/>
            <w:shd w:val="clear" w:color="auto" w:fill="FAE9F1" w:themeFill="background2"/>
            <w:vAlign w:val="center"/>
          </w:tcPr>
          <w:p w14:paraId="39F2C8CD" w14:textId="77777777" w:rsidR="00067976" w:rsidRDefault="00067976" w:rsidP="00067976">
            <w:pPr>
              <w:pStyle w:val="105"/>
              <w:rPr>
                <w:rFonts w:ascii="ＭＳ Ｐゴシック" w:eastAsia="ＭＳ Ｐゴシック" w:hAnsi="ＭＳ Ｐゴシック" w:cs="ＭＳ Ｐゴシック"/>
                <w:sz w:val="24"/>
                <w:szCs w:val="24"/>
              </w:rPr>
            </w:pPr>
            <w:r w:rsidRPr="00B550E3">
              <w:t>644</w:t>
            </w:r>
          </w:p>
        </w:tc>
        <w:tc>
          <w:tcPr>
            <w:tcW w:w="1701" w:type="dxa"/>
            <w:shd w:val="clear" w:color="auto" w:fill="FAE9F1" w:themeFill="background2"/>
            <w:vAlign w:val="center"/>
          </w:tcPr>
          <w:p w14:paraId="320E252F" w14:textId="08A8E053" w:rsidR="00067976" w:rsidRDefault="00067976" w:rsidP="00067976">
            <w:pPr>
              <w:pStyle w:val="105"/>
              <w:rPr>
                <w:rFonts w:ascii="ＭＳ Ｐゴシック" w:eastAsia="ＭＳ Ｐゴシック" w:hAnsi="ＭＳ Ｐゴシック" w:cs="ＭＳ Ｐゴシック"/>
                <w:sz w:val="24"/>
                <w:szCs w:val="24"/>
              </w:rPr>
            </w:pPr>
            <w:r w:rsidRPr="00D13FD3">
              <w:t>679</w:t>
            </w:r>
          </w:p>
        </w:tc>
      </w:tr>
      <w:tr w:rsidR="00067976" w14:paraId="21D529A8" w14:textId="77777777" w:rsidTr="00067976">
        <w:trPr>
          <w:trHeight w:val="340"/>
        </w:trPr>
        <w:tc>
          <w:tcPr>
            <w:tcW w:w="2721" w:type="dxa"/>
            <w:vMerge/>
            <w:shd w:val="clear" w:color="auto" w:fill="FFFFFF" w:themeFill="background1"/>
            <w:vAlign w:val="center"/>
          </w:tcPr>
          <w:p w14:paraId="3C2CC085" w14:textId="77777777" w:rsidR="00067976" w:rsidRPr="00B234AA" w:rsidRDefault="00067976" w:rsidP="00067976">
            <w:pPr>
              <w:pStyle w:val="affff1"/>
            </w:pPr>
          </w:p>
        </w:tc>
        <w:tc>
          <w:tcPr>
            <w:tcW w:w="1247" w:type="dxa"/>
            <w:shd w:val="clear" w:color="auto" w:fill="auto"/>
            <w:vAlign w:val="center"/>
          </w:tcPr>
          <w:p w14:paraId="1BE285FC" w14:textId="77777777" w:rsidR="00067976" w:rsidRDefault="00067976" w:rsidP="00067976">
            <w:pPr>
              <w:pStyle w:val="a9"/>
              <w:rPr>
                <w:rFonts w:ascii="ＭＳ Ｐゴシック" w:eastAsia="ＭＳ Ｐゴシック" w:hAnsi="ＭＳ Ｐゴシック" w:cs="ＭＳ Ｐゴシック"/>
              </w:rPr>
            </w:pPr>
            <w:r>
              <w:rPr>
                <w:rFonts w:hint="eastAsia"/>
              </w:rPr>
              <w:t>時間／月</w:t>
            </w:r>
          </w:p>
        </w:tc>
        <w:tc>
          <w:tcPr>
            <w:tcW w:w="1701" w:type="dxa"/>
            <w:shd w:val="clear" w:color="auto" w:fill="auto"/>
            <w:vAlign w:val="center"/>
          </w:tcPr>
          <w:p w14:paraId="5C3ADBF4" w14:textId="77777777" w:rsidR="00067976" w:rsidRDefault="00067976" w:rsidP="00067976">
            <w:pPr>
              <w:pStyle w:val="105"/>
              <w:rPr>
                <w:rFonts w:ascii="ＭＳ Ｐゴシック" w:eastAsia="ＭＳ Ｐゴシック" w:hAnsi="ＭＳ Ｐゴシック" w:cs="ＭＳ Ｐゴシック"/>
                <w:sz w:val="24"/>
                <w:szCs w:val="24"/>
              </w:rPr>
            </w:pPr>
            <w:r w:rsidRPr="00B550E3">
              <w:t>5,319</w:t>
            </w:r>
          </w:p>
        </w:tc>
        <w:tc>
          <w:tcPr>
            <w:tcW w:w="1701" w:type="dxa"/>
            <w:shd w:val="clear" w:color="auto" w:fill="auto"/>
            <w:vAlign w:val="center"/>
          </w:tcPr>
          <w:p w14:paraId="5914FD73" w14:textId="77777777" w:rsidR="00067976" w:rsidRDefault="00067976" w:rsidP="00067976">
            <w:pPr>
              <w:pStyle w:val="105"/>
              <w:rPr>
                <w:rFonts w:ascii="ＭＳ Ｐゴシック" w:eastAsia="ＭＳ Ｐゴシック" w:hAnsi="ＭＳ Ｐゴシック" w:cs="ＭＳ Ｐゴシック"/>
                <w:sz w:val="24"/>
                <w:szCs w:val="24"/>
              </w:rPr>
            </w:pPr>
            <w:r w:rsidRPr="00B550E3">
              <w:t>5,539</w:t>
            </w:r>
          </w:p>
        </w:tc>
        <w:tc>
          <w:tcPr>
            <w:tcW w:w="1701" w:type="dxa"/>
            <w:shd w:val="clear" w:color="auto" w:fill="auto"/>
            <w:vAlign w:val="center"/>
          </w:tcPr>
          <w:p w14:paraId="154C0E81" w14:textId="473E7DED" w:rsidR="00067976" w:rsidRDefault="00067976" w:rsidP="00067976">
            <w:pPr>
              <w:pStyle w:val="105"/>
              <w:rPr>
                <w:rFonts w:ascii="ＭＳ Ｐゴシック" w:eastAsia="ＭＳ Ｐゴシック" w:hAnsi="ＭＳ Ｐゴシック" w:cs="ＭＳ Ｐゴシック"/>
                <w:sz w:val="24"/>
                <w:szCs w:val="24"/>
              </w:rPr>
            </w:pPr>
            <w:r w:rsidRPr="00D13FD3">
              <w:t>5,759</w:t>
            </w:r>
          </w:p>
        </w:tc>
      </w:tr>
      <w:tr w:rsidR="00067976" w14:paraId="52BA0610" w14:textId="77777777" w:rsidTr="00067976">
        <w:trPr>
          <w:trHeight w:val="340"/>
        </w:trPr>
        <w:tc>
          <w:tcPr>
            <w:tcW w:w="2721" w:type="dxa"/>
            <w:vMerge w:val="restart"/>
            <w:shd w:val="clear" w:color="auto" w:fill="FFFFFF" w:themeFill="background1"/>
            <w:vAlign w:val="center"/>
          </w:tcPr>
          <w:p w14:paraId="09ABCDC1" w14:textId="77777777" w:rsidR="00067976" w:rsidRPr="006660DC" w:rsidRDefault="00067976" w:rsidP="00067976">
            <w:pPr>
              <w:pStyle w:val="affff1"/>
            </w:pPr>
            <w:r>
              <w:rPr>
                <w:rFonts w:hint="eastAsia"/>
              </w:rPr>
              <w:t>通学・通所</w:t>
            </w:r>
            <w:r w:rsidRPr="006660DC">
              <w:rPr>
                <w:rFonts w:hint="eastAsia"/>
              </w:rPr>
              <w:t>支援</w:t>
            </w:r>
          </w:p>
        </w:tc>
        <w:tc>
          <w:tcPr>
            <w:tcW w:w="1247" w:type="dxa"/>
            <w:vAlign w:val="center"/>
          </w:tcPr>
          <w:p w14:paraId="1F010FAD" w14:textId="77777777" w:rsidR="00067976" w:rsidRDefault="00067976" w:rsidP="00067976">
            <w:pPr>
              <w:pStyle w:val="a9"/>
              <w:rPr>
                <w:rFonts w:ascii="ＭＳ Ｐゴシック" w:eastAsia="ＭＳ Ｐゴシック" w:hAnsi="ＭＳ Ｐゴシック" w:cs="ＭＳ Ｐゴシック"/>
              </w:rPr>
            </w:pPr>
            <w:r>
              <w:rPr>
                <w:rFonts w:hint="eastAsia"/>
              </w:rPr>
              <w:t>人／月</w:t>
            </w:r>
          </w:p>
        </w:tc>
        <w:tc>
          <w:tcPr>
            <w:tcW w:w="1701" w:type="dxa"/>
            <w:vAlign w:val="center"/>
          </w:tcPr>
          <w:p w14:paraId="06C319EC" w14:textId="77777777" w:rsidR="00067976" w:rsidRDefault="00067976" w:rsidP="00067976">
            <w:pPr>
              <w:pStyle w:val="105"/>
              <w:rPr>
                <w:rFonts w:ascii="ＭＳ Ｐゴシック" w:eastAsia="ＭＳ Ｐゴシック" w:hAnsi="ＭＳ Ｐゴシック" w:cs="ＭＳ Ｐゴシック"/>
                <w:sz w:val="24"/>
                <w:szCs w:val="24"/>
              </w:rPr>
            </w:pPr>
            <w:r w:rsidRPr="00B550E3">
              <w:t>107</w:t>
            </w:r>
          </w:p>
        </w:tc>
        <w:tc>
          <w:tcPr>
            <w:tcW w:w="1701" w:type="dxa"/>
            <w:vAlign w:val="center"/>
          </w:tcPr>
          <w:p w14:paraId="05C61D73" w14:textId="77777777" w:rsidR="00067976" w:rsidRDefault="00067976" w:rsidP="00067976">
            <w:pPr>
              <w:pStyle w:val="105"/>
              <w:rPr>
                <w:rFonts w:ascii="ＭＳ Ｐゴシック" w:eastAsia="ＭＳ Ｐゴシック" w:hAnsi="ＭＳ Ｐゴシック" w:cs="ＭＳ Ｐゴシック"/>
                <w:sz w:val="24"/>
                <w:szCs w:val="24"/>
              </w:rPr>
            </w:pPr>
            <w:r w:rsidRPr="00B550E3">
              <w:t>111</w:t>
            </w:r>
          </w:p>
        </w:tc>
        <w:tc>
          <w:tcPr>
            <w:tcW w:w="1701" w:type="dxa"/>
            <w:vAlign w:val="center"/>
          </w:tcPr>
          <w:p w14:paraId="1C64666C" w14:textId="009BC356" w:rsidR="00067976" w:rsidRDefault="00067976" w:rsidP="00067976">
            <w:pPr>
              <w:pStyle w:val="105"/>
              <w:rPr>
                <w:rFonts w:ascii="ＭＳ Ｐゴシック" w:eastAsia="ＭＳ Ｐゴシック" w:hAnsi="ＭＳ Ｐゴシック" w:cs="ＭＳ Ｐゴシック"/>
                <w:sz w:val="24"/>
                <w:szCs w:val="24"/>
              </w:rPr>
            </w:pPr>
            <w:r w:rsidRPr="00D13FD3">
              <w:t>115</w:t>
            </w:r>
          </w:p>
        </w:tc>
      </w:tr>
      <w:tr w:rsidR="00067976" w14:paraId="5E7DBFEE" w14:textId="77777777" w:rsidTr="00067976">
        <w:trPr>
          <w:trHeight w:val="340"/>
        </w:trPr>
        <w:tc>
          <w:tcPr>
            <w:tcW w:w="2721" w:type="dxa"/>
            <w:vMerge/>
            <w:shd w:val="clear" w:color="auto" w:fill="FFFFFF" w:themeFill="background1"/>
            <w:vAlign w:val="center"/>
          </w:tcPr>
          <w:p w14:paraId="458782EE" w14:textId="77777777" w:rsidR="00067976" w:rsidRPr="00B234AA" w:rsidRDefault="00067976" w:rsidP="00067976">
            <w:pPr>
              <w:pStyle w:val="affff1"/>
            </w:pPr>
          </w:p>
        </w:tc>
        <w:tc>
          <w:tcPr>
            <w:tcW w:w="1247" w:type="dxa"/>
            <w:shd w:val="clear" w:color="auto" w:fill="FAE9F1" w:themeFill="background2"/>
            <w:vAlign w:val="center"/>
          </w:tcPr>
          <w:p w14:paraId="7AB6CC9C" w14:textId="77777777" w:rsidR="00067976" w:rsidRDefault="00067976" w:rsidP="00067976">
            <w:pPr>
              <w:pStyle w:val="a9"/>
              <w:rPr>
                <w:rFonts w:ascii="ＭＳ Ｐゴシック" w:eastAsia="ＭＳ Ｐゴシック" w:hAnsi="ＭＳ Ｐゴシック" w:cs="ＭＳ Ｐゴシック"/>
              </w:rPr>
            </w:pPr>
            <w:r>
              <w:rPr>
                <w:rFonts w:hint="eastAsia"/>
              </w:rPr>
              <w:t>回／月</w:t>
            </w:r>
          </w:p>
        </w:tc>
        <w:tc>
          <w:tcPr>
            <w:tcW w:w="1701" w:type="dxa"/>
            <w:shd w:val="clear" w:color="auto" w:fill="FAE9F1" w:themeFill="background2"/>
            <w:vAlign w:val="center"/>
          </w:tcPr>
          <w:p w14:paraId="51D468F1" w14:textId="77777777" w:rsidR="00067976" w:rsidRDefault="00067976" w:rsidP="00067976">
            <w:pPr>
              <w:pStyle w:val="105"/>
              <w:rPr>
                <w:rFonts w:ascii="ＭＳ Ｐゴシック" w:eastAsia="ＭＳ Ｐゴシック" w:hAnsi="ＭＳ Ｐゴシック" w:cs="ＭＳ Ｐゴシック"/>
                <w:sz w:val="24"/>
                <w:szCs w:val="24"/>
              </w:rPr>
            </w:pPr>
            <w:r w:rsidRPr="00B550E3">
              <w:t>2,017</w:t>
            </w:r>
          </w:p>
        </w:tc>
        <w:tc>
          <w:tcPr>
            <w:tcW w:w="1701" w:type="dxa"/>
            <w:shd w:val="clear" w:color="auto" w:fill="FAE9F1" w:themeFill="background2"/>
            <w:vAlign w:val="center"/>
          </w:tcPr>
          <w:p w14:paraId="5CCAD185" w14:textId="77777777" w:rsidR="00067976" w:rsidRDefault="00067976" w:rsidP="00067976">
            <w:pPr>
              <w:pStyle w:val="105"/>
              <w:rPr>
                <w:rFonts w:ascii="ＭＳ Ｐゴシック" w:eastAsia="ＭＳ Ｐゴシック" w:hAnsi="ＭＳ Ｐゴシック" w:cs="ＭＳ Ｐゴシック"/>
                <w:sz w:val="24"/>
                <w:szCs w:val="24"/>
              </w:rPr>
            </w:pPr>
            <w:r w:rsidRPr="00B550E3">
              <w:t>2,093</w:t>
            </w:r>
          </w:p>
        </w:tc>
        <w:tc>
          <w:tcPr>
            <w:tcW w:w="1701" w:type="dxa"/>
            <w:shd w:val="clear" w:color="auto" w:fill="FAE9F1" w:themeFill="background2"/>
            <w:vAlign w:val="center"/>
          </w:tcPr>
          <w:p w14:paraId="6BD4D1B3" w14:textId="34A4ECE8" w:rsidR="00067976" w:rsidRDefault="00067976" w:rsidP="00067976">
            <w:pPr>
              <w:pStyle w:val="105"/>
              <w:rPr>
                <w:rFonts w:ascii="ＭＳ Ｐゴシック" w:eastAsia="ＭＳ Ｐゴシック" w:hAnsi="ＭＳ Ｐゴシック" w:cs="ＭＳ Ｐゴシック"/>
                <w:sz w:val="24"/>
                <w:szCs w:val="24"/>
              </w:rPr>
            </w:pPr>
            <w:r w:rsidRPr="00D13FD3">
              <w:t>2,169</w:t>
            </w:r>
          </w:p>
        </w:tc>
      </w:tr>
    </w:tbl>
    <w:p w14:paraId="1938E9B3" w14:textId="77777777" w:rsidR="00D141A0" w:rsidRPr="009A111A" w:rsidRDefault="00D141A0" w:rsidP="00D141A0">
      <w:pPr>
        <w:pStyle w:val="affff2"/>
        <w:spacing w:beforeLines="50" w:before="120"/>
        <w:ind w:left="525" w:right="210" w:hanging="210"/>
      </w:pPr>
      <w:r w:rsidRPr="00D91FA5">
        <w:rPr>
          <w:rFonts w:hint="eastAsia"/>
        </w:rPr>
        <w:t>●</w:t>
      </w:r>
      <w:r w:rsidRPr="00387F2B">
        <w:rPr>
          <w:rFonts w:hint="eastAsia"/>
        </w:rPr>
        <w:t>令和４(2022)年度までの実績等を踏まえ、各見込量を算定しました</w:t>
      </w:r>
      <w:r w:rsidRPr="00D91FA5">
        <w:rPr>
          <w:rFonts w:hint="eastAsia"/>
        </w:rPr>
        <w:t>。</w:t>
      </w:r>
    </w:p>
    <w:p w14:paraId="376A4282" w14:textId="77777777" w:rsidR="00D141A0" w:rsidRDefault="00D141A0" w:rsidP="00D141A0">
      <w:pPr>
        <w:pStyle w:val="affff2"/>
        <w:ind w:left="525" w:right="210" w:hanging="210"/>
      </w:pPr>
      <w:r>
        <w:rPr>
          <w:rFonts w:hint="eastAsia"/>
        </w:rPr>
        <w:t>●今後も制度の見直し等を行うことで、</w:t>
      </w:r>
      <w:r w:rsidRPr="00260A4A">
        <w:rPr>
          <w:rFonts w:hint="eastAsia"/>
        </w:rPr>
        <w:t>サービスの提供体制の確保を図ります</w:t>
      </w:r>
      <w:r>
        <w:rPr>
          <w:rFonts w:hint="eastAsia"/>
        </w:rPr>
        <w:t>。</w:t>
      </w:r>
    </w:p>
    <w:p w14:paraId="02863DD6"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72FEEE97" w14:textId="77777777" w:rsidR="00D141A0" w:rsidRPr="009A111A" w:rsidRDefault="00D141A0" w:rsidP="00D141A0">
      <w:pPr>
        <w:pStyle w:val="3"/>
        <w:rPr>
          <w:u w:val="single"/>
        </w:rPr>
      </w:pPr>
      <w:r w:rsidRPr="009A111A">
        <w:rPr>
          <w:rFonts w:hint="eastAsia"/>
        </w:rPr>
        <w:lastRenderedPageBreak/>
        <w:t>（５）発達障害者支援事業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5105174C" w14:textId="77777777" w:rsidTr="00712C51">
        <w:tc>
          <w:tcPr>
            <w:tcW w:w="1072" w:type="dxa"/>
            <w:tcMar>
              <w:top w:w="85" w:type="dxa"/>
              <w:bottom w:w="85" w:type="dxa"/>
            </w:tcMar>
          </w:tcPr>
          <w:p w14:paraId="39140B5F"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4B5BAC01" w14:textId="77777777" w:rsidR="00D141A0" w:rsidRDefault="00D141A0" w:rsidP="00D141A0">
      <w:pPr>
        <w:pStyle w:val="a5"/>
        <w:ind w:left="210" w:firstLine="240"/>
      </w:pPr>
      <w:r>
        <w:rPr>
          <w:rFonts w:hint="eastAsia"/>
        </w:rPr>
        <w:t>発達障害者支援センター（本市では、「発達相談支援センター」）は、発達障害及びその疑いのある方やその家族等からの相談を受けて、必要に応じた医学的・専門的な評価、発達支援・就労支援等の必要な支援の見立て、必要な情報提供、関係機関を交えた支援コーディネート等を行います。</w:t>
      </w:r>
    </w:p>
    <w:p w14:paraId="16E283B3" w14:textId="77777777" w:rsidR="00D141A0" w:rsidRDefault="00D141A0" w:rsidP="00D141A0">
      <w:pPr>
        <w:pStyle w:val="a5"/>
        <w:ind w:left="210" w:firstLine="240"/>
      </w:pPr>
      <w:r>
        <w:rPr>
          <w:rFonts w:hint="eastAsia"/>
        </w:rPr>
        <w:t>また、地域における発達障害者等が可能な限り身近な場所において支援を受けられる体制を計画的に整備することを目的として、地域の支援体制の課題及び対応についての検討を行う発達障害者支援地域協議会の開催や、発達相談支援センター及び発達障害者地域生活支援マネジャーによる関係機関への助言、研修・啓発活動などを実施します。</w:t>
      </w:r>
    </w:p>
    <w:p w14:paraId="0AE31BA2" w14:textId="77777777" w:rsidR="00D141A0" w:rsidRPr="009A111A" w:rsidRDefault="00D141A0" w:rsidP="00D141A0">
      <w:pPr>
        <w:pStyle w:val="a5"/>
        <w:ind w:left="210" w:firstLine="240"/>
      </w:pPr>
      <w:r>
        <w:rPr>
          <w:rFonts w:hint="eastAsia"/>
        </w:rPr>
        <w:t>さらに、ペアレントトレーニングやペアレントプログラム等の支援プログラム、ペアレントメンターなどにより、家族や保護者に対する支援を行います</w:t>
      </w:r>
      <w:r w:rsidRPr="002A2790">
        <w:rPr>
          <w:rFonts w:hint="eastAsia"/>
        </w:rPr>
        <w:t>。</w:t>
      </w:r>
    </w:p>
    <w:p w14:paraId="45A7D2C5" w14:textId="77777777" w:rsidR="00D141A0" w:rsidRDefault="00D141A0" w:rsidP="00D141A0">
      <w:pPr>
        <w:widowControl/>
        <w:ind w:left="420" w:hangingChars="200" w:hanging="420"/>
        <w:jc w:val="left"/>
        <w:rPr>
          <w:rFonts w:hAnsi="HG丸ｺﾞｼｯｸM-PRO"/>
          <w:szCs w:val="24"/>
        </w:rPr>
      </w:pPr>
    </w:p>
    <w:p w14:paraId="524D9CE4" w14:textId="77777777" w:rsidR="00D141A0" w:rsidRDefault="00D141A0" w:rsidP="00D141A0">
      <w:pPr>
        <w:widowControl/>
        <w:ind w:left="420" w:hangingChars="200" w:hanging="42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478943CA" w14:textId="77777777" w:rsidTr="00712C51">
        <w:tc>
          <w:tcPr>
            <w:tcW w:w="3340" w:type="dxa"/>
            <w:tcMar>
              <w:top w:w="85" w:type="dxa"/>
              <w:bottom w:w="85" w:type="dxa"/>
            </w:tcMar>
          </w:tcPr>
          <w:p w14:paraId="0688C20E"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77FA78C4" w14:textId="77777777" w:rsidR="00D141A0" w:rsidRDefault="00D141A0" w:rsidP="00D141A0">
      <w:pPr>
        <w:pStyle w:val="aff4"/>
      </w:pPr>
    </w:p>
    <w:tbl>
      <w:tblPr>
        <w:tblW w:w="935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851"/>
        <w:gridCol w:w="868"/>
        <w:gridCol w:w="868"/>
        <w:gridCol w:w="868"/>
        <w:gridCol w:w="868"/>
        <w:gridCol w:w="868"/>
        <w:gridCol w:w="869"/>
      </w:tblGrid>
      <w:tr w:rsidR="00D141A0" w14:paraId="13B56911" w14:textId="77777777" w:rsidTr="00712C51">
        <w:trPr>
          <w:trHeight w:val="340"/>
        </w:trPr>
        <w:tc>
          <w:tcPr>
            <w:tcW w:w="3295" w:type="dxa"/>
            <w:vMerge w:val="restart"/>
            <w:shd w:val="clear" w:color="auto" w:fill="D9D9D9" w:themeFill="background1" w:themeFillShade="D9"/>
            <w:vAlign w:val="center"/>
          </w:tcPr>
          <w:p w14:paraId="5EF7F5FB"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851" w:type="dxa"/>
            <w:vMerge w:val="restart"/>
            <w:shd w:val="clear" w:color="auto" w:fill="D9D9D9" w:themeFill="background1" w:themeFillShade="D9"/>
            <w:vAlign w:val="center"/>
          </w:tcPr>
          <w:p w14:paraId="69A484E8" w14:textId="77777777" w:rsidR="00D141A0" w:rsidRPr="00702409" w:rsidRDefault="00D141A0" w:rsidP="00712C51">
            <w:pPr>
              <w:pStyle w:val="afff2"/>
            </w:pPr>
            <w:r w:rsidRPr="00702409">
              <w:rPr>
                <w:rFonts w:hint="eastAsia"/>
              </w:rPr>
              <w:t>単位</w:t>
            </w:r>
          </w:p>
        </w:tc>
        <w:tc>
          <w:tcPr>
            <w:tcW w:w="1736" w:type="dxa"/>
            <w:gridSpan w:val="2"/>
            <w:shd w:val="clear" w:color="auto" w:fill="D9D9D9" w:themeFill="background1" w:themeFillShade="D9"/>
            <w:vAlign w:val="center"/>
          </w:tcPr>
          <w:p w14:paraId="678BB99B"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736" w:type="dxa"/>
            <w:gridSpan w:val="2"/>
            <w:shd w:val="clear" w:color="auto" w:fill="D9D9D9" w:themeFill="background1" w:themeFillShade="D9"/>
            <w:vAlign w:val="center"/>
          </w:tcPr>
          <w:p w14:paraId="765C5CC7"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737" w:type="dxa"/>
            <w:gridSpan w:val="2"/>
            <w:shd w:val="clear" w:color="auto" w:fill="D9D9D9" w:themeFill="background1" w:themeFillShade="D9"/>
            <w:vAlign w:val="center"/>
          </w:tcPr>
          <w:p w14:paraId="50602698"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41743173" w14:textId="77777777" w:rsidTr="00712C51">
        <w:trPr>
          <w:trHeight w:val="340"/>
        </w:trPr>
        <w:tc>
          <w:tcPr>
            <w:tcW w:w="3295" w:type="dxa"/>
            <w:vMerge/>
            <w:shd w:val="clear" w:color="auto" w:fill="D9D9D9" w:themeFill="background1" w:themeFillShade="D9"/>
            <w:vAlign w:val="center"/>
          </w:tcPr>
          <w:p w14:paraId="318C6E78"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851" w:type="dxa"/>
            <w:vMerge/>
            <w:shd w:val="clear" w:color="auto" w:fill="D9D9D9" w:themeFill="background1" w:themeFillShade="D9"/>
            <w:vAlign w:val="center"/>
          </w:tcPr>
          <w:p w14:paraId="7376BB65" w14:textId="77777777" w:rsidR="00D141A0" w:rsidRDefault="00D141A0" w:rsidP="00712C51">
            <w:pPr>
              <w:pStyle w:val="afff2"/>
            </w:pPr>
          </w:p>
        </w:tc>
        <w:tc>
          <w:tcPr>
            <w:tcW w:w="868" w:type="dxa"/>
            <w:shd w:val="clear" w:color="auto" w:fill="D9D9D9" w:themeFill="background1" w:themeFillShade="D9"/>
            <w:vAlign w:val="center"/>
          </w:tcPr>
          <w:p w14:paraId="2D000EAC" w14:textId="77777777" w:rsidR="00D141A0" w:rsidRDefault="00D141A0" w:rsidP="00712C51">
            <w:pPr>
              <w:pStyle w:val="afff2"/>
            </w:pPr>
            <w:r>
              <w:rPr>
                <w:rFonts w:hint="eastAsia"/>
              </w:rPr>
              <w:t>見込量</w:t>
            </w:r>
          </w:p>
        </w:tc>
        <w:tc>
          <w:tcPr>
            <w:tcW w:w="868" w:type="dxa"/>
            <w:shd w:val="clear" w:color="auto" w:fill="D9D9D9" w:themeFill="background1" w:themeFillShade="D9"/>
            <w:vAlign w:val="center"/>
          </w:tcPr>
          <w:p w14:paraId="763FB56C" w14:textId="77777777" w:rsidR="00D141A0" w:rsidRDefault="00D141A0" w:rsidP="00712C51">
            <w:pPr>
              <w:pStyle w:val="afff2"/>
            </w:pPr>
            <w:r>
              <w:rPr>
                <w:rFonts w:hint="eastAsia"/>
              </w:rPr>
              <w:t>実績</w:t>
            </w:r>
          </w:p>
        </w:tc>
        <w:tc>
          <w:tcPr>
            <w:tcW w:w="868" w:type="dxa"/>
            <w:shd w:val="clear" w:color="auto" w:fill="D9D9D9" w:themeFill="background1" w:themeFillShade="D9"/>
            <w:vAlign w:val="center"/>
          </w:tcPr>
          <w:p w14:paraId="051FE161" w14:textId="77777777" w:rsidR="00D141A0" w:rsidRDefault="00D141A0" w:rsidP="00712C51">
            <w:pPr>
              <w:pStyle w:val="afff2"/>
            </w:pPr>
            <w:r>
              <w:rPr>
                <w:rFonts w:hint="eastAsia"/>
              </w:rPr>
              <w:t>見込量</w:t>
            </w:r>
          </w:p>
        </w:tc>
        <w:tc>
          <w:tcPr>
            <w:tcW w:w="868" w:type="dxa"/>
            <w:shd w:val="clear" w:color="auto" w:fill="D9D9D9" w:themeFill="background1" w:themeFillShade="D9"/>
            <w:vAlign w:val="center"/>
          </w:tcPr>
          <w:p w14:paraId="33160481" w14:textId="77777777" w:rsidR="00D141A0" w:rsidRDefault="00D141A0" w:rsidP="00712C51">
            <w:pPr>
              <w:pStyle w:val="afff2"/>
            </w:pPr>
            <w:r>
              <w:rPr>
                <w:rFonts w:hint="eastAsia"/>
              </w:rPr>
              <w:t>実績</w:t>
            </w:r>
          </w:p>
        </w:tc>
        <w:tc>
          <w:tcPr>
            <w:tcW w:w="868" w:type="dxa"/>
            <w:shd w:val="clear" w:color="auto" w:fill="D9D9D9" w:themeFill="background1" w:themeFillShade="D9"/>
            <w:vAlign w:val="center"/>
          </w:tcPr>
          <w:p w14:paraId="6EB7A087" w14:textId="77777777" w:rsidR="00D141A0" w:rsidRDefault="00D141A0" w:rsidP="00712C51">
            <w:pPr>
              <w:pStyle w:val="afff2"/>
            </w:pPr>
            <w:r>
              <w:rPr>
                <w:rFonts w:hint="eastAsia"/>
              </w:rPr>
              <w:t>見込量</w:t>
            </w:r>
          </w:p>
        </w:tc>
        <w:tc>
          <w:tcPr>
            <w:tcW w:w="869" w:type="dxa"/>
            <w:shd w:val="clear" w:color="auto" w:fill="D9D9D9" w:themeFill="background1" w:themeFillShade="D9"/>
            <w:vAlign w:val="center"/>
          </w:tcPr>
          <w:p w14:paraId="159648D1" w14:textId="77777777" w:rsidR="00D141A0" w:rsidRDefault="00D141A0" w:rsidP="00712C51">
            <w:pPr>
              <w:pStyle w:val="afff2"/>
            </w:pPr>
            <w:r>
              <w:rPr>
                <w:rFonts w:hint="eastAsia"/>
              </w:rPr>
              <w:t>実績</w:t>
            </w:r>
          </w:p>
        </w:tc>
      </w:tr>
      <w:tr w:rsidR="00D141A0" w14:paraId="1ED7C9A5" w14:textId="77777777" w:rsidTr="00712C51">
        <w:trPr>
          <w:trHeight w:val="340"/>
        </w:trPr>
        <w:tc>
          <w:tcPr>
            <w:tcW w:w="3295" w:type="dxa"/>
            <w:shd w:val="clear" w:color="auto" w:fill="FFFFFF" w:themeFill="background1"/>
            <w:vAlign w:val="center"/>
          </w:tcPr>
          <w:p w14:paraId="2199D31C" w14:textId="77777777" w:rsidR="00D141A0" w:rsidRPr="00B16CBC" w:rsidRDefault="00D141A0" w:rsidP="00712C51">
            <w:pPr>
              <w:pStyle w:val="affff1"/>
              <w:rPr>
                <w:rFonts w:ascii="ＭＳ Ｐゴシック" w:eastAsia="ＭＳ Ｐゴシック" w:hAnsi="ＭＳ Ｐゴシック" w:cs="ＭＳ Ｐゴシック"/>
              </w:rPr>
            </w:pPr>
            <w:r w:rsidRPr="00BD3FD3">
              <w:rPr>
                <w:rFonts w:hint="eastAsia"/>
              </w:rPr>
              <w:t>発達相談支援センター</w:t>
            </w:r>
            <w:r>
              <w:br/>
            </w:r>
            <w:r w:rsidRPr="00A5534A">
              <w:rPr>
                <w:rFonts w:ascii="ＭＳ Ｐゴシック" w:eastAsia="ＭＳ Ｐゴシック" w:hAnsi="ＭＳ Ｐゴシック" w:cs="ＭＳ Ｐゴシック" w:hint="eastAsia"/>
              </w:rPr>
              <w:t>（相談件数）</w:t>
            </w:r>
          </w:p>
        </w:tc>
        <w:tc>
          <w:tcPr>
            <w:tcW w:w="851" w:type="dxa"/>
            <w:vAlign w:val="center"/>
          </w:tcPr>
          <w:p w14:paraId="254493D8" w14:textId="77777777" w:rsidR="00D141A0" w:rsidRDefault="00D141A0" w:rsidP="00712C51">
            <w:pPr>
              <w:pStyle w:val="a9"/>
              <w:rPr>
                <w:rFonts w:ascii="ＭＳ Ｐゴシック" w:eastAsia="ＭＳ Ｐゴシック" w:hAnsi="ＭＳ Ｐゴシック" w:cs="ＭＳ Ｐゴシック"/>
              </w:rPr>
            </w:pPr>
            <w:r w:rsidRPr="004E6FCF">
              <w:rPr>
                <w:rFonts w:hint="eastAsia"/>
              </w:rPr>
              <w:t>人／年</w:t>
            </w:r>
          </w:p>
        </w:tc>
        <w:tc>
          <w:tcPr>
            <w:tcW w:w="868" w:type="dxa"/>
            <w:vAlign w:val="center"/>
          </w:tcPr>
          <w:p w14:paraId="52E8818F" w14:textId="77777777" w:rsidR="00D141A0" w:rsidRDefault="00D141A0" w:rsidP="00712C51">
            <w:pPr>
              <w:pStyle w:val="105"/>
              <w:rPr>
                <w:rFonts w:ascii="ＭＳ Ｐゴシック" w:eastAsia="ＭＳ Ｐゴシック" w:hAnsi="ＭＳ Ｐゴシック" w:cs="ＭＳ Ｐゴシック"/>
                <w:sz w:val="24"/>
                <w:szCs w:val="24"/>
              </w:rPr>
            </w:pPr>
            <w:r w:rsidRPr="00F86FE1">
              <w:t>1,200</w:t>
            </w:r>
          </w:p>
        </w:tc>
        <w:tc>
          <w:tcPr>
            <w:tcW w:w="868" w:type="dxa"/>
            <w:vAlign w:val="center"/>
          </w:tcPr>
          <w:p w14:paraId="3CBF3EB7" w14:textId="77777777" w:rsidR="00D141A0" w:rsidRDefault="00D141A0" w:rsidP="00712C51">
            <w:pPr>
              <w:pStyle w:val="105"/>
              <w:rPr>
                <w:rFonts w:ascii="ＭＳ Ｐゴシック" w:eastAsia="ＭＳ Ｐゴシック" w:hAnsi="ＭＳ Ｐゴシック" w:cs="ＭＳ Ｐゴシック"/>
                <w:sz w:val="24"/>
                <w:szCs w:val="24"/>
              </w:rPr>
            </w:pPr>
            <w:r w:rsidRPr="00F86FE1">
              <w:t>1,428</w:t>
            </w:r>
          </w:p>
        </w:tc>
        <w:tc>
          <w:tcPr>
            <w:tcW w:w="868" w:type="dxa"/>
            <w:vAlign w:val="center"/>
          </w:tcPr>
          <w:p w14:paraId="0FD5BE50" w14:textId="77777777" w:rsidR="00D141A0" w:rsidRDefault="00D141A0" w:rsidP="00712C51">
            <w:pPr>
              <w:pStyle w:val="105"/>
              <w:rPr>
                <w:rFonts w:ascii="ＭＳ Ｐゴシック" w:eastAsia="ＭＳ Ｐゴシック" w:hAnsi="ＭＳ Ｐゴシック" w:cs="ＭＳ Ｐゴシック"/>
                <w:sz w:val="24"/>
                <w:szCs w:val="24"/>
              </w:rPr>
            </w:pPr>
            <w:r w:rsidRPr="00F86FE1">
              <w:t>1,200</w:t>
            </w:r>
          </w:p>
        </w:tc>
        <w:tc>
          <w:tcPr>
            <w:tcW w:w="868" w:type="dxa"/>
            <w:vAlign w:val="center"/>
          </w:tcPr>
          <w:p w14:paraId="15F2AFA6" w14:textId="77777777" w:rsidR="00D141A0" w:rsidRDefault="00D141A0" w:rsidP="00712C51">
            <w:pPr>
              <w:pStyle w:val="105"/>
              <w:rPr>
                <w:rFonts w:ascii="ＭＳ Ｐゴシック" w:eastAsia="ＭＳ Ｐゴシック" w:hAnsi="ＭＳ Ｐゴシック" w:cs="ＭＳ Ｐゴシック"/>
                <w:sz w:val="24"/>
                <w:szCs w:val="24"/>
              </w:rPr>
            </w:pPr>
            <w:r w:rsidRPr="00F86FE1">
              <w:t>1,344</w:t>
            </w:r>
          </w:p>
        </w:tc>
        <w:tc>
          <w:tcPr>
            <w:tcW w:w="868" w:type="dxa"/>
            <w:vAlign w:val="center"/>
          </w:tcPr>
          <w:p w14:paraId="1A4929B5" w14:textId="77777777" w:rsidR="00D141A0" w:rsidRDefault="00D141A0" w:rsidP="00712C51">
            <w:pPr>
              <w:pStyle w:val="105"/>
              <w:rPr>
                <w:rFonts w:ascii="ＭＳ Ｐゴシック" w:eastAsia="ＭＳ Ｐゴシック" w:hAnsi="ＭＳ Ｐゴシック" w:cs="ＭＳ Ｐゴシック"/>
                <w:sz w:val="24"/>
                <w:szCs w:val="24"/>
              </w:rPr>
            </w:pPr>
            <w:r w:rsidRPr="00F86FE1">
              <w:t>1,200</w:t>
            </w:r>
          </w:p>
        </w:tc>
        <w:tc>
          <w:tcPr>
            <w:tcW w:w="869" w:type="dxa"/>
            <w:vAlign w:val="center"/>
          </w:tcPr>
          <w:p w14:paraId="03D1B34A" w14:textId="77777777" w:rsidR="00D141A0" w:rsidRDefault="00D141A0" w:rsidP="00712C51">
            <w:pPr>
              <w:pStyle w:val="105"/>
              <w:rPr>
                <w:rFonts w:ascii="ＭＳ Ｐゴシック" w:eastAsia="ＭＳ Ｐゴシック" w:hAnsi="ＭＳ Ｐゴシック" w:cs="ＭＳ Ｐゴシック"/>
                <w:sz w:val="24"/>
                <w:szCs w:val="24"/>
              </w:rPr>
            </w:pPr>
            <w:r w:rsidRPr="00F86FE1">
              <w:t>1,300</w:t>
            </w:r>
          </w:p>
        </w:tc>
      </w:tr>
      <w:tr w:rsidR="00D141A0" w14:paraId="35C6D596" w14:textId="77777777" w:rsidTr="00712C51">
        <w:trPr>
          <w:trHeight w:val="695"/>
        </w:trPr>
        <w:tc>
          <w:tcPr>
            <w:tcW w:w="3295" w:type="dxa"/>
            <w:shd w:val="clear" w:color="auto" w:fill="FFFFFF" w:themeFill="background1"/>
            <w:vAlign w:val="center"/>
          </w:tcPr>
          <w:p w14:paraId="575F756A" w14:textId="77777777" w:rsidR="00D141A0" w:rsidRDefault="00D141A0" w:rsidP="00712C51">
            <w:pPr>
              <w:pStyle w:val="affff1"/>
            </w:pPr>
            <w:r w:rsidRPr="00BD3FD3">
              <w:rPr>
                <w:rFonts w:hint="eastAsia"/>
              </w:rPr>
              <w:t>発達障害者支援</w:t>
            </w:r>
          </w:p>
          <w:p w14:paraId="04283F60" w14:textId="77777777" w:rsidR="00D141A0" w:rsidRDefault="00D141A0" w:rsidP="00712C51">
            <w:pPr>
              <w:pStyle w:val="affff1"/>
              <w:rPr>
                <w:rFonts w:ascii="ＭＳ Ｐゴシック" w:eastAsia="ＭＳ Ｐゴシック" w:hAnsi="ＭＳ Ｐゴシック" w:cs="ＭＳ Ｐゴシック"/>
              </w:rPr>
            </w:pPr>
            <w:r w:rsidRPr="00BD3FD3">
              <w:rPr>
                <w:rFonts w:hint="eastAsia"/>
              </w:rPr>
              <w:t>地域協議会の開催</w:t>
            </w:r>
          </w:p>
        </w:tc>
        <w:tc>
          <w:tcPr>
            <w:tcW w:w="851" w:type="dxa"/>
            <w:vAlign w:val="center"/>
          </w:tcPr>
          <w:p w14:paraId="1713ED84" w14:textId="77777777" w:rsidR="00D141A0" w:rsidRDefault="00D141A0" w:rsidP="00712C51">
            <w:pPr>
              <w:pStyle w:val="a9"/>
              <w:rPr>
                <w:rFonts w:ascii="ＭＳ Ｐゴシック" w:eastAsia="ＭＳ Ｐゴシック" w:hAnsi="ＭＳ Ｐゴシック" w:cs="ＭＳ Ｐゴシック"/>
              </w:rPr>
            </w:pPr>
            <w:r w:rsidRPr="004E6FCF">
              <w:rPr>
                <w:rFonts w:hint="eastAsia"/>
              </w:rPr>
              <w:t>回／年</w:t>
            </w:r>
          </w:p>
        </w:tc>
        <w:tc>
          <w:tcPr>
            <w:tcW w:w="868" w:type="dxa"/>
            <w:vAlign w:val="center"/>
          </w:tcPr>
          <w:p w14:paraId="728B97CC"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c>
          <w:tcPr>
            <w:tcW w:w="868" w:type="dxa"/>
            <w:vAlign w:val="center"/>
          </w:tcPr>
          <w:p w14:paraId="704B6BCF"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c>
          <w:tcPr>
            <w:tcW w:w="868" w:type="dxa"/>
            <w:vAlign w:val="center"/>
          </w:tcPr>
          <w:p w14:paraId="1873EA66"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c>
          <w:tcPr>
            <w:tcW w:w="868" w:type="dxa"/>
            <w:vAlign w:val="center"/>
          </w:tcPr>
          <w:p w14:paraId="31F40AD2"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c>
          <w:tcPr>
            <w:tcW w:w="868" w:type="dxa"/>
            <w:vAlign w:val="center"/>
          </w:tcPr>
          <w:p w14:paraId="7A4FE3DE"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c>
          <w:tcPr>
            <w:tcW w:w="869" w:type="dxa"/>
            <w:vAlign w:val="center"/>
          </w:tcPr>
          <w:p w14:paraId="65E5A3B9" w14:textId="77777777" w:rsidR="00D141A0" w:rsidRDefault="00D141A0" w:rsidP="00712C51">
            <w:pPr>
              <w:pStyle w:val="105"/>
              <w:rPr>
                <w:rFonts w:ascii="ＭＳ Ｐゴシック" w:eastAsia="ＭＳ Ｐゴシック" w:hAnsi="ＭＳ Ｐゴシック" w:cs="ＭＳ Ｐゴシック"/>
                <w:sz w:val="24"/>
                <w:szCs w:val="24"/>
              </w:rPr>
            </w:pPr>
            <w:r w:rsidRPr="00F86FE1">
              <w:t>1</w:t>
            </w:r>
          </w:p>
        </w:tc>
      </w:tr>
      <w:tr w:rsidR="00D141A0" w14:paraId="6DE334C0" w14:textId="77777777" w:rsidTr="00712C51">
        <w:trPr>
          <w:trHeight w:val="695"/>
        </w:trPr>
        <w:tc>
          <w:tcPr>
            <w:tcW w:w="3295" w:type="dxa"/>
            <w:shd w:val="clear" w:color="auto" w:fill="FFFFFF" w:themeFill="background1"/>
            <w:vAlign w:val="center"/>
          </w:tcPr>
          <w:p w14:paraId="27FCAC1E" w14:textId="77777777" w:rsidR="00D141A0" w:rsidRPr="00950C8A" w:rsidRDefault="00D141A0" w:rsidP="00712C51">
            <w:pPr>
              <w:pStyle w:val="affff1"/>
              <w:rPr>
                <w:sz w:val="21"/>
              </w:rPr>
            </w:pPr>
            <w:r w:rsidRPr="00BA2922">
              <w:rPr>
                <w:rFonts w:hint="eastAsia"/>
              </w:rPr>
              <w:t>発達相談支援センター及び発達障害者地域生活支援マネジャーの関係機関への助言</w:t>
            </w:r>
          </w:p>
        </w:tc>
        <w:tc>
          <w:tcPr>
            <w:tcW w:w="851" w:type="dxa"/>
            <w:vAlign w:val="center"/>
          </w:tcPr>
          <w:p w14:paraId="2363BF76" w14:textId="77777777" w:rsidR="00D141A0" w:rsidRDefault="00D141A0" w:rsidP="00712C51">
            <w:pPr>
              <w:pStyle w:val="a9"/>
              <w:rPr>
                <w:rFonts w:ascii="ＭＳ Ｐゴシック" w:eastAsia="ＭＳ Ｐゴシック" w:hAnsi="ＭＳ Ｐゴシック" w:cs="ＭＳ Ｐゴシック"/>
              </w:rPr>
            </w:pPr>
            <w:r w:rsidRPr="004E6FCF">
              <w:rPr>
                <w:rFonts w:hint="eastAsia"/>
              </w:rPr>
              <w:t>件／年</w:t>
            </w:r>
          </w:p>
        </w:tc>
        <w:tc>
          <w:tcPr>
            <w:tcW w:w="868" w:type="dxa"/>
            <w:vAlign w:val="center"/>
          </w:tcPr>
          <w:p w14:paraId="44B4CD10" w14:textId="77777777" w:rsidR="00D141A0" w:rsidRDefault="00D141A0" w:rsidP="00712C51">
            <w:pPr>
              <w:pStyle w:val="105"/>
              <w:rPr>
                <w:rFonts w:ascii="ＭＳ Ｐゴシック" w:eastAsia="ＭＳ Ｐゴシック" w:hAnsi="ＭＳ Ｐゴシック" w:cs="ＭＳ Ｐゴシック"/>
                <w:sz w:val="24"/>
                <w:szCs w:val="24"/>
              </w:rPr>
            </w:pPr>
            <w:r w:rsidRPr="00F86FE1">
              <w:t>100</w:t>
            </w:r>
          </w:p>
        </w:tc>
        <w:tc>
          <w:tcPr>
            <w:tcW w:w="868" w:type="dxa"/>
            <w:vAlign w:val="center"/>
          </w:tcPr>
          <w:p w14:paraId="672BA551" w14:textId="77777777" w:rsidR="00D141A0" w:rsidRDefault="00D141A0" w:rsidP="00712C51">
            <w:pPr>
              <w:pStyle w:val="105"/>
              <w:rPr>
                <w:rFonts w:ascii="ＭＳ Ｐゴシック" w:eastAsia="ＭＳ Ｐゴシック" w:hAnsi="ＭＳ Ｐゴシック" w:cs="ＭＳ Ｐゴシック"/>
                <w:sz w:val="24"/>
                <w:szCs w:val="24"/>
              </w:rPr>
            </w:pPr>
            <w:r w:rsidRPr="00F86FE1">
              <w:t>148</w:t>
            </w:r>
          </w:p>
        </w:tc>
        <w:tc>
          <w:tcPr>
            <w:tcW w:w="868" w:type="dxa"/>
            <w:vAlign w:val="center"/>
          </w:tcPr>
          <w:p w14:paraId="107211B6" w14:textId="77777777" w:rsidR="00D141A0" w:rsidRDefault="00D141A0" w:rsidP="00712C51">
            <w:pPr>
              <w:pStyle w:val="105"/>
              <w:rPr>
                <w:rFonts w:ascii="ＭＳ Ｐゴシック" w:eastAsia="ＭＳ Ｐゴシック" w:hAnsi="ＭＳ Ｐゴシック" w:cs="ＭＳ Ｐゴシック"/>
                <w:sz w:val="24"/>
                <w:szCs w:val="24"/>
              </w:rPr>
            </w:pPr>
            <w:r w:rsidRPr="00F86FE1">
              <w:t>100</w:t>
            </w:r>
          </w:p>
        </w:tc>
        <w:tc>
          <w:tcPr>
            <w:tcW w:w="868" w:type="dxa"/>
            <w:vAlign w:val="center"/>
          </w:tcPr>
          <w:p w14:paraId="031E1B35" w14:textId="77777777" w:rsidR="00D141A0" w:rsidRDefault="00D141A0" w:rsidP="00712C51">
            <w:pPr>
              <w:pStyle w:val="105"/>
              <w:rPr>
                <w:rFonts w:ascii="ＭＳ Ｐゴシック" w:eastAsia="ＭＳ Ｐゴシック" w:hAnsi="ＭＳ Ｐゴシック" w:cs="ＭＳ Ｐゴシック"/>
                <w:sz w:val="24"/>
                <w:szCs w:val="24"/>
              </w:rPr>
            </w:pPr>
            <w:r w:rsidRPr="00F86FE1">
              <w:t>114</w:t>
            </w:r>
          </w:p>
        </w:tc>
        <w:tc>
          <w:tcPr>
            <w:tcW w:w="868" w:type="dxa"/>
            <w:vAlign w:val="center"/>
          </w:tcPr>
          <w:p w14:paraId="35067A8D" w14:textId="77777777" w:rsidR="00D141A0" w:rsidRDefault="00D141A0" w:rsidP="00712C51">
            <w:pPr>
              <w:pStyle w:val="105"/>
              <w:rPr>
                <w:rFonts w:ascii="ＭＳ Ｐゴシック" w:eastAsia="ＭＳ Ｐゴシック" w:hAnsi="ＭＳ Ｐゴシック" w:cs="ＭＳ Ｐゴシック"/>
                <w:sz w:val="24"/>
                <w:szCs w:val="24"/>
              </w:rPr>
            </w:pPr>
            <w:r w:rsidRPr="00F86FE1">
              <w:t>100</w:t>
            </w:r>
          </w:p>
        </w:tc>
        <w:tc>
          <w:tcPr>
            <w:tcW w:w="869" w:type="dxa"/>
            <w:vAlign w:val="center"/>
          </w:tcPr>
          <w:p w14:paraId="549832D7" w14:textId="77777777" w:rsidR="00D141A0" w:rsidRDefault="00D141A0" w:rsidP="00712C51">
            <w:pPr>
              <w:pStyle w:val="105"/>
              <w:rPr>
                <w:rFonts w:ascii="ＭＳ Ｐゴシック" w:eastAsia="ＭＳ Ｐゴシック" w:hAnsi="ＭＳ Ｐゴシック" w:cs="ＭＳ Ｐゴシック"/>
                <w:sz w:val="24"/>
                <w:szCs w:val="24"/>
              </w:rPr>
            </w:pPr>
            <w:r w:rsidRPr="00F86FE1">
              <w:t>115</w:t>
            </w:r>
          </w:p>
        </w:tc>
      </w:tr>
      <w:tr w:rsidR="00D141A0" w14:paraId="610F7BDC" w14:textId="77777777" w:rsidTr="00712C51">
        <w:trPr>
          <w:trHeight w:val="695"/>
        </w:trPr>
        <w:tc>
          <w:tcPr>
            <w:tcW w:w="3295" w:type="dxa"/>
            <w:shd w:val="clear" w:color="auto" w:fill="FFFFFF" w:themeFill="background1"/>
            <w:vAlign w:val="center"/>
          </w:tcPr>
          <w:p w14:paraId="406B9100" w14:textId="77777777" w:rsidR="00D141A0" w:rsidRPr="00950C8A" w:rsidRDefault="00D141A0" w:rsidP="00712C51">
            <w:pPr>
              <w:pStyle w:val="affff1"/>
              <w:rPr>
                <w:sz w:val="21"/>
              </w:rPr>
            </w:pPr>
            <w:r w:rsidRPr="00BA2922">
              <w:rPr>
                <w:rFonts w:hint="eastAsia"/>
              </w:rPr>
              <w:t>発達相談支援センター及び発達障害者地域生活支援マネジャーの外部機関や地域住民への研修、啓発</w:t>
            </w:r>
          </w:p>
        </w:tc>
        <w:tc>
          <w:tcPr>
            <w:tcW w:w="851" w:type="dxa"/>
            <w:vAlign w:val="center"/>
          </w:tcPr>
          <w:p w14:paraId="79A69286" w14:textId="77777777" w:rsidR="00D141A0" w:rsidRDefault="00D141A0" w:rsidP="00712C51">
            <w:pPr>
              <w:pStyle w:val="a9"/>
              <w:rPr>
                <w:rFonts w:ascii="ＭＳ Ｐゴシック" w:eastAsia="ＭＳ Ｐゴシック" w:hAnsi="ＭＳ Ｐゴシック" w:cs="ＭＳ Ｐゴシック"/>
              </w:rPr>
            </w:pPr>
            <w:r w:rsidRPr="004E6FCF">
              <w:rPr>
                <w:rFonts w:hint="eastAsia"/>
              </w:rPr>
              <w:t>件／年</w:t>
            </w:r>
          </w:p>
        </w:tc>
        <w:tc>
          <w:tcPr>
            <w:tcW w:w="868" w:type="dxa"/>
            <w:vAlign w:val="center"/>
          </w:tcPr>
          <w:p w14:paraId="0650239B" w14:textId="77777777" w:rsidR="00D141A0" w:rsidRDefault="00D141A0" w:rsidP="00712C51">
            <w:pPr>
              <w:pStyle w:val="105"/>
              <w:rPr>
                <w:rFonts w:ascii="ＭＳ Ｐゴシック" w:eastAsia="ＭＳ Ｐゴシック" w:hAnsi="ＭＳ Ｐゴシック" w:cs="ＭＳ Ｐゴシック"/>
                <w:sz w:val="24"/>
                <w:szCs w:val="24"/>
              </w:rPr>
            </w:pPr>
            <w:r w:rsidRPr="00F86FE1">
              <w:t>30</w:t>
            </w:r>
          </w:p>
        </w:tc>
        <w:tc>
          <w:tcPr>
            <w:tcW w:w="868" w:type="dxa"/>
            <w:vAlign w:val="center"/>
          </w:tcPr>
          <w:p w14:paraId="4B72ADC6" w14:textId="77777777" w:rsidR="00D141A0" w:rsidRDefault="00D141A0" w:rsidP="00712C51">
            <w:pPr>
              <w:pStyle w:val="105"/>
              <w:rPr>
                <w:rFonts w:ascii="ＭＳ Ｐゴシック" w:eastAsia="ＭＳ Ｐゴシック" w:hAnsi="ＭＳ Ｐゴシック" w:cs="ＭＳ Ｐゴシック"/>
                <w:sz w:val="24"/>
                <w:szCs w:val="24"/>
              </w:rPr>
            </w:pPr>
            <w:r w:rsidRPr="00F86FE1">
              <w:t>38</w:t>
            </w:r>
          </w:p>
        </w:tc>
        <w:tc>
          <w:tcPr>
            <w:tcW w:w="868" w:type="dxa"/>
            <w:vAlign w:val="center"/>
          </w:tcPr>
          <w:p w14:paraId="0981752D" w14:textId="77777777" w:rsidR="00D141A0" w:rsidRDefault="00D141A0" w:rsidP="00712C51">
            <w:pPr>
              <w:pStyle w:val="105"/>
              <w:rPr>
                <w:rFonts w:ascii="ＭＳ Ｐゴシック" w:eastAsia="ＭＳ Ｐゴシック" w:hAnsi="ＭＳ Ｐゴシック" w:cs="ＭＳ Ｐゴシック"/>
                <w:sz w:val="24"/>
                <w:szCs w:val="24"/>
              </w:rPr>
            </w:pPr>
            <w:r w:rsidRPr="00F86FE1">
              <w:t>30</w:t>
            </w:r>
          </w:p>
        </w:tc>
        <w:tc>
          <w:tcPr>
            <w:tcW w:w="868" w:type="dxa"/>
            <w:vAlign w:val="center"/>
          </w:tcPr>
          <w:p w14:paraId="4678F692" w14:textId="77777777" w:rsidR="00D141A0" w:rsidRDefault="00D141A0" w:rsidP="00712C51">
            <w:pPr>
              <w:pStyle w:val="105"/>
              <w:rPr>
                <w:rFonts w:ascii="ＭＳ Ｐゴシック" w:eastAsia="ＭＳ Ｐゴシック" w:hAnsi="ＭＳ Ｐゴシック" w:cs="ＭＳ Ｐゴシック"/>
                <w:sz w:val="24"/>
                <w:szCs w:val="24"/>
              </w:rPr>
            </w:pPr>
            <w:r w:rsidRPr="00F86FE1">
              <w:t>26</w:t>
            </w:r>
          </w:p>
        </w:tc>
        <w:tc>
          <w:tcPr>
            <w:tcW w:w="868" w:type="dxa"/>
            <w:vAlign w:val="center"/>
          </w:tcPr>
          <w:p w14:paraId="299813DC" w14:textId="77777777" w:rsidR="00D141A0" w:rsidRDefault="00D141A0" w:rsidP="00712C51">
            <w:pPr>
              <w:pStyle w:val="105"/>
              <w:rPr>
                <w:rFonts w:ascii="ＭＳ Ｐゴシック" w:eastAsia="ＭＳ Ｐゴシック" w:hAnsi="ＭＳ Ｐゴシック" w:cs="ＭＳ Ｐゴシック"/>
                <w:sz w:val="24"/>
                <w:szCs w:val="24"/>
              </w:rPr>
            </w:pPr>
            <w:r w:rsidRPr="00F86FE1">
              <w:t>30</w:t>
            </w:r>
          </w:p>
        </w:tc>
        <w:tc>
          <w:tcPr>
            <w:tcW w:w="869" w:type="dxa"/>
            <w:vAlign w:val="center"/>
          </w:tcPr>
          <w:p w14:paraId="4A3EAA13" w14:textId="77777777" w:rsidR="00D141A0" w:rsidRDefault="00D141A0" w:rsidP="00712C51">
            <w:pPr>
              <w:pStyle w:val="105"/>
              <w:rPr>
                <w:rFonts w:ascii="ＭＳ Ｐゴシック" w:eastAsia="ＭＳ Ｐゴシック" w:hAnsi="ＭＳ Ｐゴシック" w:cs="ＭＳ Ｐゴシック"/>
                <w:sz w:val="24"/>
                <w:szCs w:val="24"/>
              </w:rPr>
            </w:pPr>
            <w:r w:rsidRPr="00F86FE1">
              <w:t>30</w:t>
            </w:r>
          </w:p>
        </w:tc>
      </w:tr>
      <w:tr w:rsidR="00D141A0" w14:paraId="6F38E67B" w14:textId="77777777" w:rsidTr="00712C51">
        <w:trPr>
          <w:trHeight w:val="695"/>
        </w:trPr>
        <w:tc>
          <w:tcPr>
            <w:tcW w:w="3295" w:type="dxa"/>
            <w:shd w:val="clear" w:color="auto" w:fill="FFFFFF" w:themeFill="background1"/>
            <w:vAlign w:val="center"/>
          </w:tcPr>
          <w:p w14:paraId="2A0F8269" w14:textId="77777777" w:rsidR="00D141A0" w:rsidRPr="00950C8A" w:rsidRDefault="00D141A0" w:rsidP="00712C51">
            <w:pPr>
              <w:pStyle w:val="affff1"/>
              <w:rPr>
                <w:sz w:val="21"/>
              </w:rPr>
            </w:pPr>
            <w:r w:rsidRPr="00BA2922">
              <w:rPr>
                <w:rFonts w:hint="eastAsia"/>
              </w:rPr>
              <w:t>ペアレントトレーニングやペアレントプログラム等の支援プログラム等の受講者数</w:t>
            </w:r>
          </w:p>
        </w:tc>
        <w:tc>
          <w:tcPr>
            <w:tcW w:w="851" w:type="dxa"/>
            <w:vAlign w:val="center"/>
          </w:tcPr>
          <w:p w14:paraId="300AC7AB" w14:textId="77777777" w:rsidR="00D141A0" w:rsidRDefault="00D141A0" w:rsidP="00712C51">
            <w:pPr>
              <w:pStyle w:val="a9"/>
            </w:pPr>
            <w:r w:rsidRPr="004E6FCF">
              <w:rPr>
                <w:rFonts w:hint="eastAsia"/>
              </w:rPr>
              <w:t>人／年</w:t>
            </w:r>
          </w:p>
        </w:tc>
        <w:tc>
          <w:tcPr>
            <w:tcW w:w="868" w:type="dxa"/>
            <w:vAlign w:val="center"/>
          </w:tcPr>
          <w:p w14:paraId="289AB693" w14:textId="77777777" w:rsidR="00D141A0" w:rsidRDefault="00D141A0" w:rsidP="00712C51">
            <w:pPr>
              <w:pStyle w:val="105"/>
            </w:pPr>
            <w:r w:rsidRPr="00F86FE1">
              <w:t>10</w:t>
            </w:r>
          </w:p>
        </w:tc>
        <w:tc>
          <w:tcPr>
            <w:tcW w:w="868" w:type="dxa"/>
            <w:vAlign w:val="center"/>
          </w:tcPr>
          <w:p w14:paraId="525AFBDE" w14:textId="77777777" w:rsidR="00D141A0" w:rsidRDefault="00D141A0" w:rsidP="00712C51">
            <w:pPr>
              <w:pStyle w:val="105"/>
            </w:pPr>
            <w:r w:rsidRPr="00F86FE1">
              <w:t>12</w:t>
            </w:r>
          </w:p>
        </w:tc>
        <w:tc>
          <w:tcPr>
            <w:tcW w:w="868" w:type="dxa"/>
            <w:vAlign w:val="center"/>
          </w:tcPr>
          <w:p w14:paraId="077D6505" w14:textId="77777777" w:rsidR="00D141A0" w:rsidRDefault="00D141A0" w:rsidP="00712C51">
            <w:pPr>
              <w:pStyle w:val="105"/>
            </w:pPr>
            <w:r w:rsidRPr="00F86FE1">
              <w:t>15</w:t>
            </w:r>
          </w:p>
        </w:tc>
        <w:tc>
          <w:tcPr>
            <w:tcW w:w="868" w:type="dxa"/>
            <w:vAlign w:val="center"/>
          </w:tcPr>
          <w:p w14:paraId="70991D79" w14:textId="77777777" w:rsidR="00D141A0" w:rsidRDefault="00D141A0" w:rsidP="00712C51">
            <w:pPr>
              <w:pStyle w:val="105"/>
            </w:pPr>
            <w:r w:rsidRPr="00F86FE1">
              <w:t>12</w:t>
            </w:r>
          </w:p>
        </w:tc>
        <w:tc>
          <w:tcPr>
            <w:tcW w:w="868" w:type="dxa"/>
            <w:vAlign w:val="center"/>
          </w:tcPr>
          <w:p w14:paraId="3D0C8EB0" w14:textId="77777777" w:rsidR="00D141A0" w:rsidRPr="00A5534A" w:rsidRDefault="00D141A0" w:rsidP="00712C51">
            <w:pPr>
              <w:pStyle w:val="105"/>
            </w:pPr>
            <w:r w:rsidRPr="00F86FE1">
              <w:t>15</w:t>
            </w:r>
          </w:p>
        </w:tc>
        <w:tc>
          <w:tcPr>
            <w:tcW w:w="869" w:type="dxa"/>
            <w:vAlign w:val="center"/>
          </w:tcPr>
          <w:p w14:paraId="25CAC6C9" w14:textId="1F750CD2" w:rsidR="00D141A0" w:rsidRDefault="00D141A0" w:rsidP="00712C51">
            <w:pPr>
              <w:pStyle w:val="105"/>
            </w:pPr>
            <w:r w:rsidRPr="00F86FE1">
              <w:t>1</w:t>
            </w:r>
            <w:r w:rsidR="00714D52">
              <w:rPr>
                <w:rFonts w:hint="eastAsia"/>
              </w:rPr>
              <w:t>2</w:t>
            </w:r>
          </w:p>
        </w:tc>
      </w:tr>
      <w:tr w:rsidR="00D141A0" w14:paraId="41D3F094" w14:textId="77777777" w:rsidTr="00712C51">
        <w:trPr>
          <w:trHeight w:val="340"/>
        </w:trPr>
        <w:tc>
          <w:tcPr>
            <w:tcW w:w="3295" w:type="dxa"/>
            <w:shd w:val="clear" w:color="auto" w:fill="FFFFFF" w:themeFill="background1"/>
            <w:vAlign w:val="center"/>
          </w:tcPr>
          <w:p w14:paraId="74EEF83D" w14:textId="77777777" w:rsidR="00D141A0" w:rsidRPr="00950C8A" w:rsidRDefault="00D141A0" w:rsidP="00712C51">
            <w:pPr>
              <w:pStyle w:val="affff1"/>
              <w:rPr>
                <w:sz w:val="21"/>
              </w:rPr>
            </w:pPr>
            <w:r w:rsidRPr="00BA2922">
              <w:rPr>
                <w:rFonts w:hint="eastAsia"/>
              </w:rPr>
              <w:t>ペアレントメンターの人数</w:t>
            </w:r>
          </w:p>
        </w:tc>
        <w:tc>
          <w:tcPr>
            <w:tcW w:w="851" w:type="dxa"/>
            <w:vAlign w:val="center"/>
          </w:tcPr>
          <w:p w14:paraId="0EB62A3C" w14:textId="77777777" w:rsidR="00D141A0" w:rsidRDefault="00D141A0" w:rsidP="00712C51">
            <w:pPr>
              <w:pStyle w:val="a9"/>
            </w:pPr>
            <w:r w:rsidRPr="004E6FCF">
              <w:rPr>
                <w:rFonts w:hint="eastAsia"/>
              </w:rPr>
              <w:t>人／年</w:t>
            </w:r>
          </w:p>
        </w:tc>
        <w:tc>
          <w:tcPr>
            <w:tcW w:w="868" w:type="dxa"/>
            <w:vAlign w:val="center"/>
          </w:tcPr>
          <w:p w14:paraId="7D7EECD3" w14:textId="77777777" w:rsidR="00D141A0" w:rsidRDefault="00D141A0" w:rsidP="00712C51">
            <w:pPr>
              <w:pStyle w:val="105"/>
            </w:pPr>
            <w:r w:rsidRPr="00F124A6">
              <w:t>40</w:t>
            </w:r>
          </w:p>
        </w:tc>
        <w:tc>
          <w:tcPr>
            <w:tcW w:w="868" w:type="dxa"/>
            <w:vAlign w:val="center"/>
          </w:tcPr>
          <w:p w14:paraId="0950613A" w14:textId="77777777" w:rsidR="00D141A0" w:rsidRDefault="00D141A0" w:rsidP="00712C51">
            <w:pPr>
              <w:pStyle w:val="105"/>
            </w:pPr>
            <w:r w:rsidRPr="00F124A6">
              <w:t>49</w:t>
            </w:r>
          </w:p>
        </w:tc>
        <w:tc>
          <w:tcPr>
            <w:tcW w:w="868" w:type="dxa"/>
            <w:vAlign w:val="center"/>
          </w:tcPr>
          <w:p w14:paraId="6BAEAA3C" w14:textId="77777777" w:rsidR="00D141A0" w:rsidRDefault="00D141A0" w:rsidP="00712C51">
            <w:pPr>
              <w:pStyle w:val="105"/>
            </w:pPr>
            <w:r w:rsidRPr="00F124A6">
              <w:t>40</w:t>
            </w:r>
          </w:p>
        </w:tc>
        <w:tc>
          <w:tcPr>
            <w:tcW w:w="868" w:type="dxa"/>
            <w:vAlign w:val="center"/>
          </w:tcPr>
          <w:p w14:paraId="26C5BA88" w14:textId="77777777" w:rsidR="00D141A0" w:rsidRDefault="00D141A0" w:rsidP="00712C51">
            <w:pPr>
              <w:pStyle w:val="105"/>
            </w:pPr>
            <w:r w:rsidRPr="00F124A6">
              <w:t>49</w:t>
            </w:r>
          </w:p>
        </w:tc>
        <w:tc>
          <w:tcPr>
            <w:tcW w:w="868" w:type="dxa"/>
            <w:vAlign w:val="center"/>
          </w:tcPr>
          <w:p w14:paraId="0A91BB44" w14:textId="77777777" w:rsidR="00D141A0" w:rsidRDefault="00D141A0" w:rsidP="00712C51">
            <w:pPr>
              <w:pStyle w:val="105"/>
            </w:pPr>
            <w:r w:rsidRPr="00F124A6">
              <w:t>40</w:t>
            </w:r>
          </w:p>
        </w:tc>
        <w:tc>
          <w:tcPr>
            <w:tcW w:w="869" w:type="dxa"/>
            <w:vAlign w:val="center"/>
          </w:tcPr>
          <w:p w14:paraId="13C9DA9A" w14:textId="77777777" w:rsidR="00D141A0" w:rsidRDefault="00D141A0" w:rsidP="00712C51">
            <w:pPr>
              <w:pStyle w:val="105"/>
            </w:pPr>
            <w:r w:rsidRPr="00F124A6">
              <w:t>49</w:t>
            </w:r>
          </w:p>
        </w:tc>
      </w:tr>
    </w:tbl>
    <w:p w14:paraId="7AC1452A" w14:textId="77777777" w:rsidR="00D141A0"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w:t>
      </w:r>
      <w:r>
        <w:rPr>
          <w:rFonts w:hint="eastAsia"/>
        </w:rPr>
        <w:t>の実績</w:t>
      </w:r>
      <w:r w:rsidRPr="00DC4BC5">
        <w:rPr>
          <w:rFonts w:hint="eastAsia"/>
        </w:rPr>
        <w:t>は</w:t>
      </w:r>
      <w:r>
        <w:rPr>
          <w:rFonts w:hint="eastAsia"/>
        </w:rPr>
        <w:t>見込み</w:t>
      </w:r>
    </w:p>
    <w:p w14:paraId="63874F92" w14:textId="77777777" w:rsidR="00D141A0" w:rsidRDefault="00D141A0" w:rsidP="00D141A0">
      <w:pPr>
        <w:pStyle w:val="aa"/>
        <w:spacing w:beforeLines="20" w:before="48" w:line="240" w:lineRule="exact"/>
        <w:ind w:leftChars="200" w:left="780" w:right="-63" w:hanging="360"/>
        <w:rPr>
          <w:rFonts w:hAnsi="HG丸ｺﾞｼｯｸM-PRO"/>
          <w:szCs w:val="24"/>
        </w:rPr>
      </w:pPr>
      <w:r>
        <w:rPr>
          <w:rFonts w:hAnsi="HG丸ｺﾞｼｯｸM-PRO"/>
          <w:szCs w:val="24"/>
        </w:rPr>
        <w:br w:type="page"/>
      </w:r>
    </w:p>
    <w:p w14:paraId="590482DB" w14:textId="77777777" w:rsidR="00D141A0" w:rsidRDefault="00D141A0" w:rsidP="00D141A0">
      <w:r>
        <w:rPr>
          <w:noProof/>
        </w:rPr>
        <w:lastRenderedPageBreak/>
        <mc:AlternateContent>
          <mc:Choice Requires="wps">
            <w:drawing>
              <wp:anchor distT="0" distB="0" distL="114300" distR="114300" simplePos="0" relativeHeight="251842048" behindDoc="1" locked="0" layoutInCell="1" allowOverlap="1" wp14:anchorId="5D729F41" wp14:editId="1154767B">
                <wp:simplePos x="0" y="0"/>
                <wp:positionH relativeFrom="column">
                  <wp:posOffset>-118745</wp:posOffset>
                </wp:positionH>
                <wp:positionV relativeFrom="paragraph">
                  <wp:posOffset>187960</wp:posOffset>
                </wp:positionV>
                <wp:extent cx="6371590" cy="6048000"/>
                <wp:effectExtent l="0" t="0" r="10160" b="10160"/>
                <wp:wrapNone/>
                <wp:docPr id="147907" name="角丸四角形 147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6048000"/>
                        </a:xfrm>
                        <a:prstGeom prst="roundRect">
                          <a:avLst>
                            <a:gd name="adj" fmla="val 2872"/>
                          </a:avLst>
                        </a:prstGeom>
                        <a:solidFill>
                          <a:schemeClr val="bg1">
                            <a:lumMod val="100000"/>
                            <a:lumOff val="0"/>
                          </a:schemeClr>
                        </a:solidFill>
                        <a:ln w="25400">
                          <a:solidFill>
                            <a:schemeClr val="tx2">
                              <a:lumMod val="100000"/>
                              <a:lumOff val="0"/>
                            </a:schemeClr>
                          </a:solidFill>
                          <a:round/>
                          <a:headEnd/>
                          <a:tailEnd/>
                        </a:ln>
                      </wps:spPr>
                      <wps:txbx>
                        <w:txbxContent>
                          <w:p w14:paraId="6D8716D5"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729F41" id="角丸四角形 147907" o:spid="_x0000_s1087" style="position:absolute;left:0;text-align:left;margin-left:-9.35pt;margin-top:14.8pt;width:501.7pt;height:476.2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" fillcolor="white [3212]" strokecolor="#951850 [3215]" strokeweight="2pt">
                <v:textbox inset="5.85pt,.7pt,5.85pt,.7pt">
                  <w:txbxContent>
                    <w:p w14:paraId="6D8716D5"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41024" behindDoc="0" locked="0" layoutInCell="1" allowOverlap="1" wp14:anchorId="7051F571" wp14:editId="1341E910">
                <wp:simplePos x="0" y="0"/>
                <wp:positionH relativeFrom="column">
                  <wp:posOffset>175260</wp:posOffset>
                </wp:positionH>
                <wp:positionV relativeFrom="paragraph">
                  <wp:posOffset>0</wp:posOffset>
                </wp:positionV>
                <wp:extent cx="2895120" cy="363960"/>
                <wp:effectExtent l="0" t="0" r="635" b="0"/>
                <wp:wrapNone/>
                <wp:docPr id="147908" name="角丸四角形 147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00F252"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1F571" id="角丸四角形 147908" o:spid="_x0000_s1088" style="position:absolute;left:0;text-align:left;margin-left:13.8pt;margin-top:0;width:227.95pt;height:28.6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" fillcolor="#aa1b5c [3209]" stroked="f">
                <v:textbox inset="5.85pt,.7pt,5.85pt,.7pt">
                  <w:txbxContent>
                    <w:p w14:paraId="4900F252"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1D1CFE34" w14:textId="77777777" w:rsidR="00D141A0" w:rsidRDefault="00D141A0" w:rsidP="00D141A0"/>
    <w:tbl>
      <w:tblPr>
        <w:tblW w:w="9015"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64"/>
        <w:gridCol w:w="993"/>
        <w:gridCol w:w="1486"/>
        <w:gridCol w:w="1486"/>
        <w:gridCol w:w="1486"/>
      </w:tblGrid>
      <w:tr w:rsidR="00D141A0" w14:paraId="17DAC256" w14:textId="77777777" w:rsidTr="00712C51">
        <w:trPr>
          <w:trHeight w:val="437"/>
        </w:trPr>
        <w:tc>
          <w:tcPr>
            <w:tcW w:w="3564" w:type="dxa"/>
            <w:shd w:val="clear" w:color="auto" w:fill="ECA6C5" w:themeFill="accent2"/>
            <w:vAlign w:val="center"/>
          </w:tcPr>
          <w:p w14:paraId="7C50C0EB"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993" w:type="dxa"/>
            <w:shd w:val="clear" w:color="auto" w:fill="ECA6C5" w:themeFill="accent2"/>
            <w:vAlign w:val="center"/>
          </w:tcPr>
          <w:p w14:paraId="4105E1C5" w14:textId="77777777" w:rsidR="00D141A0" w:rsidRDefault="00D141A0" w:rsidP="00712C51">
            <w:pPr>
              <w:pStyle w:val="afff2"/>
            </w:pPr>
            <w:r>
              <w:rPr>
                <w:rFonts w:hint="eastAsia"/>
              </w:rPr>
              <w:t>単位</w:t>
            </w:r>
          </w:p>
        </w:tc>
        <w:tc>
          <w:tcPr>
            <w:tcW w:w="1486" w:type="dxa"/>
            <w:shd w:val="clear" w:color="auto" w:fill="ECA6C5" w:themeFill="accent2"/>
            <w:vAlign w:val="center"/>
          </w:tcPr>
          <w:p w14:paraId="19B319B6"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486" w:type="dxa"/>
            <w:shd w:val="clear" w:color="auto" w:fill="ECA6C5" w:themeFill="accent2"/>
            <w:vAlign w:val="center"/>
          </w:tcPr>
          <w:p w14:paraId="06EE181D"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486" w:type="dxa"/>
            <w:shd w:val="clear" w:color="auto" w:fill="ECA6C5" w:themeFill="accent2"/>
            <w:vAlign w:val="center"/>
          </w:tcPr>
          <w:p w14:paraId="771FBE77"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37003258" w14:textId="77777777" w:rsidTr="00712C51">
        <w:trPr>
          <w:trHeight w:val="369"/>
        </w:trPr>
        <w:tc>
          <w:tcPr>
            <w:tcW w:w="3564" w:type="dxa"/>
            <w:shd w:val="clear" w:color="auto" w:fill="FFFFFF" w:themeFill="background1"/>
            <w:vAlign w:val="center"/>
          </w:tcPr>
          <w:p w14:paraId="3E5E0E52" w14:textId="77777777" w:rsidR="00D141A0" w:rsidRPr="00B16CBC" w:rsidRDefault="00D141A0" w:rsidP="00712C51">
            <w:pPr>
              <w:pStyle w:val="affff1"/>
              <w:rPr>
                <w:rFonts w:ascii="ＭＳ Ｐゴシック" w:eastAsia="ＭＳ Ｐゴシック" w:hAnsi="ＭＳ Ｐゴシック" w:cs="ＭＳ Ｐゴシック"/>
              </w:rPr>
            </w:pPr>
            <w:r w:rsidRPr="00087095">
              <w:rPr>
                <w:rFonts w:hint="eastAsia"/>
              </w:rPr>
              <w:t>発達相談支援センター（相談件数）</w:t>
            </w:r>
          </w:p>
        </w:tc>
        <w:tc>
          <w:tcPr>
            <w:tcW w:w="993" w:type="dxa"/>
            <w:shd w:val="clear" w:color="auto" w:fill="FFFFFF" w:themeFill="background1"/>
            <w:vAlign w:val="center"/>
          </w:tcPr>
          <w:p w14:paraId="395838A8" w14:textId="77777777" w:rsidR="00D141A0" w:rsidRDefault="00D141A0" w:rsidP="00712C51">
            <w:pPr>
              <w:pStyle w:val="a9"/>
              <w:rPr>
                <w:rFonts w:ascii="ＭＳ Ｐゴシック" w:eastAsia="ＭＳ Ｐゴシック" w:hAnsi="ＭＳ Ｐゴシック" w:cs="ＭＳ Ｐゴシック"/>
              </w:rPr>
            </w:pPr>
            <w:r w:rsidRPr="00075CE6">
              <w:rPr>
                <w:rFonts w:hint="eastAsia"/>
              </w:rPr>
              <w:t>人／年</w:t>
            </w:r>
          </w:p>
        </w:tc>
        <w:tc>
          <w:tcPr>
            <w:tcW w:w="1486" w:type="dxa"/>
            <w:shd w:val="clear" w:color="auto" w:fill="FFFFFF" w:themeFill="background1"/>
            <w:vAlign w:val="center"/>
          </w:tcPr>
          <w:p w14:paraId="088248D8" w14:textId="77777777" w:rsidR="00D141A0" w:rsidRDefault="00D141A0" w:rsidP="00712C51">
            <w:pPr>
              <w:pStyle w:val="105"/>
              <w:rPr>
                <w:rFonts w:ascii="ＭＳ Ｐゴシック" w:eastAsia="ＭＳ Ｐゴシック" w:hAnsi="ＭＳ Ｐゴシック" w:cs="ＭＳ Ｐゴシック"/>
                <w:sz w:val="24"/>
                <w:szCs w:val="24"/>
              </w:rPr>
            </w:pPr>
            <w:r w:rsidRPr="00EB12E6">
              <w:t>1,300</w:t>
            </w:r>
          </w:p>
        </w:tc>
        <w:tc>
          <w:tcPr>
            <w:tcW w:w="1486" w:type="dxa"/>
            <w:shd w:val="clear" w:color="auto" w:fill="FFFFFF" w:themeFill="background1"/>
            <w:vAlign w:val="center"/>
          </w:tcPr>
          <w:p w14:paraId="093148B6" w14:textId="77777777" w:rsidR="00D141A0" w:rsidRDefault="00D141A0" w:rsidP="00712C51">
            <w:pPr>
              <w:pStyle w:val="105"/>
              <w:rPr>
                <w:rFonts w:ascii="ＭＳ Ｐゴシック" w:eastAsia="ＭＳ Ｐゴシック" w:hAnsi="ＭＳ Ｐゴシック" w:cs="ＭＳ Ｐゴシック"/>
                <w:sz w:val="24"/>
                <w:szCs w:val="24"/>
              </w:rPr>
            </w:pPr>
            <w:r w:rsidRPr="00EB12E6">
              <w:t>1,300</w:t>
            </w:r>
          </w:p>
        </w:tc>
        <w:tc>
          <w:tcPr>
            <w:tcW w:w="1486" w:type="dxa"/>
            <w:shd w:val="clear" w:color="auto" w:fill="FFFFFF" w:themeFill="background1"/>
            <w:vAlign w:val="center"/>
          </w:tcPr>
          <w:p w14:paraId="42BF111C" w14:textId="77777777" w:rsidR="00D141A0" w:rsidRDefault="00D141A0" w:rsidP="00712C51">
            <w:pPr>
              <w:pStyle w:val="105"/>
              <w:rPr>
                <w:rFonts w:ascii="ＭＳ Ｐゴシック" w:eastAsia="ＭＳ Ｐゴシック" w:hAnsi="ＭＳ Ｐゴシック" w:cs="ＭＳ Ｐゴシック"/>
                <w:sz w:val="24"/>
                <w:szCs w:val="24"/>
              </w:rPr>
            </w:pPr>
            <w:r w:rsidRPr="00EB12E6">
              <w:t>1,300</w:t>
            </w:r>
          </w:p>
        </w:tc>
      </w:tr>
      <w:tr w:rsidR="00D141A0" w14:paraId="5FC9A5AE" w14:textId="77777777" w:rsidTr="00712C51">
        <w:trPr>
          <w:trHeight w:val="753"/>
        </w:trPr>
        <w:tc>
          <w:tcPr>
            <w:tcW w:w="3564" w:type="dxa"/>
            <w:shd w:val="clear" w:color="auto" w:fill="FFFFFF" w:themeFill="background1"/>
            <w:vAlign w:val="center"/>
          </w:tcPr>
          <w:p w14:paraId="1D982546" w14:textId="77777777" w:rsidR="00D141A0" w:rsidRDefault="00D141A0" w:rsidP="00712C51">
            <w:pPr>
              <w:pStyle w:val="affff1"/>
              <w:rPr>
                <w:rFonts w:ascii="ＭＳ Ｐゴシック" w:eastAsia="ＭＳ Ｐゴシック" w:hAnsi="ＭＳ Ｐゴシック" w:cs="ＭＳ Ｐゴシック"/>
              </w:rPr>
            </w:pPr>
            <w:r w:rsidRPr="00087095">
              <w:rPr>
                <w:rFonts w:hint="eastAsia"/>
              </w:rPr>
              <w:t>発達障害者支援地域協議会の開催</w:t>
            </w:r>
          </w:p>
        </w:tc>
        <w:tc>
          <w:tcPr>
            <w:tcW w:w="993" w:type="dxa"/>
            <w:shd w:val="clear" w:color="auto" w:fill="FFFFFF" w:themeFill="background1"/>
            <w:vAlign w:val="center"/>
          </w:tcPr>
          <w:p w14:paraId="70DAB6F5" w14:textId="77777777" w:rsidR="00D141A0" w:rsidRDefault="00D141A0" w:rsidP="00712C51">
            <w:pPr>
              <w:pStyle w:val="a9"/>
              <w:rPr>
                <w:rFonts w:ascii="ＭＳ Ｐゴシック" w:eastAsia="ＭＳ Ｐゴシック" w:hAnsi="ＭＳ Ｐゴシック" w:cs="ＭＳ Ｐゴシック"/>
              </w:rPr>
            </w:pPr>
            <w:r w:rsidRPr="00075CE6">
              <w:rPr>
                <w:rFonts w:hint="eastAsia"/>
              </w:rPr>
              <w:t>回／年</w:t>
            </w:r>
          </w:p>
        </w:tc>
        <w:tc>
          <w:tcPr>
            <w:tcW w:w="1486" w:type="dxa"/>
            <w:shd w:val="clear" w:color="auto" w:fill="FFFFFF" w:themeFill="background1"/>
            <w:vAlign w:val="center"/>
          </w:tcPr>
          <w:p w14:paraId="11A9CE9E" w14:textId="77777777" w:rsidR="00D141A0" w:rsidRDefault="00D141A0" w:rsidP="00712C51">
            <w:pPr>
              <w:pStyle w:val="105"/>
              <w:rPr>
                <w:rFonts w:ascii="ＭＳ Ｐゴシック" w:eastAsia="ＭＳ Ｐゴシック" w:hAnsi="ＭＳ Ｐゴシック" w:cs="ＭＳ Ｐゴシック"/>
                <w:sz w:val="24"/>
                <w:szCs w:val="24"/>
              </w:rPr>
            </w:pPr>
            <w:r w:rsidRPr="00EB12E6">
              <w:t>1</w:t>
            </w:r>
          </w:p>
        </w:tc>
        <w:tc>
          <w:tcPr>
            <w:tcW w:w="1486" w:type="dxa"/>
            <w:shd w:val="clear" w:color="auto" w:fill="FFFFFF" w:themeFill="background1"/>
            <w:vAlign w:val="center"/>
          </w:tcPr>
          <w:p w14:paraId="3A682F62" w14:textId="77777777" w:rsidR="00D141A0" w:rsidRDefault="00D141A0" w:rsidP="00712C51">
            <w:pPr>
              <w:pStyle w:val="105"/>
              <w:rPr>
                <w:rFonts w:ascii="ＭＳ Ｐゴシック" w:eastAsia="ＭＳ Ｐゴシック" w:hAnsi="ＭＳ Ｐゴシック" w:cs="ＭＳ Ｐゴシック"/>
                <w:sz w:val="24"/>
                <w:szCs w:val="24"/>
              </w:rPr>
            </w:pPr>
            <w:r w:rsidRPr="00EB12E6">
              <w:t>1</w:t>
            </w:r>
          </w:p>
        </w:tc>
        <w:tc>
          <w:tcPr>
            <w:tcW w:w="1486" w:type="dxa"/>
            <w:shd w:val="clear" w:color="auto" w:fill="FFFFFF" w:themeFill="background1"/>
            <w:vAlign w:val="center"/>
          </w:tcPr>
          <w:p w14:paraId="49EE8DFB" w14:textId="77777777" w:rsidR="00D141A0" w:rsidRDefault="00D141A0" w:rsidP="00712C51">
            <w:pPr>
              <w:pStyle w:val="105"/>
              <w:rPr>
                <w:rFonts w:ascii="ＭＳ Ｐゴシック" w:eastAsia="ＭＳ Ｐゴシック" w:hAnsi="ＭＳ Ｐゴシック" w:cs="ＭＳ Ｐゴシック"/>
                <w:sz w:val="24"/>
                <w:szCs w:val="24"/>
              </w:rPr>
            </w:pPr>
            <w:r w:rsidRPr="00EB12E6">
              <w:t>1</w:t>
            </w:r>
          </w:p>
        </w:tc>
      </w:tr>
      <w:tr w:rsidR="00D141A0" w14:paraId="24055773" w14:textId="77777777" w:rsidTr="00712C51">
        <w:trPr>
          <w:trHeight w:val="753"/>
        </w:trPr>
        <w:tc>
          <w:tcPr>
            <w:tcW w:w="3564" w:type="dxa"/>
            <w:shd w:val="clear" w:color="auto" w:fill="FFFFFF" w:themeFill="background1"/>
            <w:vAlign w:val="center"/>
          </w:tcPr>
          <w:p w14:paraId="55E5F9B3" w14:textId="77777777" w:rsidR="00D141A0" w:rsidRPr="00164296" w:rsidRDefault="00D141A0" w:rsidP="00712C51">
            <w:pPr>
              <w:pStyle w:val="affff1"/>
            </w:pPr>
            <w:r w:rsidRPr="00087095">
              <w:rPr>
                <w:rFonts w:hint="eastAsia"/>
              </w:rPr>
              <w:t>発達相談支援センター及び発達障害者地域生活支援マネジャーの関係機関への助言</w:t>
            </w:r>
          </w:p>
        </w:tc>
        <w:tc>
          <w:tcPr>
            <w:tcW w:w="993" w:type="dxa"/>
            <w:shd w:val="clear" w:color="auto" w:fill="FFFFFF" w:themeFill="background1"/>
            <w:vAlign w:val="center"/>
          </w:tcPr>
          <w:p w14:paraId="72A91AAC" w14:textId="77777777" w:rsidR="00D141A0" w:rsidRDefault="00D141A0" w:rsidP="00712C51">
            <w:pPr>
              <w:pStyle w:val="a9"/>
              <w:rPr>
                <w:rFonts w:ascii="ＭＳ Ｐゴシック" w:eastAsia="ＭＳ Ｐゴシック" w:hAnsi="ＭＳ Ｐゴシック" w:cs="ＭＳ Ｐゴシック"/>
              </w:rPr>
            </w:pPr>
            <w:r w:rsidRPr="00075CE6">
              <w:rPr>
                <w:rFonts w:hint="eastAsia"/>
              </w:rPr>
              <w:t>件／年</w:t>
            </w:r>
          </w:p>
        </w:tc>
        <w:tc>
          <w:tcPr>
            <w:tcW w:w="1486" w:type="dxa"/>
            <w:shd w:val="clear" w:color="auto" w:fill="FFFFFF" w:themeFill="background1"/>
            <w:vAlign w:val="center"/>
          </w:tcPr>
          <w:p w14:paraId="5C711FBC" w14:textId="77777777" w:rsidR="00D141A0" w:rsidRDefault="00D141A0" w:rsidP="00712C51">
            <w:pPr>
              <w:pStyle w:val="105"/>
              <w:rPr>
                <w:rFonts w:ascii="ＭＳ Ｐゴシック" w:eastAsia="ＭＳ Ｐゴシック" w:hAnsi="ＭＳ Ｐゴシック" w:cs="ＭＳ Ｐゴシック"/>
                <w:sz w:val="24"/>
                <w:szCs w:val="24"/>
              </w:rPr>
            </w:pPr>
            <w:r w:rsidRPr="00EB12E6">
              <w:t>120</w:t>
            </w:r>
          </w:p>
        </w:tc>
        <w:tc>
          <w:tcPr>
            <w:tcW w:w="1486" w:type="dxa"/>
            <w:shd w:val="clear" w:color="auto" w:fill="FFFFFF" w:themeFill="background1"/>
            <w:vAlign w:val="center"/>
          </w:tcPr>
          <w:p w14:paraId="7ADB54D2" w14:textId="77777777" w:rsidR="00D141A0" w:rsidRDefault="00D141A0" w:rsidP="00712C51">
            <w:pPr>
              <w:pStyle w:val="105"/>
              <w:rPr>
                <w:rFonts w:ascii="ＭＳ Ｐゴシック" w:eastAsia="ＭＳ Ｐゴシック" w:hAnsi="ＭＳ Ｐゴシック" w:cs="ＭＳ Ｐゴシック"/>
                <w:sz w:val="24"/>
                <w:szCs w:val="24"/>
              </w:rPr>
            </w:pPr>
            <w:r w:rsidRPr="00EB12E6">
              <w:t>120</w:t>
            </w:r>
          </w:p>
        </w:tc>
        <w:tc>
          <w:tcPr>
            <w:tcW w:w="1486" w:type="dxa"/>
            <w:shd w:val="clear" w:color="auto" w:fill="FFFFFF" w:themeFill="background1"/>
            <w:vAlign w:val="center"/>
          </w:tcPr>
          <w:p w14:paraId="4B520136" w14:textId="77777777" w:rsidR="00D141A0" w:rsidRDefault="00D141A0" w:rsidP="00712C51">
            <w:pPr>
              <w:pStyle w:val="105"/>
              <w:rPr>
                <w:rFonts w:ascii="ＭＳ Ｐゴシック" w:eastAsia="ＭＳ Ｐゴシック" w:hAnsi="ＭＳ Ｐゴシック" w:cs="ＭＳ Ｐゴシック"/>
                <w:sz w:val="24"/>
                <w:szCs w:val="24"/>
              </w:rPr>
            </w:pPr>
            <w:r w:rsidRPr="00EB12E6">
              <w:t>120</w:t>
            </w:r>
          </w:p>
        </w:tc>
      </w:tr>
      <w:tr w:rsidR="00D141A0" w14:paraId="33E62469" w14:textId="77777777" w:rsidTr="00712C51">
        <w:trPr>
          <w:trHeight w:val="753"/>
        </w:trPr>
        <w:tc>
          <w:tcPr>
            <w:tcW w:w="3564" w:type="dxa"/>
            <w:shd w:val="clear" w:color="auto" w:fill="FFFFFF" w:themeFill="background1"/>
            <w:vAlign w:val="center"/>
          </w:tcPr>
          <w:p w14:paraId="7BF8A0A7" w14:textId="77777777" w:rsidR="00D141A0" w:rsidRPr="00164296" w:rsidRDefault="00D141A0" w:rsidP="00712C51">
            <w:pPr>
              <w:pStyle w:val="affff1"/>
            </w:pPr>
            <w:r w:rsidRPr="00087095">
              <w:rPr>
                <w:rFonts w:hint="eastAsia"/>
              </w:rPr>
              <w:t>発達相談支援センター及び発達障害者地域生活支援マネジャーの外部機関や地域住民への研修、啓発</w:t>
            </w:r>
          </w:p>
        </w:tc>
        <w:tc>
          <w:tcPr>
            <w:tcW w:w="993" w:type="dxa"/>
            <w:shd w:val="clear" w:color="auto" w:fill="FFFFFF" w:themeFill="background1"/>
            <w:vAlign w:val="center"/>
          </w:tcPr>
          <w:p w14:paraId="0C382A9F" w14:textId="77777777" w:rsidR="00D141A0" w:rsidRDefault="00D141A0" w:rsidP="00712C51">
            <w:pPr>
              <w:pStyle w:val="a9"/>
              <w:rPr>
                <w:rFonts w:ascii="ＭＳ Ｐゴシック" w:eastAsia="ＭＳ Ｐゴシック" w:hAnsi="ＭＳ Ｐゴシック" w:cs="ＭＳ Ｐゴシック"/>
              </w:rPr>
            </w:pPr>
            <w:r w:rsidRPr="00075CE6">
              <w:rPr>
                <w:rFonts w:hint="eastAsia"/>
              </w:rPr>
              <w:t>件／年</w:t>
            </w:r>
          </w:p>
        </w:tc>
        <w:tc>
          <w:tcPr>
            <w:tcW w:w="1486" w:type="dxa"/>
            <w:shd w:val="clear" w:color="auto" w:fill="FFFFFF" w:themeFill="background1"/>
            <w:vAlign w:val="center"/>
          </w:tcPr>
          <w:p w14:paraId="61C7C44A" w14:textId="77777777" w:rsidR="00D141A0" w:rsidRDefault="00D141A0" w:rsidP="00712C51">
            <w:pPr>
              <w:pStyle w:val="105"/>
              <w:rPr>
                <w:rFonts w:ascii="ＭＳ Ｐゴシック" w:eastAsia="ＭＳ Ｐゴシック" w:hAnsi="ＭＳ Ｐゴシック" w:cs="ＭＳ Ｐゴシック"/>
                <w:sz w:val="24"/>
                <w:szCs w:val="24"/>
              </w:rPr>
            </w:pPr>
            <w:r w:rsidRPr="00EB12E6">
              <w:t>30</w:t>
            </w:r>
          </w:p>
        </w:tc>
        <w:tc>
          <w:tcPr>
            <w:tcW w:w="1486" w:type="dxa"/>
            <w:shd w:val="clear" w:color="auto" w:fill="FFFFFF" w:themeFill="background1"/>
            <w:vAlign w:val="center"/>
          </w:tcPr>
          <w:p w14:paraId="47C2435E" w14:textId="77777777" w:rsidR="00D141A0" w:rsidRDefault="00D141A0" w:rsidP="00712C51">
            <w:pPr>
              <w:pStyle w:val="105"/>
              <w:rPr>
                <w:rFonts w:ascii="ＭＳ Ｐゴシック" w:eastAsia="ＭＳ Ｐゴシック" w:hAnsi="ＭＳ Ｐゴシック" w:cs="ＭＳ Ｐゴシック"/>
                <w:sz w:val="24"/>
                <w:szCs w:val="24"/>
              </w:rPr>
            </w:pPr>
            <w:r w:rsidRPr="00EB12E6">
              <w:t>30</w:t>
            </w:r>
          </w:p>
        </w:tc>
        <w:tc>
          <w:tcPr>
            <w:tcW w:w="1486" w:type="dxa"/>
            <w:shd w:val="clear" w:color="auto" w:fill="FFFFFF" w:themeFill="background1"/>
            <w:vAlign w:val="center"/>
          </w:tcPr>
          <w:p w14:paraId="029F49FD" w14:textId="77777777" w:rsidR="00D141A0" w:rsidRDefault="00D141A0" w:rsidP="00712C51">
            <w:pPr>
              <w:pStyle w:val="105"/>
              <w:rPr>
                <w:rFonts w:ascii="ＭＳ Ｐゴシック" w:eastAsia="ＭＳ Ｐゴシック" w:hAnsi="ＭＳ Ｐゴシック" w:cs="ＭＳ Ｐゴシック"/>
                <w:sz w:val="24"/>
                <w:szCs w:val="24"/>
              </w:rPr>
            </w:pPr>
            <w:r w:rsidRPr="00EB12E6">
              <w:t>30</w:t>
            </w:r>
          </w:p>
        </w:tc>
      </w:tr>
      <w:tr w:rsidR="00D141A0" w14:paraId="68C13E3C" w14:textId="77777777" w:rsidTr="00712C51">
        <w:trPr>
          <w:trHeight w:val="753"/>
        </w:trPr>
        <w:tc>
          <w:tcPr>
            <w:tcW w:w="3564" w:type="dxa"/>
            <w:shd w:val="clear" w:color="auto" w:fill="FFFFFF" w:themeFill="background1"/>
            <w:vAlign w:val="center"/>
          </w:tcPr>
          <w:p w14:paraId="1F0F9E26" w14:textId="77777777" w:rsidR="00D141A0" w:rsidRDefault="00D141A0" w:rsidP="00712C51">
            <w:pPr>
              <w:pStyle w:val="affff1"/>
              <w:rPr>
                <w:rFonts w:ascii="ＭＳ Ｐゴシック" w:eastAsia="ＭＳ Ｐゴシック" w:hAnsi="ＭＳ Ｐゴシック" w:cs="ＭＳ Ｐゴシック"/>
              </w:rPr>
            </w:pPr>
            <w:r w:rsidRPr="00087095">
              <w:rPr>
                <w:rFonts w:hint="eastAsia"/>
              </w:rPr>
              <w:t>ペアレントトレーニングやペアレントプログラム等の支援プログラム等の受講者数（保護者）【新規】</w:t>
            </w:r>
          </w:p>
        </w:tc>
        <w:tc>
          <w:tcPr>
            <w:tcW w:w="993" w:type="dxa"/>
            <w:shd w:val="clear" w:color="auto" w:fill="FFFFFF" w:themeFill="background1"/>
            <w:vAlign w:val="center"/>
          </w:tcPr>
          <w:p w14:paraId="3532E5A8" w14:textId="77777777" w:rsidR="00D141A0" w:rsidRDefault="00D141A0" w:rsidP="00712C51">
            <w:pPr>
              <w:pStyle w:val="a9"/>
              <w:rPr>
                <w:rFonts w:ascii="ＭＳ Ｐゴシック" w:eastAsia="ＭＳ Ｐゴシック" w:hAnsi="ＭＳ Ｐゴシック" w:cs="ＭＳ Ｐゴシック"/>
              </w:rPr>
            </w:pPr>
            <w:r w:rsidRPr="00075CE6">
              <w:rPr>
                <w:rFonts w:hint="eastAsia"/>
              </w:rPr>
              <w:t>人／年</w:t>
            </w:r>
          </w:p>
        </w:tc>
        <w:tc>
          <w:tcPr>
            <w:tcW w:w="1486" w:type="dxa"/>
            <w:shd w:val="clear" w:color="auto" w:fill="FFFFFF" w:themeFill="background1"/>
            <w:vAlign w:val="center"/>
          </w:tcPr>
          <w:p w14:paraId="7CA12D4D" w14:textId="468980E0" w:rsidR="00D141A0" w:rsidRDefault="00B41A5C" w:rsidP="00712C51">
            <w:pPr>
              <w:pStyle w:val="105"/>
              <w:rPr>
                <w:rFonts w:ascii="ＭＳ Ｐゴシック" w:eastAsia="ＭＳ Ｐゴシック" w:hAnsi="ＭＳ Ｐゴシック" w:cs="ＭＳ Ｐゴシック"/>
                <w:sz w:val="24"/>
                <w:szCs w:val="24"/>
              </w:rPr>
            </w:pPr>
            <w:r>
              <w:rPr>
                <w:rFonts w:hint="eastAsia"/>
              </w:rPr>
              <w:t>12</w:t>
            </w:r>
          </w:p>
        </w:tc>
        <w:tc>
          <w:tcPr>
            <w:tcW w:w="1486" w:type="dxa"/>
            <w:shd w:val="clear" w:color="auto" w:fill="FFFFFF" w:themeFill="background1"/>
            <w:vAlign w:val="center"/>
          </w:tcPr>
          <w:p w14:paraId="4E53E9EB" w14:textId="5832C861" w:rsidR="00D141A0" w:rsidRDefault="00B41A5C" w:rsidP="00712C51">
            <w:pPr>
              <w:pStyle w:val="105"/>
              <w:rPr>
                <w:rFonts w:ascii="ＭＳ Ｐゴシック" w:eastAsia="ＭＳ Ｐゴシック" w:hAnsi="ＭＳ Ｐゴシック" w:cs="ＭＳ Ｐゴシック"/>
                <w:sz w:val="24"/>
                <w:szCs w:val="24"/>
              </w:rPr>
            </w:pPr>
            <w:r>
              <w:rPr>
                <w:rFonts w:hint="eastAsia"/>
              </w:rPr>
              <w:t>12</w:t>
            </w:r>
          </w:p>
        </w:tc>
        <w:tc>
          <w:tcPr>
            <w:tcW w:w="1486" w:type="dxa"/>
            <w:shd w:val="clear" w:color="auto" w:fill="FFFFFF" w:themeFill="background1"/>
            <w:vAlign w:val="center"/>
          </w:tcPr>
          <w:p w14:paraId="0441BB76" w14:textId="0D704A1B" w:rsidR="00D141A0" w:rsidRDefault="00B41A5C" w:rsidP="00712C51">
            <w:pPr>
              <w:pStyle w:val="105"/>
              <w:rPr>
                <w:rFonts w:ascii="ＭＳ Ｐゴシック" w:eastAsia="ＭＳ Ｐゴシック" w:hAnsi="ＭＳ Ｐゴシック" w:cs="ＭＳ Ｐゴシック"/>
                <w:sz w:val="24"/>
                <w:szCs w:val="24"/>
              </w:rPr>
            </w:pPr>
            <w:r>
              <w:rPr>
                <w:rFonts w:hint="eastAsia"/>
              </w:rPr>
              <w:t>12</w:t>
            </w:r>
          </w:p>
        </w:tc>
      </w:tr>
      <w:tr w:rsidR="00D141A0" w14:paraId="41D81274" w14:textId="77777777" w:rsidTr="00712C51">
        <w:trPr>
          <w:trHeight w:val="753"/>
        </w:trPr>
        <w:tc>
          <w:tcPr>
            <w:tcW w:w="3564" w:type="dxa"/>
            <w:shd w:val="clear" w:color="auto" w:fill="FFFFFF" w:themeFill="background1"/>
            <w:vAlign w:val="center"/>
          </w:tcPr>
          <w:p w14:paraId="587D6F9E" w14:textId="5A18BD94" w:rsidR="00D141A0" w:rsidRDefault="00D141A0" w:rsidP="00712C51">
            <w:pPr>
              <w:pStyle w:val="affff1"/>
            </w:pPr>
            <w:r w:rsidRPr="00087095">
              <w:rPr>
                <w:rFonts w:hint="eastAsia"/>
              </w:rPr>
              <w:t>ペアレントトレーニングやペアレントプログラム等の支援プログラム等の実施</w:t>
            </w:r>
            <w:r w:rsidR="00B04983" w:rsidRPr="00B04983">
              <w:rPr>
                <w:rFonts w:hint="eastAsia"/>
              </w:rPr>
              <w:t>機関数</w:t>
            </w:r>
            <w:r w:rsidRPr="00087095">
              <w:rPr>
                <w:rFonts w:hint="eastAsia"/>
              </w:rPr>
              <w:t>【新規】</w:t>
            </w:r>
          </w:p>
        </w:tc>
        <w:tc>
          <w:tcPr>
            <w:tcW w:w="993" w:type="dxa"/>
            <w:shd w:val="clear" w:color="auto" w:fill="FFFFFF" w:themeFill="background1"/>
            <w:vAlign w:val="center"/>
          </w:tcPr>
          <w:p w14:paraId="5F2FE8D9" w14:textId="08F899E0" w:rsidR="00D141A0" w:rsidRDefault="00321D70" w:rsidP="00712C51">
            <w:pPr>
              <w:pStyle w:val="a9"/>
            </w:pPr>
            <w:r w:rsidRPr="00321D70">
              <w:rPr>
                <w:rFonts w:hint="eastAsia"/>
              </w:rPr>
              <w:t>か所</w:t>
            </w:r>
          </w:p>
        </w:tc>
        <w:tc>
          <w:tcPr>
            <w:tcW w:w="1486" w:type="dxa"/>
            <w:shd w:val="clear" w:color="auto" w:fill="FFFFFF" w:themeFill="background1"/>
            <w:vAlign w:val="center"/>
          </w:tcPr>
          <w:p w14:paraId="4C04AE9D" w14:textId="1426C87D" w:rsidR="00D141A0" w:rsidRDefault="00B41A5C" w:rsidP="00712C51">
            <w:pPr>
              <w:pStyle w:val="105"/>
            </w:pPr>
            <w:r>
              <w:rPr>
                <w:rFonts w:hint="eastAsia"/>
              </w:rPr>
              <w:t>2</w:t>
            </w:r>
          </w:p>
        </w:tc>
        <w:tc>
          <w:tcPr>
            <w:tcW w:w="1486" w:type="dxa"/>
            <w:shd w:val="clear" w:color="auto" w:fill="FFFFFF" w:themeFill="background1"/>
            <w:vAlign w:val="center"/>
          </w:tcPr>
          <w:p w14:paraId="6AAB9872" w14:textId="11952C7D" w:rsidR="00D141A0" w:rsidRDefault="00B41A5C" w:rsidP="00712C51">
            <w:pPr>
              <w:pStyle w:val="105"/>
            </w:pPr>
            <w:r>
              <w:t>2</w:t>
            </w:r>
          </w:p>
        </w:tc>
        <w:tc>
          <w:tcPr>
            <w:tcW w:w="1486" w:type="dxa"/>
            <w:shd w:val="clear" w:color="auto" w:fill="FFFFFF" w:themeFill="background1"/>
            <w:vAlign w:val="center"/>
          </w:tcPr>
          <w:p w14:paraId="54043E55" w14:textId="38BE4DED" w:rsidR="00D141A0" w:rsidRDefault="00B41A5C" w:rsidP="00712C51">
            <w:pPr>
              <w:pStyle w:val="105"/>
            </w:pPr>
            <w:r>
              <w:t>2</w:t>
            </w:r>
          </w:p>
        </w:tc>
      </w:tr>
      <w:tr w:rsidR="00D141A0" w14:paraId="5EC640DE" w14:textId="77777777" w:rsidTr="00712C51">
        <w:trPr>
          <w:trHeight w:val="753"/>
        </w:trPr>
        <w:tc>
          <w:tcPr>
            <w:tcW w:w="3564" w:type="dxa"/>
            <w:shd w:val="clear" w:color="auto" w:fill="FFFFFF" w:themeFill="background1"/>
            <w:vAlign w:val="center"/>
          </w:tcPr>
          <w:p w14:paraId="1948C23C" w14:textId="77777777" w:rsidR="00D141A0" w:rsidRDefault="00D141A0" w:rsidP="00712C51">
            <w:pPr>
              <w:pStyle w:val="affff1"/>
            </w:pPr>
            <w:r w:rsidRPr="00087095">
              <w:rPr>
                <w:rFonts w:hint="eastAsia"/>
              </w:rPr>
              <w:t>ペアレントメンターの人数</w:t>
            </w:r>
          </w:p>
        </w:tc>
        <w:tc>
          <w:tcPr>
            <w:tcW w:w="993" w:type="dxa"/>
            <w:shd w:val="clear" w:color="auto" w:fill="FFFFFF" w:themeFill="background1"/>
            <w:vAlign w:val="center"/>
          </w:tcPr>
          <w:p w14:paraId="17504653" w14:textId="77777777" w:rsidR="00D141A0" w:rsidRDefault="00D141A0" w:rsidP="00712C51">
            <w:pPr>
              <w:pStyle w:val="a9"/>
            </w:pPr>
            <w:r w:rsidRPr="00075CE6">
              <w:rPr>
                <w:rFonts w:hint="eastAsia"/>
              </w:rPr>
              <w:t>人／年</w:t>
            </w:r>
          </w:p>
        </w:tc>
        <w:tc>
          <w:tcPr>
            <w:tcW w:w="1486" w:type="dxa"/>
            <w:shd w:val="clear" w:color="auto" w:fill="FFFFFF" w:themeFill="background1"/>
            <w:vAlign w:val="center"/>
          </w:tcPr>
          <w:p w14:paraId="7DA69F69" w14:textId="77777777" w:rsidR="00D141A0" w:rsidRDefault="00D141A0" w:rsidP="00712C51">
            <w:pPr>
              <w:pStyle w:val="105"/>
            </w:pPr>
            <w:r w:rsidRPr="00B051DC">
              <w:t>49</w:t>
            </w:r>
          </w:p>
        </w:tc>
        <w:tc>
          <w:tcPr>
            <w:tcW w:w="1486" w:type="dxa"/>
            <w:shd w:val="clear" w:color="auto" w:fill="FFFFFF" w:themeFill="background1"/>
            <w:vAlign w:val="center"/>
          </w:tcPr>
          <w:p w14:paraId="7C3E875C" w14:textId="77777777" w:rsidR="00D141A0" w:rsidRDefault="00D141A0" w:rsidP="00712C51">
            <w:pPr>
              <w:pStyle w:val="105"/>
            </w:pPr>
            <w:r w:rsidRPr="00B051DC">
              <w:t>49</w:t>
            </w:r>
          </w:p>
        </w:tc>
        <w:tc>
          <w:tcPr>
            <w:tcW w:w="1486" w:type="dxa"/>
            <w:shd w:val="clear" w:color="auto" w:fill="FFFFFF" w:themeFill="background1"/>
            <w:vAlign w:val="center"/>
          </w:tcPr>
          <w:p w14:paraId="05DBDD52" w14:textId="77777777" w:rsidR="00D141A0" w:rsidRDefault="00D141A0" w:rsidP="00712C51">
            <w:pPr>
              <w:pStyle w:val="105"/>
            </w:pPr>
            <w:r w:rsidRPr="00B051DC">
              <w:t>49</w:t>
            </w:r>
          </w:p>
        </w:tc>
      </w:tr>
      <w:tr w:rsidR="00D141A0" w14:paraId="1D1169F8" w14:textId="77777777" w:rsidTr="00712C51">
        <w:trPr>
          <w:trHeight w:val="753"/>
        </w:trPr>
        <w:tc>
          <w:tcPr>
            <w:tcW w:w="3564" w:type="dxa"/>
            <w:shd w:val="clear" w:color="auto" w:fill="FFFFFF" w:themeFill="background1"/>
            <w:vAlign w:val="center"/>
          </w:tcPr>
          <w:p w14:paraId="76B379AF" w14:textId="77777777" w:rsidR="00D141A0" w:rsidRDefault="00D141A0" w:rsidP="00712C51">
            <w:pPr>
              <w:pStyle w:val="affff1"/>
            </w:pPr>
            <w:r w:rsidRPr="00087095">
              <w:rPr>
                <w:rFonts w:hint="eastAsia"/>
              </w:rPr>
              <w:t>ピアサポート活動への参加人数</w:t>
            </w:r>
            <w:r>
              <w:br/>
            </w:r>
            <w:r>
              <w:rPr>
                <w:rFonts w:hint="eastAsia"/>
              </w:rPr>
              <w:t>【新規】</w:t>
            </w:r>
          </w:p>
        </w:tc>
        <w:tc>
          <w:tcPr>
            <w:tcW w:w="993" w:type="dxa"/>
            <w:shd w:val="clear" w:color="auto" w:fill="FFFFFF" w:themeFill="background1"/>
            <w:vAlign w:val="center"/>
          </w:tcPr>
          <w:p w14:paraId="5E502423" w14:textId="77777777" w:rsidR="00D141A0" w:rsidRDefault="00D141A0" w:rsidP="00712C51">
            <w:pPr>
              <w:pStyle w:val="a9"/>
            </w:pPr>
            <w:r w:rsidRPr="00075CE6">
              <w:rPr>
                <w:rFonts w:hint="eastAsia"/>
              </w:rPr>
              <w:t>人／年</w:t>
            </w:r>
          </w:p>
        </w:tc>
        <w:tc>
          <w:tcPr>
            <w:tcW w:w="1486" w:type="dxa"/>
            <w:shd w:val="clear" w:color="auto" w:fill="FFFFFF" w:themeFill="background1"/>
            <w:vAlign w:val="center"/>
          </w:tcPr>
          <w:p w14:paraId="43872C67" w14:textId="3F4D2FE6" w:rsidR="00D141A0" w:rsidRDefault="00B41A5C" w:rsidP="00712C51">
            <w:pPr>
              <w:pStyle w:val="105"/>
            </w:pPr>
            <w:r>
              <w:t>20</w:t>
            </w:r>
          </w:p>
        </w:tc>
        <w:tc>
          <w:tcPr>
            <w:tcW w:w="1486" w:type="dxa"/>
            <w:shd w:val="clear" w:color="auto" w:fill="FFFFFF" w:themeFill="background1"/>
            <w:vAlign w:val="center"/>
          </w:tcPr>
          <w:p w14:paraId="33BF5584" w14:textId="3B955456" w:rsidR="00D141A0" w:rsidRDefault="00B41A5C" w:rsidP="00712C51">
            <w:pPr>
              <w:pStyle w:val="105"/>
            </w:pPr>
            <w:r>
              <w:t>20</w:t>
            </w:r>
          </w:p>
        </w:tc>
        <w:tc>
          <w:tcPr>
            <w:tcW w:w="1486" w:type="dxa"/>
            <w:shd w:val="clear" w:color="auto" w:fill="FFFFFF" w:themeFill="background1"/>
            <w:vAlign w:val="center"/>
          </w:tcPr>
          <w:p w14:paraId="4E408A96" w14:textId="2643B31B" w:rsidR="00D141A0" w:rsidRDefault="00B41A5C" w:rsidP="00712C51">
            <w:pPr>
              <w:pStyle w:val="105"/>
            </w:pPr>
            <w:r>
              <w:t>20</w:t>
            </w:r>
          </w:p>
        </w:tc>
      </w:tr>
    </w:tbl>
    <w:p w14:paraId="401B21E4"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6BEFF6A6" w14:textId="77777777" w:rsidR="00D141A0" w:rsidRDefault="00D141A0" w:rsidP="00D141A0">
      <w:pPr>
        <w:pStyle w:val="affff2"/>
        <w:ind w:left="525" w:right="210" w:hanging="210"/>
      </w:pPr>
      <w:r>
        <w:rPr>
          <w:rFonts w:hint="eastAsia"/>
        </w:rPr>
        <w:t>●ペアレントトレーニングやペアレントプログラム等については、１回あたりの定員を５人とし、南部・中部・西部・北部の４地域において実施できる支援者の育成を目指すこととして、見込量を算定しました。</w:t>
      </w:r>
      <w:r w:rsidRPr="00260A4A">
        <w:rPr>
          <w:rFonts w:hint="eastAsia"/>
        </w:rPr>
        <w:t>今後は、見込量の確保に向け、実施できる地域の支援者を増やす取組を推進します。</w:t>
      </w:r>
    </w:p>
    <w:p w14:paraId="6FD641CD" w14:textId="77777777" w:rsidR="00D141A0" w:rsidRDefault="00D141A0" w:rsidP="00D141A0">
      <w:pPr>
        <w:pStyle w:val="affff2"/>
        <w:ind w:left="525" w:right="210" w:hanging="210"/>
      </w:pPr>
      <w:r>
        <w:rPr>
          <w:rFonts w:hint="eastAsia"/>
        </w:rPr>
        <w:t>●ピアサポート活動への参加人数については、ペアレントメンターによる茶話会形式のメンターカフェを４地域で実施することとし、見込量を算定しました。</w:t>
      </w:r>
    </w:p>
    <w:p w14:paraId="09A74D49"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724CAE14" w14:textId="77777777" w:rsidR="00D141A0" w:rsidRPr="009A111A" w:rsidRDefault="00D141A0" w:rsidP="00D141A0">
      <w:pPr>
        <w:pStyle w:val="3"/>
        <w:rPr>
          <w:u w:val="single"/>
        </w:rPr>
      </w:pPr>
      <w:r w:rsidRPr="009A111A">
        <w:rPr>
          <w:rFonts w:hint="eastAsia"/>
        </w:rPr>
        <w:lastRenderedPageBreak/>
        <w:t>（６）日中一時支援事業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77DB634F" w14:textId="77777777" w:rsidTr="00712C51">
        <w:tc>
          <w:tcPr>
            <w:tcW w:w="1072" w:type="dxa"/>
            <w:tcMar>
              <w:top w:w="85" w:type="dxa"/>
              <w:bottom w:w="85" w:type="dxa"/>
            </w:tcMar>
          </w:tcPr>
          <w:p w14:paraId="02BF16D4"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367DB28E" w14:textId="77777777" w:rsidR="00D141A0" w:rsidRPr="009A111A" w:rsidRDefault="00D141A0" w:rsidP="00D141A0">
      <w:pPr>
        <w:pStyle w:val="a5"/>
        <w:spacing w:beforeLines="50" w:before="120"/>
        <w:ind w:left="210" w:firstLine="240"/>
      </w:pPr>
      <w:r w:rsidRPr="00260A4A">
        <w:rPr>
          <w:rFonts w:hint="eastAsia"/>
        </w:rPr>
        <w:t>障害のある方のニーズに応じて柔軟に利用できる日中活動の場の確保や、</w:t>
      </w:r>
      <w:r w:rsidRPr="00123C1A">
        <w:rPr>
          <w:rFonts w:hint="eastAsia"/>
        </w:rPr>
        <w:t>家族が一時的に休息できるようにするための支援を行います</w:t>
      </w:r>
      <w:r w:rsidRPr="007E6E12">
        <w:rPr>
          <w:rFonts w:hint="eastAsia"/>
        </w:rPr>
        <w:t>。</w:t>
      </w:r>
    </w:p>
    <w:p w14:paraId="314CE550" w14:textId="77777777" w:rsidR="00067976" w:rsidRDefault="00067976" w:rsidP="00067976">
      <w:pPr>
        <w:widowControl/>
        <w:ind w:left="420" w:hangingChars="200" w:hanging="420"/>
        <w:jc w:val="left"/>
        <w:rPr>
          <w:rFonts w:hAnsi="HG丸ｺﾞｼｯｸM-PRO"/>
          <w:szCs w:val="24"/>
        </w:rPr>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948"/>
        <w:gridCol w:w="6350"/>
      </w:tblGrid>
      <w:tr w:rsidR="00067976" w:rsidRPr="002F6E19" w14:paraId="6D401DD5" w14:textId="77777777" w:rsidTr="00567946">
        <w:trPr>
          <w:trHeight w:val="336"/>
          <w:tblCellSpacing w:w="20" w:type="dxa"/>
        </w:trPr>
        <w:tc>
          <w:tcPr>
            <w:tcW w:w="2888" w:type="dxa"/>
            <w:shd w:val="clear" w:color="auto" w:fill="D9D9D9" w:themeFill="background1" w:themeFillShade="D9"/>
            <w:vAlign w:val="center"/>
          </w:tcPr>
          <w:p w14:paraId="6E060C65" w14:textId="77777777" w:rsidR="00067976" w:rsidRPr="00067976" w:rsidRDefault="00067976" w:rsidP="00067976">
            <w:pPr>
              <w:pStyle w:val="afff2"/>
            </w:pPr>
            <w:r w:rsidRPr="00067976">
              <w:rPr>
                <w:rFonts w:hint="eastAsia"/>
              </w:rPr>
              <w:t>名称</w:t>
            </w:r>
          </w:p>
        </w:tc>
        <w:tc>
          <w:tcPr>
            <w:tcW w:w="6290" w:type="dxa"/>
            <w:shd w:val="clear" w:color="auto" w:fill="D9D9D9" w:themeFill="background1" w:themeFillShade="D9"/>
            <w:vAlign w:val="center"/>
          </w:tcPr>
          <w:p w14:paraId="791672D4" w14:textId="77777777" w:rsidR="00067976" w:rsidRPr="00067976" w:rsidRDefault="00067976" w:rsidP="00067976">
            <w:pPr>
              <w:pStyle w:val="afff2"/>
            </w:pPr>
            <w:r w:rsidRPr="00067976">
              <w:rPr>
                <w:rFonts w:hint="eastAsia"/>
              </w:rPr>
              <w:t>概要</w:t>
            </w:r>
          </w:p>
        </w:tc>
      </w:tr>
      <w:tr w:rsidR="00067976" w:rsidRPr="002F6E19" w14:paraId="199A826B" w14:textId="77777777" w:rsidTr="00567946">
        <w:trPr>
          <w:trHeight w:val="850"/>
          <w:tblCellSpacing w:w="20" w:type="dxa"/>
        </w:trPr>
        <w:tc>
          <w:tcPr>
            <w:tcW w:w="2888" w:type="dxa"/>
            <w:vAlign w:val="center"/>
          </w:tcPr>
          <w:p w14:paraId="4FC56718" w14:textId="77777777" w:rsidR="00067976" w:rsidRPr="00067976" w:rsidRDefault="00067976" w:rsidP="00067976">
            <w:pPr>
              <w:pStyle w:val="affff1"/>
            </w:pPr>
            <w:r w:rsidRPr="00067976">
              <w:rPr>
                <w:rFonts w:hint="eastAsia"/>
              </w:rPr>
              <w:t>日中短期入所</w:t>
            </w:r>
          </w:p>
        </w:tc>
        <w:tc>
          <w:tcPr>
            <w:tcW w:w="6290" w:type="dxa"/>
            <w:vAlign w:val="center"/>
          </w:tcPr>
          <w:p w14:paraId="6310E127" w14:textId="4E177528" w:rsidR="00067976" w:rsidRPr="00067976" w:rsidRDefault="00067976" w:rsidP="00067976">
            <w:pPr>
              <w:pStyle w:val="affff0"/>
            </w:pPr>
            <w:r w:rsidRPr="00067976">
              <w:rPr>
                <w:rFonts w:hint="eastAsia"/>
              </w:rPr>
              <w:t>介護を行う者の疾病などの理由により、居宅において介護を受けることが一時的に困難となった場合</w:t>
            </w:r>
            <w:r w:rsidR="00014201">
              <w:rPr>
                <w:rFonts w:hint="eastAsia"/>
              </w:rPr>
              <w:t>に</w:t>
            </w:r>
            <w:r w:rsidRPr="00067976">
              <w:rPr>
                <w:rFonts w:hint="eastAsia"/>
              </w:rPr>
              <w:t>、一時的に事業所において介護等を行います。</w:t>
            </w:r>
          </w:p>
        </w:tc>
      </w:tr>
      <w:tr w:rsidR="00067976" w:rsidRPr="00631F36" w14:paraId="69C61B27" w14:textId="77777777" w:rsidTr="00567946">
        <w:trPr>
          <w:trHeight w:val="850"/>
          <w:tblCellSpacing w:w="20" w:type="dxa"/>
        </w:trPr>
        <w:tc>
          <w:tcPr>
            <w:tcW w:w="2888" w:type="dxa"/>
            <w:vAlign w:val="center"/>
          </w:tcPr>
          <w:p w14:paraId="5789EFE7" w14:textId="77777777" w:rsidR="00067976" w:rsidRPr="00067976" w:rsidRDefault="00067976" w:rsidP="00067976">
            <w:pPr>
              <w:pStyle w:val="affff1"/>
            </w:pPr>
            <w:r w:rsidRPr="00067976">
              <w:rPr>
                <w:rFonts w:hint="eastAsia"/>
              </w:rPr>
              <w:t>障害児・者一時預かり</w:t>
            </w:r>
          </w:p>
        </w:tc>
        <w:tc>
          <w:tcPr>
            <w:tcW w:w="6290" w:type="dxa"/>
            <w:vAlign w:val="center"/>
          </w:tcPr>
          <w:p w14:paraId="61C55120" w14:textId="77777777" w:rsidR="00067976" w:rsidRPr="00067976" w:rsidRDefault="00067976" w:rsidP="00067976">
            <w:pPr>
              <w:pStyle w:val="affff0"/>
            </w:pPr>
            <w:r w:rsidRPr="00067976">
              <w:rPr>
                <w:rFonts w:hint="eastAsia"/>
              </w:rPr>
              <w:t>日常生活における基本動作を習得し、集団生活に適応することができるよう、指導・訓練を行います。</w:t>
            </w:r>
          </w:p>
        </w:tc>
      </w:tr>
    </w:tbl>
    <w:p w14:paraId="6B082051" w14:textId="77777777" w:rsidR="00D141A0" w:rsidRDefault="00D141A0" w:rsidP="00D141A0">
      <w:pPr>
        <w:widowControl/>
        <w:ind w:leftChars="100" w:left="420" w:hangingChars="100" w:hanging="210"/>
        <w:jc w:val="left"/>
        <w:rPr>
          <w:rFonts w:hAnsi="HG丸ｺﾞｼｯｸM-PRO"/>
          <w:szCs w:val="24"/>
        </w:rPr>
      </w:pPr>
    </w:p>
    <w:p w14:paraId="2B936E7F" w14:textId="77777777" w:rsidR="00067976" w:rsidRPr="00067976" w:rsidRDefault="00067976"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17BEC622" w14:textId="77777777" w:rsidTr="00712C51">
        <w:tc>
          <w:tcPr>
            <w:tcW w:w="3340" w:type="dxa"/>
            <w:tcMar>
              <w:top w:w="85" w:type="dxa"/>
              <w:bottom w:w="85" w:type="dxa"/>
            </w:tcMar>
          </w:tcPr>
          <w:p w14:paraId="31CCC56D"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0CC3D089" w14:textId="77777777" w:rsidR="00D141A0" w:rsidRDefault="00D141A0" w:rsidP="00D141A0">
      <w:pPr>
        <w:pStyle w:val="aff4"/>
      </w:pPr>
    </w:p>
    <w:tbl>
      <w:tblPr>
        <w:tblW w:w="928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24"/>
        <w:gridCol w:w="1006"/>
        <w:gridCol w:w="992"/>
        <w:gridCol w:w="992"/>
        <w:gridCol w:w="993"/>
        <w:gridCol w:w="992"/>
        <w:gridCol w:w="992"/>
        <w:gridCol w:w="993"/>
      </w:tblGrid>
      <w:tr w:rsidR="00D141A0" w14:paraId="1A9FEB23" w14:textId="77777777" w:rsidTr="00712C51">
        <w:trPr>
          <w:trHeight w:val="340"/>
        </w:trPr>
        <w:tc>
          <w:tcPr>
            <w:tcW w:w="2324" w:type="dxa"/>
            <w:vMerge w:val="restart"/>
            <w:shd w:val="clear" w:color="auto" w:fill="D9D9D9" w:themeFill="background1" w:themeFillShade="D9"/>
            <w:vAlign w:val="center"/>
          </w:tcPr>
          <w:p w14:paraId="4F23C480"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006" w:type="dxa"/>
            <w:vMerge w:val="restart"/>
            <w:shd w:val="clear" w:color="auto" w:fill="D9D9D9" w:themeFill="background1" w:themeFillShade="D9"/>
            <w:vAlign w:val="center"/>
          </w:tcPr>
          <w:p w14:paraId="2A364D33"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003C6A2F"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28C23995"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3E27DEEC"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2B1BA269" w14:textId="77777777" w:rsidTr="00712C51">
        <w:trPr>
          <w:trHeight w:val="340"/>
        </w:trPr>
        <w:tc>
          <w:tcPr>
            <w:tcW w:w="2324" w:type="dxa"/>
            <w:vMerge/>
            <w:shd w:val="clear" w:color="auto" w:fill="D9D9D9" w:themeFill="background1" w:themeFillShade="D9"/>
            <w:vAlign w:val="center"/>
          </w:tcPr>
          <w:p w14:paraId="040C6AAC"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006" w:type="dxa"/>
            <w:vMerge/>
            <w:shd w:val="clear" w:color="auto" w:fill="D9D9D9" w:themeFill="background1" w:themeFillShade="D9"/>
            <w:vAlign w:val="center"/>
          </w:tcPr>
          <w:p w14:paraId="6B64EA80" w14:textId="77777777" w:rsidR="00D141A0" w:rsidRDefault="00D141A0" w:rsidP="00712C51">
            <w:pPr>
              <w:pStyle w:val="afff2"/>
            </w:pPr>
          </w:p>
        </w:tc>
        <w:tc>
          <w:tcPr>
            <w:tcW w:w="992" w:type="dxa"/>
            <w:shd w:val="clear" w:color="auto" w:fill="D9D9D9" w:themeFill="background1" w:themeFillShade="D9"/>
            <w:vAlign w:val="center"/>
          </w:tcPr>
          <w:p w14:paraId="19851C2D"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22969E93"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074E3809"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5EC86172"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484F4AC0"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24F376A7" w14:textId="77777777" w:rsidR="00D141A0" w:rsidRDefault="00D141A0" w:rsidP="00712C51">
            <w:pPr>
              <w:pStyle w:val="afff2"/>
            </w:pPr>
            <w:r>
              <w:rPr>
                <w:rFonts w:hint="eastAsia"/>
              </w:rPr>
              <w:t>実績</w:t>
            </w:r>
          </w:p>
        </w:tc>
      </w:tr>
      <w:tr w:rsidR="00D141A0" w14:paraId="2FE503E0" w14:textId="77777777" w:rsidTr="00712C51">
        <w:trPr>
          <w:trHeight w:val="340"/>
        </w:trPr>
        <w:tc>
          <w:tcPr>
            <w:tcW w:w="2324" w:type="dxa"/>
            <w:vMerge w:val="restart"/>
            <w:shd w:val="clear" w:color="auto" w:fill="FFFFFF" w:themeFill="background1"/>
            <w:vAlign w:val="center"/>
          </w:tcPr>
          <w:p w14:paraId="5E326365" w14:textId="77777777" w:rsidR="00D141A0" w:rsidRDefault="00D141A0" w:rsidP="00712C51">
            <w:pPr>
              <w:pStyle w:val="affff1"/>
              <w:rPr>
                <w:rFonts w:ascii="ＭＳ Ｐゴシック" w:eastAsia="ＭＳ Ｐゴシック" w:hAnsi="ＭＳ Ｐゴシック" w:cs="ＭＳ Ｐゴシック"/>
              </w:rPr>
            </w:pPr>
            <w:r>
              <w:rPr>
                <w:rFonts w:hint="eastAsia"/>
              </w:rPr>
              <w:t>日中短期入所</w:t>
            </w:r>
          </w:p>
        </w:tc>
        <w:tc>
          <w:tcPr>
            <w:tcW w:w="1006" w:type="dxa"/>
            <w:vAlign w:val="center"/>
          </w:tcPr>
          <w:p w14:paraId="4E1BFDF2"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22EA081B" w14:textId="77777777" w:rsidR="00D141A0" w:rsidRDefault="00D141A0" w:rsidP="00712C51">
            <w:pPr>
              <w:pStyle w:val="105"/>
              <w:rPr>
                <w:rFonts w:ascii="ＭＳ Ｐゴシック" w:eastAsia="ＭＳ Ｐゴシック" w:hAnsi="ＭＳ Ｐゴシック" w:cs="ＭＳ Ｐゴシック"/>
                <w:sz w:val="24"/>
                <w:szCs w:val="24"/>
              </w:rPr>
            </w:pPr>
            <w:r w:rsidRPr="00D93AA1">
              <w:t>3</w:t>
            </w:r>
          </w:p>
        </w:tc>
        <w:tc>
          <w:tcPr>
            <w:tcW w:w="992" w:type="dxa"/>
            <w:vAlign w:val="center"/>
          </w:tcPr>
          <w:p w14:paraId="0745A976" w14:textId="77777777" w:rsidR="00D141A0" w:rsidRDefault="00D141A0" w:rsidP="00712C51">
            <w:pPr>
              <w:pStyle w:val="105"/>
              <w:rPr>
                <w:rFonts w:ascii="ＭＳ Ｐゴシック" w:eastAsia="ＭＳ Ｐゴシック" w:hAnsi="ＭＳ Ｐゴシック" w:cs="ＭＳ Ｐゴシック"/>
                <w:sz w:val="24"/>
                <w:szCs w:val="24"/>
              </w:rPr>
            </w:pPr>
            <w:r w:rsidRPr="00D93AA1">
              <w:t>4</w:t>
            </w:r>
          </w:p>
        </w:tc>
        <w:tc>
          <w:tcPr>
            <w:tcW w:w="993" w:type="dxa"/>
            <w:vAlign w:val="center"/>
          </w:tcPr>
          <w:p w14:paraId="1682C972" w14:textId="77777777" w:rsidR="00D141A0" w:rsidRDefault="00D141A0" w:rsidP="00712C51">
            <w:pPr>
              <w:pStyle w:val="105"/>
              <w:rPr>
                <w:rFonts w:ascii="ＭＳ Ｐゴシック" w:eastAsia="ＭＳ Ｐゴシック" w:hAnsi="ＭＳ Ｐゴシック" w:cs="ＭＳ Ｐゴシック"/>
                <w:sz w:val="24"/>
                <w:szCs w:val="24"/>
              </w:rPr>
            </w:pPr>
            <w:r w:rsidRPr="00D93AA1">
              <w:t>4</w:t>
            </w:r>
          </w:p>
        </w:tc>
        <w:tc>
          <w:tcPr>
            <w:tcW w:w="992" w:type="dxa"/>
            <w:vAlign w:val="center"/>
          </w:tcPr>
          <w:p w14:paraId="3276C905" w14:textId="77777777" w:rsidR="00D141A0" w:rsidRDefault="00D141A0" w:rsidP="00712C51">
            <w:pPr>
              <w:pStyle w:val="105"/>
              <w:rPr>
                <w:rFonts w:ascii="ＭＳ Ｐゴシック" w:eastAsia="ＭＳ Ｐゴシック" w:hAnsi="ＭＳ Ｐゴシック" w:cs="ＭＳ Ｐゴシック"/>
                <w:sz w:val="24"/>
                <w:szCs w:val="24"/>
              </w:rPr>
            </w:pPr>
            <w:r w:rsidRPr="00D93AA1">
              <w:t>4</w:t>
            </w:r>
          </w:p>
        </w:tc>
        <w:tc>
          <w:tcPr>
            <w:tcW w:w="992" w:type="dxa"/>
            <w:vAlign w:val="center"/>
          </w:tcPr>
          <w:p w14:paraId="120A9DE9" w14:textId="77777777" w:rsidR="00D141A0" w:rsidRDefault="00D141A0" w:rsidP="00712C51">
            <w:pPr>
              <w:pStyle w:val="105"/>
              <w:rPr>
                <w:rFonts w:ascii="ＭＳ Ｐゴシック" w:eastAsia="ＭＳ Ｐゴシック" w:hAnsi="ＭＳ Ｐゴシック" w:cs="ＭＳ Ｐゴシック"/>
                <w:sz w:val="24"/>
                <w:szCs w:val="24"/>
              </w:rPr>
            </w:pPr>
            <w:r w:rsidRPr="00D93AA1">
              <w:t>4</w:t>
            </w:r>
          </w:p>
        </w:tc>
        <w:tc>
          <w:tcPr>
            <w:tcW w:w="993" w:type="dxa"/>
            <w:vAlign w:val="center"/>
          </w:tcPr>
          <w:p w14:paraId="3C58A5FF" w14:textId="77777777" w:rsidR="00D141A0" w:rsidRDefault="00D141A0" w:rsidP="00712C51">
            <w:pPr>
              <w:pStyle w:val="105"/>
              <w:rPr>
                <w:rFonts w:ascii="ＭＳ Ｐゴシック" w:eastAsia="ＭＳ Ｐゴシック" w:hAnsi="ＭＳ Ｐゴシック" w:cs="ＭＳ Ｐゴシック"/>
                <w:sz w:val="24"/>
                <w:szCs w:val="24"/>
              </w:rPr>
            </w:pPr>
            <w:r w:rsidRPr="00D93AA1">
              <w:t>4</w:t>
            </w:r>
          </w:p>
        </w:tc>
      </w:tr>
      <w:tr w:rsidR="00D141A0" w14:paraId="561CCC9D" w14:textId="77777777" w:rsidTr="00712C51">
        <w:trPr>
          <w:trHeight w:val="340"/>
        </w:trPr>
        <w:tc>
          <w:tcPr>
            <w:tcW w:w="2324" w:type="dxa"/>
            <w:vMerge/>
            <w:shd w:val="clear" w:color="auto" w:fill="FFFFFF" w:themeFill="background1"/>
            <w:vAlign w:val="center"/>
          </w:tcPr>
          <w:p w14:paraId="7FD272DA" w14:textId="77777777" w:rsidR="00D141A0" w:rsidRPr="00B234AA" w:rsidRDefault="00D141A0" w:rsidP="00712C51">
            <w:pPr>
              <w:pStyle w:val="affff1"/>
            </w:pPr>
          </w:p>
        </w:tc>
        <w:tc>
          <w:tcPr>
            <w:tcW w:w="1006" w:type="dxa"/>
            <w:shd w:val="clear" w:color="auto" w:fill="F2F2F2" w:themeFill="background1" w:themeFillShade="F2"/>
            <w:vAlign w:val="center"/>
          </w:tcPr>
          <w:p w14:paraId="478D042A" w14:textId="77777777" w:rsidR="00D141A0" w:rsidRDefault="00D141A0" w:rsidP="00712C51">
            <w:pPr>
              <w:pStyle w:val="a9"/>
              <w:rPr>
                <w:rFonts w:ascii="ＭＳ Ｐゴシック" w:eastAsia="ＭＳ Ｐゴシック" w:hAnsi="ＭＳ Ｐゴシック" w:cs="ＭＳ Ｐゴシック"/>
              </w:rPr>
            </w:pPr>
            <w:r>
              <w:rPr>
                <w:rFonts w:hint="eastAsia"/>
              </w:rPr>
              <w:t>回／月</w:t>
            </w:r>
          </w:p>
        </w:tc>
        <w:tc>
          <w:tcPr>
            <w:tcW w:w="992" w:type="dxa"/>
            <w:shd w:val="clear" w:color="auto" w:fill="F2F2F2" w:themeFill="background1" w:themeFillShade="F2"/>
            <w:vAlign w:val="center"/>
          </w:tcPr>
          <w:p w14:paraId="07E5998D" w14:textId="77777777" w:rsidR="00D141A0" w:rsidRDefault="00D141A0" w:rsidP="00712C51">
            <w:pPr>
              <w:pStyle w:val="105"/>
              <w:rPr>
                <w:rFonts w:ascii="ＭＳ Ｐゴシック" w:eastAsia="ＭＳ Ｐゴシック" w:hAnsi="ＭＳ Ｐゴシック" w:cs="ＭＳ Ｐゴシック"/>
                <w:sz w:val="24"/>
                <w:szCs w:val="24"/>
              </w:rPr>
            </w:pPr>
            <w:r w:rsidRPr="00D93AA1">
              <w:t>50</w:t>
            </w:r>
          </w:p>
        </w:tc>
        <w:tc>
          <w:tcPr>
            <w:tcW w:w="992" w:type="dxa"/>
            <w:shd w:val="clear" w:color="auto" w:fill="F2F2F2" w:themeFill="background1" w:themeFillShade="F2"/>
            <w:vAlign w:val="center"/>
          </w:tcPr>
          <w:p w14:paraId="0E4064FB" w14:textId="77777777" w:rsidR="00D141A0" w:rsidRDefault="00D141A0" w:rsidP="00712C51">
            <w:pPr>
              <w:pStyle w:val="105"/>
              <w:rPr>
                <w:rFonts w:ascii="ＭＳ Ｐゴシック" w:eastAsia="ＭＳ Ｐゴシック" w:hAnsi="ＭＳ Ｐゴシック" w:cs="ＭＳ Ｐゴシック"/>
                <w:sz w:val="24"/>
                <w:szCs w:val="24"/>
              </w:rPr>
            </w:pPr>
            <w:r w:rsidRPr="00D93AA1">
              <w:t>31</w:t>
            </w:r>
          </w:p>
        </w:tc>
        <w:tc>
          <w:tcPr>
            <w:tcW w:w="993" w:type="dxa"/>
            <w:shd w:val="clear" w:color="auto" w:fill="F2F2F2" w:themeFill="background1" w:themeFillShade="F2"/>
            <w:vAlign w:val="center"/>
          </w:tcPr>
          <w:p w14:paraId="576EB1D8" w14:textId="77777777" w:rsidR="00D141A0" w:rsidRDefault="00D141A0" w:rsidP="00712C51">
            <w:pPr>
              <w:pStyle w:val="105"/>
              <w:rPr>
                <w:rFonts w:ascii="ＭＳ Ｐゴシック" w:eastAsia="ＭＳ Ｐゴシック" w:hAnsi="ＭＳ Ｐゴシック" w:cs="ＭＳ Ｐゴシック"/>
                <w:sz w:val="24"/>
                <w:szCs w:val="24"/>
              </w:rPr>
            </w:pPr>
            <w:r w:rsidRPr="00D93AA1">
              <w:t>51</w:t>
            </w:r>
          </w:p>
        </w:tc>
        <w:tc>
          <w:tcPr>
            <w:tcW w:w="992" w:type="dxa"/>
            <w:shd w:val="clear" w:color="auto" w:fill="F2F2F2" w:themeFill="background1" w:themeFillShade="F2"/>
            <w:vAlign w:val="center"/>
          </w:tcPr>
          <w:p w14:paraId="4CA9A24E" w14:textId="77777777" w:rsidR="00D141A0" w:rsidRDefault="00D141A0" w:rsidP="00712C51">
            <w:pPr>
              <w:pStyle w:val="105"/>
              <w:rPr>
                <w:rFonts w:ascii="ＭＳ Ｐゴシック" w:eastAsia="ＭＳ Ｐゴシック" w:hAnsi="ＭＳ Ｐゴシック" w:cs="ＭＳ Ｐゴシック"/>
                <w:sz w:val="24"/>
                <w:szCs w:val="24"/>
              </w:rPr>
            </w:pPr>
            <w:r w:rsidRPr="00D93AA1">
              <w:t>33</w:t>
            </w:r>
          </w:p>
        </w:tc>
        <w:tc>
          <w:tcPr>
            <w:tcW w:w="992" w:type="dxa"/>
            <w:shd w:val="clear" w:color="auto" w:fill="F2F2F2" w:themeFill="background1" w:themeFillShade="F2"/>
            <w:vAlign w:val="center"/>
          </w:tcPr>
          <w:p w14:paraId="22C46753" w14:textId="77777777" w:rsidR="00D141A0" w:rsidRDefault="00D141A0" w:rsidP="00712C51">
            <w:pPr>
              <w:pStyle w:val="105"/>
              <w:rPr>
                <w:rFonts w:ascii="ＭＳ Ｐゴシック" w:eastAsia="ＭＳ Ｐゴシック" w:hAnsi="ＭＳ Ｐゴシック" w:cs="ＭＳ Ｐゴシック"/>
                <w:sz w:val="24"/>
                <w:szCs w:val="24"/>
              </w:rPr>
            </w:pPr>
            <w:r w:rsidRPr="00D93AA1">
              <w:t>52</w:t>
            </w:r>
          </w:p>
        </w:tc>
        <w:tc>
          <w:tcPr>
            <w:tcW w:w="993" w:type="dxa"/>
            <w:shd w:val="clear" w:color="auto" w:fill="F2F2F2" w:themeFill="background1" w:themeFillShade="F2"/>
            <w:vAlign w:val="center"/>
          </w:tcPr>
          <w:p w14:paraId="63BC9E96" w14:textId="77777777" w:rsidR="00D141A0" w:rsidRDefault="00D141A0" w:rsidP="00712C51">
            <w:pPr>
              <w:pStyle w:val="105"/>
              <w:rPr>
                <w:rFonts w:ascii="ＭＳ Ｐゴシック" w:eastAsia="ＭＳ Ｐゴシック" w:hAnsi="ＭＳ Ｐゴシック" w:cs="ＭＳ Ｐゴシック"/>
                <w:sz w:val="24"/>
                <w:szCs w:val="24"/>
              </w:rPr>
            </w:pPr>
            <w:r w:rsidRPr="00D93AA1">
              <w:t>51</w:t>
            </w:r>
          </w:p>
        </w:tc>
      </w:tr>
      <w:tr w:rsidR="00D141A0" w14:paraId="12F41613" w14:textId="77777777" w:rsidTr="00712C51">
        <w:trPr>
          <w:trHeight w:val="340"/>
        </w:trPr>
        <w:tc>
          <w:tcPr>
            <w:tcW w:w="2324" w:type="dxa"/>
            <w:vMerge w:val="restart"/>
            <w:shd w:val="clear" w:color="auto" w:fill="FFFFFF" w:themeFill="background1"/>
            <w:vAlign w:val="center"/>
          </w:tcPr>
          <w:p w14:paraId="29E280FF" w14:textId="77777777" w:rsidR="00D141A0" w:rsidRDefault="00D141A0" w:rsidP="00712C51">
            <w:pPr>
              <w:pStyle w:val="affff1"/>
              <w:rPr>
                <w:rFonts w:ascii="ＭＳ Ｐゴシック" w:eastAsia="ＭＳ Ｐゴシック" w:hAnsi="ＭＳ Ｐゴシック" w:cs="ＭＳ Ｐゴシック"/>
              </w:rPr>
            </w:pPr>
            <w:r w:rsidRPr="00E81277">
              <w:rPr>
                <w:rFonts w:hint="eastAsia"/>
                <w:sz w:val="21"/>
              </w:rPr>
              <w:t>障害児・者一時預かり</w:t>
            </w:r>
          </w:p>
        </w:tc>
        <w:tc>
          <w:tcPr>
            <w:tcW w:w="1006" w:type="dxa"/>
            <w:vAlign w:val="center"/>
          </w:tcPr>
          <w:p w14:paraId="717B87EE"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2B1AB8BD" w14:textId="77777777" w:rsidR="00D141A0" w:rsidRDefault="00D141A0" w:rsidP="00712C51">
            <w:pPr>
              <w:pStyle w:val="105"/>
              <w:rPr>
                <w:rFonts w:ascii="ＭＳ Ｐゴシック" w:eastAsia="ＭＳ Ｐゴシック" w:hAnsi="ＭＳ Ｐゴシック" w:cs="ＭＳ Ｐゴシック"/>
                <w:sz w:val="24"/>
                <w:szCs w:val="24"/>
              </w:rPr>
            </w:pPr>
            <w:r w:rsidRPr="00D93AA1">
              <w:t>29</w:t>
            </w:r>
          </w:p>
        </w:tc>
        <w:tc>
          <w:tcPr>
            <w:tcW w:w="992" w:type="dxa"/>
            <w:vAlign w:val="center"/>
          </w:tcPr>
          <w:p w14:paraId="3B2DE721" w14:textId="77777777" w:rsidR="00D141A0" w:rsidRDefault="00D141A0" w:rsidP="00712C51">
            <w:pPr>
              <w:pStyle w:val="105"/>
              <w:rPr>
                <w:rFonts w:ascii="ＭＳ Ｐゴシック" w:eastAsia="ＭＳ Ｐゴシック" w:hAnsi="ＭＳ Ｐゴシック" w:cs="ＭＳ Ｐゴシック"/>
                <w:sz w:val="24"/>
                <w:szCs w:val="24"/>
              </w:rPr>
            </w:pPr>
            <w:r w:rsidRPr="00D93AA1">
              <w:t>35</w:t>
            </w:r>
          </w:p>
        </w:tc>
        <w:tc>
          <w:tcPr>
            <w:tcW w:w="993" w:type="dxa"/>
            <w:vAlign w:val="center"/>
          </w:tcPr>
          <w:p w14:paraId="6B08A6DE" w14:textId="77777777" w:rsidR="00D141A0" w:rsidRDefault="00D141A0" w:rsidP="00712C51">
            <w:pPr>
              <w:pStyle w:val="105"/>
              <w:rPr>
                <w:rFonts w:ascii="ＭＳ Ｐゴシック" w:eastAsia="ＭＳ Ｐゴシック" w:hAnsi="ＭＳ Ｐゴシック" w:cs="ＭＳ Ｐゴシック"/>
                <w:sz w:val="24"/>
                <w:szCs w:val="24"/>
              </w:rPr>
            </w:pPr>
            <w:r w:rsidRPr="00D93AA1">
              <w:t>30</w:t>
            </w:r>
          </w:p>
        </w:tc>
        <w:tc>
          <w:tcPr>
            <w:tcW w:w="992" w:type="dxa"/>
            <w:vAlign w:val="center"/>
          </w:tcPr>
          <w:p w14:paraId="45F6703C" w14:textId="77777777" w:rsidR="00D141A0" w:rsidRDefault="00D141A0" w:rsidP="00712C51">
            <w:pPr>
              <w:pStyle w:val="105"/>
              <w:rPr>
                <w:rFonts w:ascii="ＭＳ Ｐゴシック" w:eastAsia="ＭＳ Ｐゴシック" w:hAnsi="ＭＳ Ｐゴシック" w:cs="ＭＳ Ｐゴシック"/>
                <w:sz w:val="24"/>
                <w:szCs w:val="24"/>
              </w:rPr>
            </w:pPr>
            <w:r w:rsidRPr="00D93AA1">
              <w:t>41</w:t>
            </w:r>
          </w:p>
        </w:tc>
        <w:tc>
          <w:tcPr>
            <w:tcW w:w="992" w:type="dxa"/>
            <w:vAlign w:val="center"/>
          </w:tcPr>
          <w:p w14:paraId="1A3C82B1" w14:textId="77777777" w:rsidR="00D141A0" w:rsidRDefault="00D141A0" w:rsidP="00712C51">
            <w:pPr>
              <w:pStyle w:val="105"/>
              <w:rPr>
                <w:rFonts w:ascii="ＭＳ Ｐゴシック" w:eastAsia="ＭＳ Ｐゴシック" w:hAnsi="ＭＳ Ｐゴシック" w:cs="ＭＳ Ｐゴシック"/>
                <w:sz w:val="24"/>
                <w:szCs w:val="24"/>
              </w:rPr>
            </w:pPr>
            <w:r w:rsidRPr="00D93AA1">
              <w:t>31</w:t>
            </w:r>
          </w:p>
        </w:tc>
        <w:tc>
          <w:tcPr>
            <w:tcW w:w="993" w:type="dxa"/>
            <w:vAlign w:val="center"/>
          </w:tcPr>
          <w:p w14:paraId="1E6E926D" w14:textId="77777777" w:rsidR="00D141A0" w:rsidRDefault="00D141A0" w:rsidP="00712C51">
            <w:pPr>
              <w:pStyle w:val="105"/>
              <w:rPr>
                <w:rFonts w:ascii="ＭＳ Ｐゴシック" w:eastAsia="ＭＳ Ｐゴシック" w:hAnsi="ＭＳ Ｐゴシック" w:cs="ＭＳ Ｐゴシック"/>
                <w:sz w:val="24"/>
                <w:szCs w:val="24"/>
              </w:rPr>
            </w:pPr>
            <w:r w:rsidRPr="00D93AA1">
              <w:t>43</w:t>
            </w:r>
          </w:p>
        </w:tc>
      </w:tr>
      <w:tr w:rsidR="00D141A0" w14:paraId="5007DFF8" w14:textId="77777777" w:rsidTr="00712C51">
        <w:trPr>
          <w:trHeight w:val="340"/>
        </w:trPr>
        <w:tc>
          <w:tcPr>
            <w:tcW w:w="2324" w:type="dxa"/>
            <w:vMerge/>
            <w:shd w:val="clear" w:color="auto" w:fill="FFFFFF" w:themeFill="background1"/>
            <w:vAlign w:val="center"/>
          </w:tcPr>
          <w:p w14:paraId="38FF8C67" w14:textId="77777777" w:rsidR="00D141A0" w:rsidRPr="00B234AA" w:rsidRDefault="00D141A0" w:rsidP="00712C51">
            <w:pPr>
              <w:pStyle w:val="affff1"/>
            </w:pPr>
          </w:p>
        </w:tc>
        <w:tc>
          <w:tcPr>
            <w:tcW w:w="1006" w:type="dxa"/>
            <w:shd w:val="clear" w:color="auto" w:fill="F2F2F2" w:themeFill="background1" w:themeFillShade="F2"/>
            <w:vAlign w:val="center"/>
          </w:tcPr>
          <w:p w14:paraId="3EBA196B" w14:textId="77777777" w:rsidR="00D141A0" w:rsidRDefault="00D141A0" w:rsidP="00712C51">
            <w:pPr>
              <w:pStyle w:val="a9"/>
              <w:rPr>
                <w:rFonts w:ascii="ＭＳ Ｐゴシック" w:eastAsia="ＭＳ Ｐゴシック" w:hAnsi="ＭＳ Ｐゴシック" w:cs="ＭＳ Ｐゴシック"/>
              </w:rPr>
            </w:pPr>
            <w:r>
              <w:rPr>
                <w:rFonts w:hint="eastAsia"/>
              </w:rPr>
              <w:t>回／月</w:t>
            </w:r>
          </w:p>
        </w:tc>
        <w:tc>
          <w:tcPr>
            <w:tcW w:w="992" w:type="dxa"/>
            <w:shd w:val="clear" w:color="auto" w:fill="F2F2F2" w:themeFill="background1" w:themeFillShade="F2"/>
            <w:vAlign w:val="center"/>
          </w:tcPr>
          <w:p w14:paraId="046DFB16" w14:textId="77777777" w:rsidR="00D141A0" w:rsidRDefault="00D141A0" w:rsidP="00712C51">
            <w:pPr>
              <w:pStyle w:val="105"/>
              <w:rPr>
                <w:rFonts w:ascii="ＭＳ Ｐゴシック" w:eastAsia="ＭＳ Ｐゴシック" w:hAnsi="ＭＳ Ｐゴシック" w:cs="ＭＳ Ｐゴシック"/>
                <w:sz w:val="24"/>
                <w:szCs w:val="24"/>
              </w:rPr>
            </w:pPr>
            <w:r w:rsidRPr="00D93AA1">
              <w:t>4,454</w:t>
            </w:r>
          </w:p>
        </w:tc>
        <w:tc>
          <w:tcPr>
            <w:tcW w:w="992" w:type="dxa"/>
            <w:shd w:val="clear" w:color="auto" w:fill="F2F2F2" w:themeFill="background1" w:themeFillShade="F2"/>
            <w:vAlign w:val="center"/>
          </w:tcPr>
          <w:p w14:paraId="0A462CF9" w14:textId="77777777" w:rsidR="00D141A0" w:rsidRDefault="00D141A0" w:rsidP="00712C51">
            <w:pPr>
              <w:pStyle w:val="105"/>
              <w:rPr>
                <w:rFonts w:ascii="ＭＳ Ｐゴシック" w:eastAsia="ＭＳ Ｐゴシック" w:hAnsi="ＭＳ Ｐゴシック" w:cs="ＭＳ Ｐゴシック"/>
                <w:sz w:val="24"/>
                <w:szCs w:val="24"/>
              </w:rPr>
            </w:pPr>
            <w:r w:rsidRPr="00D93AA1">
              <w:t>5,020</w:t>
            </w:r>
          </w:p>
        </w:tc>
        <w:tc>
          <w:tcPr>
            <w:tcW w:w="993" w:type="dxa"/>
            <w:shd w:val="clear" w:color="auto" w:fill="F2F2F2" w:themeFill="background1" w:themeFillShade="F2"/>
            <w:vAlign w:val="center"/>
          </w:tcPr>
          <w:p w14:paraId="413805DA" w14:textId="77777777" w:rsidR="00D141A0" w:rsidRDefault="00D141A0" w:rsidP="00712C51">
            <w:pPr>
              <w:pStyle w:val="105"/>
              <w:rPr>
                <w:rFonts w:ascii="ＭＳ Ｐゴシック" w:eastAsia="ＭＳ Ｐゴシック" w:hAnsi="ＭＳ Ｐゴシック" w:cs="ＭＳ Ｐゴシック"/>
                <w:sz w:val="24"/>
                <w:szCs w:val="24"/>
              </w:rPr>
            </w:pPr>
            <w:r w:rsidRPr="00D93AA1">
              <w:t>4,658</w:t>
            </w:r>
          </w:p>
        </w:tc>
        <w:tc>
          <w:tcPr>
            <w:tcW w:w="992" w:type="dxa"/>
            <w:shd w:val="clear" w:color="auto" w:fill="F2F2F2" w:themeFill="background1" w:themeFillShade="F2"/>
            <w:vAlign w:val="center"/>
          </w:tcPr>
          <w:p w14:paraId="1D455B48" w14:textId="77777777" w:rsidR="00D141A0" w:rsidRDefault="00D141A0" w:rsidP="00712C51">
            <w:pPr>
              <w:pStyle w:val="105"/>
              <w:rPr>
                <w:rFonts w:ascii="ＭＳ Ｐゴシック" w:eastAsia="ＭＳ Ｐゴシック" w:hAnsi="ＭＳ Ｐゴシック" w:cs="ＭＳ Ｐゴシック"/>
                <w:sz w:val="24"/>
                <w:szCs w:val="24"/>
              </w:rPr>
            </w:pPr>
            <w:r w:rsidRPr="00D93AA1">
              <w:t>5,618</w:t>
            </w:r>
          </w:p>
        </w:tc>
        <w:tc>
          <w:tcPr>
            <w:tcW w:w="992" w:type="dxa"/>
            <w:shd w:val="clear" w:color="auto" w:fill="F2F2F2" w:themeFill="background1" w:themeFillShade="F2"/>
            <w:vAlign w:val="center"/>
          </w:tcPr>
          <w:p w14:paraId="08CB9FE4" w14:textId="77777777" w:rsidR="00D141A0" w:rsidRDefault="00D141A0" w:rsidP="00712C51">
            <w:pPr>
              <w:pStyle w:val="105"/>
              <w:rPr>
                <w:rFonts w:ascii="ＭＳ Ｐゴシック" w:eastAsia="ＭＳ Ｐゴシック" w:hAnsi="ＭＳ Ｐゴシック" w:cs="ＭＳ Ｐゴシック"/>
                <w:sz w:val="24"/>
                <w:szCs w:val="24"/>
              </w:rPr>
            </w:pPr>
            <w:r w:rsidRPr="00D93AA1">
              <w:t>4,862</w:t>
            </w:r>
          </w:p>
        </w:tc>
        <w:tc>
          <w:tcPr>
            <w:tcW w:w="993" w:type="dxa"/>
            <w:shd w:val="clear" w:color="auto" w:fill="F2F2F2" w:themeFill="background1" w:themeFillShade="F2"/>
            <w:vAlign w:val="center"/>
          </w:tcPr>
          <w:p w14:paraId="06C1B34A" w14:textId="77777777" w:rsidR="00D141A0" w:rsidRDefault="00D141A0" w:rsidP="00712C51">
            <w:pPr>
              <w:pStyle w:val="105"/>
              <w:rPr>
                <w:rFonts w:ascii="ＭＳ Ｐゴシック" w:eastAsia="ＭＳ Ｐゴシック" w:hAnsi="ＭＳ Ｐゴシック" w:cs="ＭＳ Ｐゴシック"/>
                <w:sz w:val="24"/>
                <w:szCs w:val="24"/>
              </w:rPr>
            </w:pPr>
            <w:r w:rsidRPr="00D93AA1">
              <w:t>6,115</w:t>
            </w:r>
          </w:p>
        </w:tc>
      </w:tr>
    </w:tbl>
    <w:p w14:paraId="59280EE0" w14:textId="77777777" w:rsidR="00D141A0" w:rsidRPr="00BD7B44"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70CF82C9" w14:textId="77777777" w:rsidR="00D141A0" w:rsidRDefault="00D141A0" w:rsidP="00D141A0">
      <w:pPr>
        <w:widowControl/>
        <w:ind w:left="420" w:hangingChars="200" w:hanging="420"/>
        <w:jc w:val="left"/>
        <w:rPr>
          <w:rFonts w:hAnsi="HG丸ｺﾞｼｯｸM-PRO"/>
          <w:szCs w:val="24"/>
          <w:bdr w:val="single" w:sz="4" w:space="0" w:color="auto"/>
        </w:rPr>
      </w:pPr>
    </w:p>
    <w:p w14:paraId="63D949EF" w14:textId="77777777" w:rsidR="00D141A0" w:rsidRDefault="00D141A0" w:rsidP="00D141A0">
      <w:pPr>
        <w:widowControl/>
        <w:ind w:leftChars="100" w:left="420" w:hangingChars="100" w:hanging="210"/>
        <w:jc w:val="left"/>
        <w:rPr>
          <w:rFonts w:hAnsi="HG丸ｺﾞｼｯｸM-PRO"/>
          <w:szCs w:val="24"/>
        </w:rPr>
      </w:pPr>
    </w:p>
    <w:p w14:paraId="21F64BD7" w14:textId="77777777" w:rsidR="00D141A0" w:rsidRDefault="00D141A0" w:rsidP="00D141A0">
      <w:r>
        <w:rPr>
          <w:noProof/>
        </w:rPr>
        <mc:AlternateContent>
          <mc:Choice Requires="wps">
            <w:drawing>
              <wp:anchor distT="0" distB="0" distL="114300" distR="114300" simplePos="0" relativeHeight="251844096" behindDoc="1" locked="0" layoutInCell="1" allowOverlap="1" wp14:anchorId="6296CBC6" wp14:editId="4E145747">
                <wp:simplePos x="0" y="0"/>
                <wp:positionH relativeFrom="column">
                  <wp:posOffset>-118745</wp:posOffset>
                </wp:positionH>
                <wp:positionV relativeFrom="paragraph">
                  <wp:posOffset>193040</wp:posOffset>
                </wp:positionV>
                <wp:extent cx="6400800" cy="1872000"/>
                <wp:effectExtent l="0" t="0" r="19050" b="13970"/>
                <wp:wrapNone/>
                <wp:docPr id="147909" name="角丸四角形 147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72000"/>
                        </a:xfrm>
                        <a:prstGeom prst="roundRect">
                          <a:avLst>
                            <a:gd name="adj" fmla="val 8391"/>
                          </a:avLst>
                        </a:prstGeom>
                        <a:solidFill>
                          <a:schemeClr val="bg1">
                            <a:lumMod val="100000"/>
                            <a:lumOff val="0"/>
                          </a:schemeClr>
                        </a:solidFill>
                        <a:ln w="25400">
                          <a:solidFill>
                            <a:schemeClr val="tx2">
                              <a:lumMod val="100000"/>
                              <a:lumOff val="0"/>
                            </a:schemeClr>
                          </a:solidFill>
                          <a:round/>
                          <a:headEnd/>
                          <a:tailEnd/>
                        </a:ln>
                      </wps:spPr>
                      <wps:txbx>
                        <w:txbxContent>
                          <w:p w14:paraId="439E0B9B"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96CBC6" id="角丸四角形 147909" o:spid="_x0000_s1089" style="position:absolute;left:0;text-align:left;margin-left:-9.35pt;margin-top:15.2pt;width:7in;height:147.4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" fillcolor="white [3212]" strokecolor="#951850 [3215]" strokeweight="2pt">
                <v:textbox inset="5.85pt,.7pt,5.85pt,.7pt">
                  <w:txbxContent>
                    <w:p w14:paraId="439E0B9B"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43072" behindDoc="0" locked="0" layoutInCell="1" allowOverlap="1" wp14:anchorId="7D650B4B" wp14:editId="286F278C">
                <wp:simplePos x="0" y="0"/>
                <wp:positionH relativeFrom="column">
                  <wp:posOffset>175260</wp:posOffset>
                </wp:positionH>
                <wp:positionV relativeFrom="paragraph">
                  <wp:posOffset>0</wp:posOffset>
                </wp:positionV>
                <wp:extent cx="2895120" cy="363960"/>
                <wp:effectExtent l="0" t="0" r="635" b="0"/>
                <wp:wrapNone/>
                <wp:docPr id="147910" name="角丸四角形 147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13B938"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650B4B" id="角丸四角形 147910" o:spid="_x0000_s1090" style="position:absolute;left:0;text-align:left;margin-left:13.8pt;margin-top:0;width:227.95pt;height:28.6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M22rg4rAgAAMgQAAA4AAAAAAAAAAAAAAAAALgIAAGRy&#10;cy9lMm9Eb2MueG1sUEsBAi0AFAAGAAgAAAAhAM0Ui0vgAAAABgEAAA8AAAAAAAAAAAAAAAAAhQQA&#10;AGRycy9kb3ducmV2LnhtbFBLBQYAAAAABAAEAPMAAACSBQAAAAA=&#10;" fillcolor="#aa1b5c [3209]" stroked="f">
                <v:textbox inset="5.85pt,.7pt,5.85pt,.7pt">
                  <w:txbxContent>
                    <w:p w14:paraId="4B13B938"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00C82DCF"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247"/>
        <w:gridCol w:w="1701"/>
        <w:gridCol w:w="1701"/>
        <w:gridCol w:w="1701"/>
      </w:tblGrid>
      <w:tr w:rsidR="00D141A0" w14:paraId="49893D66" w14:textId="77777777" w:rsidTr="00712C51">
        <w:trPr>
          <w:trHeight w:val="437"/>
        </w:trPr>
        <w:tc>
          <w:tcPr>
            <w:tcW w:w="2835" w:type="dxa"/>
            <w:shd w:val="clear" w:color="auto" w:fill="ECA6C5" w:themeFill="accent2"/>
            <w:vAlign w:val="center"/>
          </w:tcPr>
          <w:p w14:paraId="1A92023E"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47" w:type="dxa"/>
            <w:shd w:val="clear" w:color="auto" w:fill="ECA6C5" w:themeFill="accent2"/>
            <w:vAlign w:val="center"/>
          </w:tcPr>
          <w:p w14:paraId="6E6CC629" w14:textId="77777777" w:rsidR="00D141A0" w:rsidRDefault="00D141A0" w:rsidP="00712C51">
            <w:pPr>
              <w:pStyle w:val="afff2"/>
            </w:pPr>
            <w:r>
              <w:rPr>
                <w:rFonts w:hint="eastAsia"/>
              </w:rPr>
              <w:t>単位</w:t>
            </w:r>
          </w:p>
        </w:tc>
        <w:tc>
          <w:tcPr>
            <w:tcW w:w="1701" w:type="dxa"/>
            <w:shd w:val="clear" w:color="auto" w:fill="ECA6C5" w:themeFill="accent2"/>
            <w:vAlign w:val="center"/>
          </w:tcPr>
          <w:p w14:paraId="5DFAFCBB"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00BE6E79"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24A0D7F3"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55A29F1F" w14:textId="77777777" w:rsidTr="00712C51">
        <w:trPr>
          <w:trHeight w:val="340"/>
        </w:trPr>
        <w:tc>
          <w:tcPr>
            <w:tcW w:w="2835" w:type="dxa"/>
            <w:vMerge w:val="restart"/>
            <w:shd w:val="clear" w:color="auto" w:fill="FFFFFF" w:themeFill="background1"/>
            <w:vAlign w:val="center"/>
          </w:tcPr>
          <w:p w14:paraId="31055945" w14:textId="77777777" w:rsidR="00D141A0" w:rsidRDefault="00D141A0" w:rsidP="00712C51">
            <w:pPr>
              <w:pStyle w:val="affff1"/>
              <w:rPr>
                <w:rFonts w:ascii="ＭＳ Ｐゴシック" w:eastAsia="ＭＳ Ｐゴシック" w:hAnsi="ＭＳ Ｐゴシック" w:cs="ＭＳ Ｐゴシック"/>
              </w:rPr>
            </w:pPr>
            <w:r>
              <w:rPr>
                <w:rFonts w:hint="eastAsia"/>
              </w:rPr>
              <w:t>日中短期入所</w:t>
            </w:r>
          </w:p>
        </w:tc>
        <w:tc>
          <w:tcPr>
            <w:tcW w:w="1247" w:type="dxa"/>
            <w:vAlign w:val="center"/>
          </w:tcPr>
          <w:p w14:paraId="353E7ABE"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1701" w:type="dxa"/>
            <w:vAlign w:val="center"/>
          </w:tcPr>
          <w:p w14:paraId="38F79A39" w14:textId="77777777" w:rsidR="00D141A0" w:rsidRDefault="00D141A0" w:rsidP="00712C51">
            <w:pPr>
              <w:pStyle w:val="105"/>
              <w:rPr>
                <w:rFonts w:ascii="ＭＳ Ｐゴシック" w:eastAsia="ＭＳ Ｐゴシック" w:hAnsi="ＭＳ Ｐゴシック" w:cs="ＭＳ Ｐゴシック"/>
                <w:sz w:val="24"/>
                <w:szCs w:val="24"/>
              </w:rPr>
            </w:pPr>
            <w:r w:rsidRPr="009978E9">
              <w:t>4</w:t>
            </w:r>
          </w:p>
        </w:tc>
        <w:tc>
          <w:tcPr>
            <w:tcW w:w="1701" w:type="dxa"/>
            <w:vAlign w:val="center"/>
          </w:tcPr>
          <w:p w14:paraId="0DE45653" w14:textId="77777777" w:rsidR="00D141A0" w:rsidRDefault="00D141A0" w:rsidP="00712C51">
            <w:pPr>
              <w:pStyle w:val="105"/>
              <w:rPr>
                <w:rFonts w:ascii="ＭＳ Ｐゴシック" w:eastAsia="ＭＳ Ｐゴシック" w:hAnsi="ＭＳ Ｐゴシック" w:cs="ＭＳ Ｐゴシック"/>
                <w:sz w:val="24"/>
                <w:szCs w:val="24"/>
              </w:rPr>
            </w:pPr>
            <w:r w:rsidRPr="009978E9">
              <w:t>4</w:t>
            </w:r>
          </w:p>
        </w:tc>
        <w:tc>
          <w:tcPr>
            <w:tcW w:w="1701" w:type="dxa"/>
            <w:vAlign w:val="center"/>
          </w:tcPr>
          <w:p w14:paraId="0BD06AEC" w14:textId="77777777" w:rsidR="00D141A0" w:rsidRDefault="00D141A0" w:rsidP="00712C51">
            <w:pPr>
              <w:pStyle w:val="105"/>
              <w:rPr>
                <w:rFonts w:ascii="ＭＳ Ｐゴシック" w:eastAsia="ＭＳ Ｐゴシック" w:hAnsi="ＭＳ Ｐゴシック" w:cs="ＭＳ Ｐゴシック"/>
                <w:sz w:val="24"/>
                <w:szCs w:val="24"/>
              </w:rPr>
            </w:pPr>
            <w:r w:rsidRPr="009978E9">
              <w:t>4</w:t>
            </w:r>
          </w:p>
        </w:tc>
      </w:tr>
      <w:tr w:rsidR="00D141A0" w14:paraId="0389EAD8" w14:textId="77777777" w:rsidTr="00712C51">
        <w:trPr>
          <w:trHeight w:val="340"/>
        </w:trPr>
        <w:tc>
          <w:tcPr>
            <w:tcW w:w="2835" w:type="dxa"/>
            <w:vMerge/>
            <w:shd w:val="clear" w:color="auto" w:fill="FFFFFF" w:themeFill="background1"/>
            <w:vAlign w:val="center"/>
          </w:tcPr>
          <w:p w14:paraId="5ABF5BBA" w14:textId="77777777" w:rsidR="00D141A0" w:rsidRPr="00B234AA" w:rsidRDefault="00D141A0" w:rsidP="00712C51">
            <w:pPr>
              <w:pStyle w:val="affff1"/>
            </w:pPr>
          </w:p>
        </w:tc>
        <w:tc>
          <w:tcPr>
            <w:tcW w:w="1247" w:type="dxa"/>
            <w:shd w:val="clear" w:color="auto" w:fill="FAE9F1" w:themeFill="background2"/>
            <w:vAlign w:val="center"/>
          </w:tcPr>
          <w:p w14:paraId="7A2EC4E2" w14:textId="77777777" w:rsidR="00D141A0" w:rsidRDefault="00D141A0" w:rsidP="00712C51">
            <w:pPr>
              <w:pStyle w:val="a9"/>
              <w:rPr>
                <w:rFonts w:ascii="ＭＳ Ｐゴシック" w:eastAsia="ＭＳ Ｐゴシック" w:hAnsi="ＭＳ Ｐゴシック" w:cs="ＭＳ Ｐゴシック"/>
                <w:color w:val="000000"/>
                <w:sz w:val="22"/>
              </w:rPr>
            </w:pPr>
            <w:r>
              <w:rPr>
                <w:rFonts w:hint="eastAsia"/>
              </w:rPr>
              <w:t>回／月</w:t>
            </w:r>
          </w:p>
        </w:tc>
        <w:tc>
          <w:tcPr>
            <w:tcW w:w="1701" w:type="dxa"/>
            <w:shd w:val="clear" w:color="auto" w:fill="FAE9F1" w:themeFill="background2"/>
            <w:vAlign w:val="center"/>
          </w:tcPr>
          <w:p w14:paraId="6F441BE4" w14:textId="77777777" w:rsidR="00D141A0" w:rsidRDefault="00D141A0" w:rsidP="00712C51">
            <w:pPr>
              <w:pStyle w:val="105"/>
              <w:rPr>
                <w:rFonts w:ascii="ＭＳ Ｐゴシック" w:eastAsia="ＭＳ Ｐゴシック" w:hAnsi="ＭＳ Ｐゴシック" w:cs="ＭＳ Ｐゴシック"/>
                <w:sz w:val="24"/>
                <w:szCs w:val="24"/>
              </w:rPr>
            </w:pPr>
            <w:r w:rsidRPr="009978E9">
              <w:t>51</w:t>
            </w:r>
          </w:p>
        </w:tc>
        <w:tc>
          <w:tcPr>
            <w:tcW w:w="1701" w:type="dxa"/>
            <w:shd w:val="clear" w:color="auto" w:fill="FAE9F1" w:themeFill="background2"/>
            <w:vAlign w:val="center"/>
          </w:tcPr>
          <w:p w14:paraId="22EEFB88" w14:textId="77777777" w:rsidR="00D141A0" w:rsidRDefault="00D141A0" w:rsidP="00712C51">
            <w:pPr>
              <w:pStyle w:val="105"/>
              <w:rPr>
                <w:rFonts w:ascii="ＭＳ Ｐゴシック" w:eastAsia="ＭＳ Ｐゴシック" w:hAnsi="ＭＳ Ｐゴシック" w:cs="ＭＳ Ｐゴシック"/>
                <w:sz w:val="24"/>
                <w:szCs w:val="24"/>
              </w:rPr>
            </w:pPr>
            <w:r w:rsidRPr="009978E9">
              <w:t>51</w:t>
            </w:r>
          </w:p>
        </w:tc>
        <w:tc>
          <w:tcPr>
            <w:tcW w:w="1701" w:type="dxa"/>
            <w:shd w:val="clear" w:color="auto" w:fill="FAE9F1" w:themeFill="background2"/>
            <w:vAlign w:val="center"/>
          </w:tcPr>
          <w:p w14:paraId="45345411" w14:textId="77777777" w:rsidR="00D141A0" w:rsidRDefault="00D141A0" w:rsidP="00712C51">
            <w:pPr>
              <w:pStyle w:val="105"/>
              <w:rPr>
                <w:rFonts w:ascii="ＭＳ Ｐゴシック" w:eastAsia="ＭＳ Ｐゴシック" w:hAnsi="ＭＳ Ｐゴシック" w:cs="ＭＳ Ｐゴシック"/>
                <w:sz w:val="24"/>
                <w:szCs w:val="24"/>
              </w:rPr>
            </w:pPr>
            <w:r w:rsidRPr="009978E9">
              <w:t>51</w:t>
            </w:r>
          </w:p>
        </w:tc>
      </w:tr>
      <w:tr w:rsidR="00067976" w14:paraId="2066646A" w14:textId="77777777" w:rsidTr="00067976">
        <w:trPr>
          <w:trHeight w:val="340"/>
        </w:trPr>
        <w:tc>
          <w:tcPr>
            <w:tcW w:w="2835" w:type="dxa"/>
            <w:vMerge w:val="restart"/>
            <w:shd w:val="clear" w:color="auto" w:fill="FFFFFF" w:themeFill="background1"/>
            <w:vAlign w:val="center"/>
          </w:tcPr>
          <w:p w14:paraId="5D030BB3" w14:textId="77777777" w:rsidR="00067976" w:rsidRDefault="00067976" w:rsidP="00067976">
            <w:pPr>
              <w:pStyle w:val="affff1"/>
              <w:rPr>
                <w:rFonts w:ascii="ＭＳ Ｐゴシック" w:eastAsia="ＭＳ Ｐゴシック" w:hAnsi="ＭＳ Ｐゴシック" w:cs="ＭＳ Ｐゴシック"/>
              </w:rPr>
            </w:pPr>
            <w:r>
              <w:rPr>
                <w:rFonts w:hint="eastAsia"/>
              </w:rPr>
              <w:t>障害児・者一時預かり</w:t>
            </w:r>
          </w:p>
        </w:tc>
        <w:tc>
          <w:tcPr>
            <w:tcW w:w="1247" w:type="dxa"/>
            <w:vAlign w:val="center"/>
          </w:tcPr>
          <w:p w14:paraId="58E4CAD0" w14:textId="77777777" w:rsidR="00067976" w:rsidRDefault="00067976" w:rsidP="00067976">
            <w:pPr>
              <w:pStyle w:val="a9"/>
              <w:rPr>
                <w:rFonts w:ascii="ＭＳ Ｐゴシック" w:eastAsia="ＭＳ Ｐゴシック" w:hAnsi="ＭＳ Ｐゴシック" w:cs="ＭＳ Ｐゴシック"/>
              </w:rPr>
            </w:pPr>
            <w:r>
              <w:rPr>
                <w:rFonts w:hint="eastAsia"/>
              </w:rPr>
              <w:t>か所</w:t>
            </w:r>
          </w:p>
        </w:tc>
        <w:tc>
          <w:tcPr>
            <w:tcW w:w="1701" w:type="dxa"/>
            <w:vAlign w:val="center"/>
          </w:tcPr>
          <w:p w14:paraId="5C455FE8" w14:textId="3C949FD7" w:rsidR="00067976" w:rsidRDefault="00067976" w:rsidP="00067976">
            <w:pPr>
              <w:pStyle w:val="105"/>
              <w:rPr>
                <w:rFonts w:ascii="ＭＳ Ｐゴシック" w:eastAsia="ＭＳ Ｐゴシック" w:hAnsi="ＭＳ Ｐゴシック" w:cs="ＭＳ Ｐゴシック"/>
                <w:sz w:val="24"/>
                <w:szCs w:val="24"/>
              </w:rPr>
            </w:pPr>
            <w:r w:rsidRPr="00B32990">
              <w:t>45</w:t>
            </w:r>
          </w:p>
        </w:tc>
        <w:tc>
          <w:tcPr>
            <w:tcW w:w="1701" w:type="dxa"/>
            <w:vAlign w:val="center"/>
          </w:tcPr>
          <w:p w14:paraId="6C7D3905" w14:textId="144FCEED" w:rsidR="00067976" w:rsidRDefault="00067976" w:rsidP="00067976">
            <w:pPr>
              <w:pStyle w:val="105"/>
              <w:rPr>
                <w:rFonts w:ascii="ＭＳ Ｐゴシック" w:eastAsia="ＭＳ Ｐゴシック" w:hAnsi="ＭＳ Ｐゴシック" w:cs="ＭＳ Ｐゴシック"/>
                <w:sz w:val="24"/>
                <w:szCs w:val="24"/>
              </w:rPr>
            </w:pPr>
            <w:r w:rsidRPr="00B32990">
              <w:t>47</w:t>
            </w:r>
          </w:p>
        </w:tc>
        <w:tc>
          <w:tcPr>
            <w:tcW w:w="1701" w:type="dxa"/>
            <w:vAlign w:val="center"/>
          </w:tcPr>
          <w:p w14:paraId="1B016AAE" w14:textId="72C2FAE9" w:rsidR="00067976" w:rsidRDefault="00067976" w:rsidP="00067976">
            <w:pPr>
              <w:pStyle w:val="105"/>
              <w:rPr>
                <w:rFonts w:ascii="ＭＳ Ｐゴシック" w:eastAsia="ＭＳ Ｐゴシック" w:hAnsi="ＭＳ Ｐゴシック" w:cs="ＭＳ Ｐゴシック"/>
                <w:sz w:val="24"/>
                <w:szCs w:val="24"/>
              </w:rPr>
            </w:pPr>
            <w:r w:rsidRPr="00B32990">
              <w:t>49</w:t>
            </w:r>
          </w:p>
        </w:tc>
      </w:tr>
      <w:tr w:rsidR="00D141A0" w14:paraId="584CDA95" w14:textId="77777777" w:rsidTr="00712C51">
        <w:trPr>
          <w:trHeight w:val="340"/>
        </w:trPr>
        <w:tc>
          <w:tcPr>
            <w:tcW w:w="2835" w:type="dxa"/>
            <w:vMerge/>
            <w:shd w:val="clear" w:color="auto" w:fill="FFFFFF" w:themeFill="background1"/>
            <w:vAlign w:val="center"/>
          </w:tcPr>
          <w:p w14:paraId="1326E9C3" w14:textId="77777777" w:rsidR="00D141A0" w:rsidRPr="00B234AA" w:rsidRDefault="00D141A0" w:rsidP="00712C51">
            <w:pPr>
              <w:pStyle w:val="affff1"/>
            </w:pPr>
          </w:p>
        </w:tc>
        <w:tc>
          <w:tcPr>
            <w:tcW w:w="1247" w:type="dxa"/>
            <w:shd w:val="clear" w:color="auto" w:fill="FAE9F1" w:themeFill="background2"/>
            <w:vAlign w:val="center"/>
          </w:tcPr>
          <w:p w14:paraId="56E29A9B" w14:textId="77777777" w:rsidR="00D141A0" w:rsidRDefault="00D141A0" w:rsidP="00712C51">
            <w:pPr>
              <w:pStyle w:val="a9"/>
              <w:rPr>
                <w:rFonts w:ascii="ＭＳ Ｐゴシック" w:eastAsia="ＭＳ Ｐゴシック" w:hAnsi="ＭＳ Ｐゴシック" w:cs="ＭＳ Ｐゴシック"/>
                <w:color w:val="000000"/>
                <w:sz w:val="22"/>
              </w:rPr>
            </w:pPr>
            <w:r>
              <w:rPr>
                <w:rFonts w:hint="eastAsia"/>
              </w:rPr>
              <w:t>回／月</w:t>
            </w:r>
          </w:p>
        </w:tc>
        <w:tc>
          <w:tcPr>
            <w:tcW w:w="1701" w:type="dxa"/>
            <w:shd w:val="clear" w:color="auto" w:fill="FAE9F1" w:themeFill="background2"/>
            <w:vAlign w:val="center"/>
          </w:tcPr>
          <w:p w14:paraId="4E521210" w14:textId="77777777" w:rsidR="00D141A0" w:rsidRDefault="00D141A0" w:rsidP="00712C51">
            <w:pPr>
              <w:pStyle w:val="105"/>
              <w:rPr>
                <w:rFonts w:ascii="ＭＳ Ｐゴシック" w:eastAsia="ＭＳ Ｐゴシック" w:hAnsi="ＭＳ Ｐゴシック" w:cs="ＭＳ Ｐゴシック"/>
                <w:sz w:val="24"/>
                <w:szCs w:val="24"/>
              </w:rPr>
            </w:pPr>
            <w:r w:rsidRPr="009978E9">
              <w:t>6,414</w:t>
            </w:r>
          </w:p>
        </w:tc>
        <w:tc>
          <w:tcPr>
            <w:tcW w:w="1701" w:type="dxa"/>
            <w:shd w:val="clear" w:color="auto" w:fill="FAE9F1" w:themeFill="background2"/>
            <w:vAlign w:val="center"/>
          </w:tcPr>
          <w:p w14:paraId="3D8BBCEA" w14:textId="77777777" w:rsidR="00D141A0" w:rsidRDefault="00D141A0" w:rsidP="00712C51">
            <w:pPr>
              <w:pStyle w:val="105"/>
              <w:rPr>
                <w:rFonts w:ascii="ＭＳ Ｐゴシック" w:eastAsia="ＭＳ Ｐゴシック" w:hAnsi="ＭＳ Ｐゴシック" w:cs="ＭＳ Ｐゴシック"/>
                <w:sz w:val="24"/>
                <w:szCs w:val="24"/>
              </w:rPr>
            </w:pPr>
            <w:r w:rsidRPr="009978E9">
              <w:t>6,713</w:t>
            </w:r>
          </w:p>
        </w:tc>
        <w:tc>
          <w:tcPr>
            <w:tcW w:w="1701" w:type="dxa"/>
            <w:shd w:val="clear" w:color="auto" w:fill="FAE9F1" w:themeFill="background2"/>
            <w:vAlign w:val="center"/>
          </w:tcPr>
          <w:p w14:paraId="34DB3354" w14:textId="77777777" w:rsidR="00D141A0" w:rsidRDefault="00D141A0" w:rsidP="00712C51">
            <w:pPr>
              <w:pStyle w:val="105"/>
              <w:rPr>
                <w:rFonts w:ascii="ＭＳ Ｐゴシック" w:eastAsia="ＭＳ Ｐゴシック" w:hAnsi="ＭＳ Ｐゴシック" w:cs="ＭＳ Ｐゴシック"/>
                <w:sz w:val="24"/>
                <w:szCs w:val="24"/>
              </w:rPr>
            </w:pPr>
            <w:r w:rsidRPr="009978E9">
              <w:t>7,012</w:t>
            </w:r>
          </w:p>
        </w:tc>
      </w:tr>
    </w:tbl>
    <w:p w14:paraId="176A6165" w14:textId="77777777" w:rsidR="00D141A0" w:rsidRPr="009A111A" w:rsidRDefault="00D141A0" w:rsidP="00D141A0">
      <w:pPr>
        <w:pStyle w:val="affff2"/>
        <w:spacing w:beforeLines="50" w:before="120"/>
        <w:ind w:left="525" w:right="210" w:hanging="210"/>
      </w:pPr>
      <w:r w:rsidRPr="00DA12B5">
        <w:rPr>
          <w:rFonts w:hint="eastAsia"/>
        </w:rPr>
        <w:t>●</w:t>
      </w:r>
      <w:r w:rsidRPr="00387F2B">
        <w:rPr>
          <w:rFonts w:hint="eastAsia"/>
        </w:rPr>
        <w:t>令和４(2022)年度までの実績等を踏まえ、各見込量を算定しました</w:t>
      </w:r>
      <w:r w:rsidRPr="00DA12B5">
        <w:rPr>
          <w:rFonts w:hint="eastAsia"/>
        </w:rPr>
        <w:t>。</w:t>
      </w:r>
    </w:p>
    <w:p w14:paraId="67271C4E" w14:textId="77777777" w:rsidR="00D141A0" w:rsidRPr="009A111A" w:rsidRDefault="00D141A0" w:rsidP="00D141A0">
      <w:pPr>
        <w:jc w:val="left"/>
        <w:rPr>
          <w:rFonts w:hAnsi="HG丸ｺﾞｼｯｸM-PRO"/>
        </w:rPr>
      </w:pPr>
      <w:r w:rsidRPr="009A111A">
        <w:rPr>
          <w:rFonts w:hAnsi="HG丸ｺﾞｼｯｸM-PRO"/>
        </w:rPr>
        <w:br w:type="page"/>
      </w:r>
    </w:p>
    <w:p w14:paraId="6275DA83" w14:textId="77777777" w:rsidR="00D141A0" w:rsidRPr="009A111A" w:rsidRDefault="00D141A0" w:rsidP="00D141A0">
      <w:pPr>
        <w:pStyle w:val="3"/>
        <w:rPr>
          <w:u w:val="single"/>
        </w:rPr>
      </w:pPr>
      <w:r w:rsidRPr="009A111A">
        <w:rPr>
          <w:rFonts w:hint="eastAsia"/>
        </w:rPr>
        <w:lastRenderedPageBreak/>
        <w:t>（７）福祉ホーム</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43B96C2D" w14:textId="77777777" w:rsidTr="00712C51">
        <w:tc>
          <w:tcPr>
            <w:tcW w:w="1072" w:type="dxa"/>
            <w:tcMar>
              <w:top w:w="85" w:type="dxa"/>
              <w:bottom w:w="85" w:type="dxa"/>
            </w:tcMar>
          </w:tcPr>
          <w:p w14:paraId="5E4CCF4C"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3B77E4D2" w14:textId="77777777" w:rsidR="00D141A0" w:rsidRPr="009A111A" w:rsidRDefault="00D141A0" w:rsidP="00D141A0">
      <w:pPr>
        <w:pStyle w:val="a5"/>
        <w:spacing w:beforeLines="50" w:before="120"/>
        <w:ind w:left="210" w:firstLine="240"/>
      </w:pPr>
      <w:r w:rsidRPr="00957D5F">
        <w:rPr>
          <w:rFonts w:hint="eastAsia"/>
        </w:rPr>
        <w:t>住居が必要な障害のある方に対し、居室及びその他設備などを供与することで、地域生活を支援します</w:t>
      </w:r>
      <w:r w:rsidRPr="007E6E12">
        <w:rPr>
          <w:rFonts w:hint="eastAsia"/>
        </w:rPr>
        <w:t>。</w:t>
      </w:r>
    </w:p>
    <w:p w14:paraId="01922A67" w14:textId="77777777" w:rsidR="00D141A0" w:rsidRPr="00E807EC" w:rsidRDefault="00D141A0" w:rsidP="00D141A0">
      <w:pPr>
        <w:widowControl/>
        <w:ind w:left="420" w:hangingChars="200" w:hanging="420"/>
        <w:jc w:val="left"/>
        <w:rPr>
          <w:rFonts w:hAnsi="HG丸ｺﾞｼｯｸM-PRO"/>
          <w:szCs w:val="24"/>
        </w:rPr>
      </w:pPr>
    </w:p>
    <w:p w14:paraId="5F716A49"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4102A944" w14:textId="77777777" w:rsidTr="00712C51">
        <w:tc>
          <w:tcPr>
            <w:tcW w:w="3340" w:type="dxa"/>
            <w:tcMar>
              <w:top w:w="85" w:type="dxa"/>
              <w:bottom w:w="85" w:type="dxa"/>
            </w:tcMar>
          </w:tcPr>
          <w:p w14:paraId="1D076D8E"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1E2476E3" w14:textId="77777777" w:rsidR="00D141A0" w:rsidRDefault="00D141A0" w:rsidP="00D141A0">
      <w:pPr>
        <w:pStyle w:val="aff4"/>
      </w:pPr>
    </w:p>
    <w:tbl>
      <w:tblPr>
        <w:tblW w:w="9412"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24"/>
        <w:gridCol w:w="1134"/>
        <w:gridCol w:w="992"/>
        <w:gridCol w:w="992"/>
        <w:gridCol w:w="993"/>
        <w:gridCol w:w="992"/>
        <w:gridCol w:w="992"/>
        <w:gridCol w:w="993"/>
      </w:tblGrid>
      <w:tr w:rsidR="00D141A0" w14:paraId="1077BC2A" w14:textId="77777777" w:rsidTr="00712C51">
        <w:trPr>
          <w:trHeight w:val="340"/>
        </w:trPr>
        <w:tc>
          <w:tcPr>
            <w:tcW w:w="2324" w:type="dxa"/>
            <w:vMerge w:val="restart"/>
            <w:shd w:val="clear" w:color="auto" w:fill="D9D9D9" w:themeFill="background1" w:themeFillShade="D9"/>
            <w:vAlign w:val="center"/>
          </w:tcPr>
          <w:p w14:paraId="77F1AC7E"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0D73494D"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1ACFB543"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2D699E36"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47E75369"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3E2D727E" w14:textId="77777777" w:rsidTr="00712C51">
        <w:trPr>
          <w:trHeight w:val="340"/>
        </w:trPr>
        <w:tc>
          <w:tcPr>
            <w:tcW w:w="2324" w:type="dxa"/>
            <w:vMerge/>
            <w:shd w:val="clear" w:color="auto" w:fill="D9D9D9" w:themeFill="background1" w:themeFillShade="D9"/>
            <w:vAlign w:val="center"/>
          </w:tcPr>
          <w:p w14:paraId="5C7A42A4"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595B6DEF" w14:textId="77777777" w:rsidR="00D141A0" w:rsidRDefault="00D141A0" w:rsidP="00712C51">
            <w:pPr>
              <w:pStyle w:val="afff2"/>
            </w:pPr>
          </w:p>
        </w:tc>
        <w:tc>
          <w:tcPr>
            <w:tcW w:w="992" w:type="dxa"/>
            <w:shd w:val="clear" w:color="auto" w:fill="D9D9D9" w:themeFill="background1" w:themeFillShade="D9"/>
            <w:vAlign w:val="center"/>
          </w:tcPr>
          <w:p w14:paraId="23955A4B"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33B5BB60"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5DE21A54"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4618FB28"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476803EC"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7C6B5F21" w14:textId="77777777" w:rsidR="00D141A0" w:rsidRDefault="00D141A0" w:rsidP="00712C51">
            <w:pPr>
              <w:pStyle w:val="afff2"/>
            </w:pPr>
            <w:r>
              <w:rPr>
                <w:rFonts w:hint="eastAsia"/>
              </w:rPr>
              <w:t>実績</w:t>
            </w:r>
          </w:p>
        </w:tc>
      </w:tr>
      <w:tr w:rsidR="00D141A0" w14:paraId="6F9FF954" w14:textId="77777777" w:rsidTr="00712C51">
        <w:trPr>
          <w:trHeight w:val="340"/>
        </w:trPr>
        <w:tc>
          <w:tcPr>
            <w:tcW w:w="2324" w:type="dxa"/>
            <w:vMerge w:val="restart"/>
            <w:shd w:val="clear" w:color="auto" w:fill="FFFFFF" w:themeFill="background1"/>
            <w:vAlign w:val="center"/>
          </w:tcPr>
          <w:p w14:paraId="708E2F33" w14:textId="77777777" w:rsidR="00D141A0" w:rsidRDefault="00D141A0" w:rsidP="00712C51">
            <w:pPr>
              <w:pStyle w:val="affff1"/>
              <w:rPr>
                <w:rFonts w:ascii="ＭＳ Ｐゴシック" w:eastAsia="ＭＳ Ｐゴシック" w:hAnsi="ＭＳ Ｐゴシック" w:cs="ＭＳ Ｐゴシック"/>
              </w:rPr>
            </w:pPr>
            <w:r w:rsidRPr="00130309">
              <w:rPr>
                <w:rFonts w:hint="eastAsia"/>
              </w:rPr>
              <w:t>福祉ホーム</w:t>
            </w:r>
          </w:p>
        </w:tc>
        <w:tc>
          <w:tcPr>
            <w:tcW w:w="1134" w:type="dxa"/>
            <w:vAlign w:val="center"/>
          </w:tcPr>
          <w:p w14:paraId="19B5B928"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992" w:type="dxa"/>
            <w:vAlign w:val="center"/>
          </w:tcPr>
          <w:p w14:paraId="6B8CF04C" w14:textId="77777777" w:rsidR="00D141A0" w:rsidRPr="007C64BC" w:rsidRDefault="00D141A0" w:rsidP="00712C51">
            <w:pPr>
              <w:pStyle w:val="105"/>
            </w:pPr>
            <w:r w:rsidRPr="007C64BC">
              <w:t>1</w:t>
            </w:r>
          </w:p>
        </w:tc>
        <w:tc>
          <w:tcPr>
            <w:tcW w:w="992" w:type="dxa"/>
            <w:vAlign w:val="center"/>
          </w:tcPr>
          <w:p w14:paraId="18EB795D" w14:textId="77777777" w:rsidR="00D141A0" w:rsidRPr="007C64BC" w:rsidRDefault="00D141A0" w:rsidP="00712C51">
            <w:pPr>
              <w:pStyle w:val="105"/>
            </w:pPr>
            <w:r w:rsidRPr="007C64BC">
              <w:t>1</w:t>
            </w:r>
          </w:p>
        </w:tc>
        <w:tc>
          <w:tcPr>
            <w:tcW w:w="993" w:type="dxa"/>
            <w:vAlign w:val="center"/>
          </w:tcPr>
          <w:p w14:paraId="1C9BB20A" w14:textId="77777777" w:rsidR="00D141A0" w:rsidRPr="007C64BC" w:rsidRDefault="00D141A0" w:rsidP="00712C51">
            <w:pPr>
              <w:pStyle w:val="105"/>
            </w:pPr>
            <w:r w:rsidRPr="007C64BC">
              <w:t>1</w:t>
            </w:r>
          </w:p>
        </w:tc>
        <w:tc>
          <w:tcPr>
            <w:tcW w:w="992" w:type="dxa"/>
            <w:vAlign w:val="center"/>
          </w:tcPr>
          <w:p w14:paraId="1C09E787" w14:textId="77777777" w:rsidR="00D141A0" w:rsidRPr="007C64BC" w:rsidRDefault="00D141A0" w:rsidP="00712C51">
            <w:pPr>
              <w:pStyle w:val="105"/>
            </w:pPr>
            <w:r w:rsidRPr="007C64BC">
              <w:rPr>
                <w:rFonts w:hint="eastAsia"/>
              </w:rPr>
              <w:t>1</w:t>
            </w:r>
          </w:p>
        </w:tc>
        <w:tc>
          <w:tcPr>
            <w:tcW w:w="992" w:type="dxa"/>
            <w:vAlign w:val="center"/>
          </w:tcPr>
          <w:p w14:paraId="4303DADE" w14:textId="77777777" w:rsidR="00D141A0" w:rsidRPr="007C64BC" w:rsidRDefault="00D141A0" w:rsidP="00712C51">
            <w:pPr>
              <w:pStyle w:val="105"/>
            </w:pPr>
            <w:r w:rsidRPr="007C64BC">
              <w:t>1</w:t>
            </w:r>
          </w:p>
        </w:tc>
        <w:tc>
          <w:tcPr>
            <w:tcW w:w="993" w:type="dxa"/>
            <w:vAlign w:val="center"/>
          </w:tcPr>
          <w:p w14:paraId="05F052AA" w14:textId="77777777" w:rsidR="00D141A0" w:rsidRPr="007C64BC" w:rsidRDefault="00D141A0" w:rsidP="00712C51">
            <w:pPr>
              <w:pStyle w:val="105"/>
            </w:pPr>
            <w:r w:rsidRPr="007C64BC">
              <w:rPr>
                <w:rFonts w:hint="eastAsia"/>
              </w:rPr>
              <w:t>1</w:t>
            </w:r>
          </w:p>
        </w:tc>
      </w:tr>
      <w:tr w:rsidR="00D141A0" w14:paraId="1B643B80" w14:textId="77777777" w:rsidTr="00712C51">
        <w:trPr>
          <w:trHeight w:val="340"/>
        </w:trPr>
        <w:tc>
          <w:tcPr>
            <w:tcW w:w="2324" w:type="dxa"/>
            <w:vMerge/>
            <w:shd w:val="clear" w:color="auto" w:fill="FFFFFF" w:themeFill="background1"/>
            <w:vAlign w:val="center"/>
          </w:tcPr>
          <w:p w14:paraId="672D06D8" w14:textId="77777777" w:rsidR="00D141A0" w:rsidRPr="00B234AA" w:rsidRDefault="00D141A0" w:rsidP="00712C51">
            <w:pPr>
              <w:pStyle w:val="affff1"/>
            </w:pPr>
          </w:p>
        </w:tc>
        <w:tc>
          <w:tcPr>
            <w:tcW w:w="1134" w:type="dxa"/>
            <w:shd w:val="clear" w:color="auto" w:fill="F2F2F2" w:themeFill="background1" w:themeFillShade="F2"/>
            <w:vAlign w:val="center"/>
          </w:tcPr>
          <w:p w14:paraId="456C8C12"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992" w:type="dxa"/>
            <w:shd w:val="clear" w:color="auto" w:fill="F2F2F2" w:themeFill="background1" w:themeFillShade="F2"/>
            <w:vAlign w:val="center"/>
          </w:tcPr>
          <w:p w14:paraId="70467530" w14:textId="77777777" w:rsidR="00D141A0" w:rsidRPr="007C64BC" w:rsidRDefault="00D141A0" w:rsidP="00712C51">
            <w:pPr>
              <w:pStyle w:val="105"/>
            </w:pPr>
            <w:r w:rsidRPr="007C64BC">
              <w:t>10</w:t>
            </w:r>
          </w:p>
        </w:tc>
        <w:tc>
          <w:tcPr>
            <w:tcW w:w="992" w:type="dxa"/>
            <w:shd w:val="clear" w:color="auto" w:fill="F2F2F2" w:themeFill="background1" w:themeFillShade="F2"/>
            <w:vAlign w:val="center"/>
          </w:tcPr>
          <w:p w14:paraId="5A0AACCB" w14:textId="77777777" w:rsidR="00D141A0" w:rsidRPr="007C64BC" w:rsidRDefault="00D141A0" w:rsidP="00712C51">
            <w:pPr>
              <w:pStyle w:val="105"/>
            </w:pPr>
            <w:r w:rsidRPr="007C64BC">
              <w:t>3</w:t>
            </w:r>
          </w:p>
        </w:tc>
        <w:tc>
          <w:tcPr>
            <w:tcW w:w="993" w:type="dxa"/>
            <w:shd w:val="clear" w:color="auto" w:fill="F2F2F2" w:themeFill="background1" w:themeFillShade="F2"/>
            <w:vAlign w:val="center"/>
          </w:tcPr>
          <w:p w14:paraId="6693D969" w14:textId="77777777" w:rsidR="00D141A0" w:rsidRPr="007C64BC" w:rsidRDefault="00D141A0" w:rsidP="00712C51">
            <w:pPr>
              <w:pStyle w:val="105"/>
            </w:pPr>
            <w:r w:rsidRPr="007C64BC">
              <w:t>10</w:t>
            </w:r>
          </w:p>
        </w:tc>
        <w:tc>
          <w:tcPr>
            <w:tcW w:w="992" w:type="dxa"/>
            <w:shd w:val="clear" w:color="auto" w:fill="F2F2F2" w:themeFill="background1" w:themeFillShade="F2"/>
            <w:vAlign w:val="center"/>
          </w:tcPr>
          <w:p w14:paraId="5108800A" w14:textId="77777777" w:rsidR="00D141A0" w:rsidRPr="007C64BC" w:rsidRDefault="00D141A0" w:rsidP="00712C51">
            <w:pPr>
              <w:pStyle w:val="105"/>
            </w:pPr>
            <w:r w:rsidRPr="007C64BC">
              <w:rPr>
                <w:rFonts w:hint="eastAsia"/>
              </w:rPr>
              <w:t>3</w:t>
            </w:r>
          </w:p>
        </w:tc>
        <w:tc>
          <w:tcPr>
            <w:tcW w:w="992" w:type="dxa"/>
            <w:shd w:val="clear" w:color="auto" w:fill="F2F2F2" w:themeFill="background1" w:themeFillShade="F2"/>
            <w:vAlign w:val="center"/>
          </w:tcPr>
          <w:p w14:paraId="4E24D2E1" w14:textId="77777777" w:rsidR="00D141A0" w:rsidRPr="007C64BC" w:rsidRDefault="00D141A0" w:rsidP="00712C51">
            <w:pPr>
              <w:pStyle w:val="105"/>
            </w:pPr>
            <w:r w:rsidRPr="007C64BC">
              <w:t>10</w:t>
            </w:r>
          </w:p>
        </w:tc>
        <w:tc>
          <w:tcPr>
            <w:tcW w:w="993" w:type="dxa"/>
            <w:shd w:val="clear" w:color="auto" w:fill="F2F2F2" w:themeFill="background1" w:themeFillShade="F2"/>
            <w:vAlign w:val="center"/>
          </w:tcPr>
          <w:p w14:paraId="75BAD402" w14:textId="77777777" w:rsidR="00D141A0" w:rsidRPr="007C64BC" w:rsidRDefault="00D141A0" w:rsidP="00712C51">
            <w:pPr>
              <w:pStyle w:val="105"/>
            </w:pPr>
            <w:r w:rsidRPr="007C64BC">
              <w:rPr>
                <w:rFonts w:hint="eastAsia"/>
              </w:rPr>
              <w:t>3</w:t>
            </w:r>
          </w:p>
        </w:tc>
      </w:tr>
    </w:tbl>
    <w:p w14:paraId="6F4B7131" w14:textId="77777777" w:rsidR="00D141A0" w:rsidRPr="00BD7B44" w:rsidRDefault="00D141A0" w:rsidP="00D141A0">
      <w:pPr>
        <w:pStyle w:val="aa"/>
        <w:spacing w:beforeLines="20" w:before="48" w:line="240" w:lineRule="exact"/>
        <w:ind w:leftChars="200" w:left="780" w:right="-63" w:hanging="360"/>
      </w:pPr>
      <w:r w:rsidRPr="00DC4BC5">
        <w:rPr>
          <w:rFonts w:hint="eastAsia"/>
        </w:rPr>
        <w:t>※</w:t>
      </w:r>
      <w:r>
        <w:rPr>
          <w:rFonts w:hint="eastAsia"/>
        </w:rPr>
        <w:t>令和</w:t>
      </w:r>
      <w:r w:rsidRPr="00DC4BC5">
        <w:rPr>
          <w:rFonts w:hint="eastAsia"/>
        </w:rPr>
        <w:t>３(2021)年度、令和４(2022)年度は３月実績、令和５(2023)年度は６月実績</w:t>
      </w:r>
    </w:p>
    <w:p w14:paraId="3C4260E2" w14:textId="77777777" w:rsidR="00D141A0" w:rsidRDefault="00D141A0" w:rsidP="00D141A0">
      <w:pPr>
        <w:widowControl/>
        <w:ind w:left="420" w:hangingChars="200" w:hanging="420"/>
        <w:jc w:val="left"/>
        <w:rPr>
          <w:rFonts w:hAnsi="HG丸ｺﾞｼｯｸM-PRO"/>
          <w:szCs w:val="24"/>
          <w:bdr w:val="single" w:sz="4" w:space="0" w:color="auto"/>
        </w:rPr>
      </w:pPr>
    </w:p>
    <w:p w14:paraId="598B9026" w14:textId="77777777" w:rsidR="00D141A0" w:rsidRDefault="00D141A0" w:rsidP="00D141A0">
      <w:pPr>
        <w:widowControl/>
        <w:ind w:leftChars="100" w:left="420" w:hangingChars="100" w:hanging="210"/>
        <w:jc w:val="left"/>
        <w:rPr>
          <w:rFonts w:hAnsi="HG丸ｺﾞｼｯｸM-PRO"/>
          <w:szCs w:val="24"/>
        </w:rPr>
      </w:pPr>
    </w:p>
    <w:p w14:paraId="5A25D7AC" w14:textId="77777777" w:rsidR="00D141A0" w:rsidRDefault="00D141A0" w:rsidP="00D141A0">
      <w:r>
        <w:rPr>
          <w:noProof/>
        </w:rPr>
        <mc:AlternateContent>
          <mc:Choice Requires="wps">
            <w:drawing>
              <wp:anchor distT="0" distB="0" distL="114300" distR="114300" simplePos="0" relativeHeight="251846144" behindDoc="1" locked="0" layoutInCell="1" allowOverlap="1" wp14:anchorId="4B4CDD88" wp14:editId="5EDB82AC">
                <wp:simplePos x="0" y="0"/>
                <wp:positionH relativeFrom="column">
                  <wp:posOffset>-93345</wp:posOffset>
                </wp:positionH>
                <wp:positionV relativeFrom="paragraph">
                  <wp:posOffset>194945</wp:posOffset>
                </wp:positionV>
                <wp:extent cx="6371590" cy="1800000"/>
                <wp:effectExtent l="0" t="0" r="10160" b="10160"/>
                <wp:wrapNone/>
                <wp:docPr id="147911" name="角丸四角形 147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1800000"/>
                        </a:xfrm>
                        <a:prstGeom prst="roundRect">
                          <a:avLst>
                            <a:gd name="adj" fmla="val 10497"/>
                          </a:avLst>
                        </a:prstGeom>
                        <a:solidFill>
                          <a:schemeClr val="bg1">
                            <a:lumMod val="100000"/>
                            <a:lumOff val="0"/>
                          </a:schemeClr>
                        </a:solidFill>
                        <a:ln w="25400">
                          <a:solidFill>
                            <a:schemeClr val="tx2">
                              <a:lumMod val="100000"/>
                              <a:lumOff val="0"/>
                            </a:schemeClr>
                          </a:solidFill>
                          <a:round/>
                          <a:headEnd/>
                          <a:tailEnd/>
                        </a:ln>
                      </wps:spPr>
                      <wps:txbx>
                        <w:txbxContent>
                          <w:p w14:paraId="2369943B"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4CDD88" id="角丸四角形 147911" o:spid="_x0000_s1091" style="position:absolute;left:0;text-align:left;margin-left:-7.35pt;margin-top:15.35pt;width:501.7pt;height:141.7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" fillcolor="white [3212]" strokecolor="#951850 [3215]" strokeweight="2pt">
                <v:textbox inset="5.85pt,.7pt,5.85pt,.7pt">
                  <w:txbxContent>
                    <w:p w14:paraId="2369943B"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45120" behindDoc="0" locked="0" layoutInCell="1" allowOverlap="1" wp14:anchorId="2630D947" wp14:editId="3B0C35A3">
                <wp:simplePos x="0" y="0"/>
                <wp:positionH relativeFrom="column">
                  <wp:posOffset>175260</wp:posOffset>
                </wp:positionH>
                <wp:positionV relativeFrom="paragraph">
                  <wp:posOffset>0</wp:posOffset>
                </wp:positionV>
                <wp:extent cx="2895120" cy="363960"/>
                <wp:effectExtent l="0" t="0" r="635" b="0"/>
                <wp:wrapNone/>
                <wp:docPr id="147912" name="角丸四角形 147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37CBD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30D947" id="角丸四角形 147912" o:spid="_x0000_s1092" style="position:absolute;left:0;text-align:left;margin-left:13.8pt;margin-top:0;width:227.95pt;height:2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PMZqQYrAgAAMgQAAA4AAAAAAAAAAAAAAAAALgIAAGRy&#10;cy9lMm9Eb2MueG1sUEsBAi0AFAAGAAgAAAAhAM0Ui0vgAAAABgEAAA8AAAAAAAAAAAAAAAAAhQQA&#10;AGRycy9kb3ducmV2LnhtbFBLBQYAAAAABAAEAPMAAACSBQAAAAA=&#10;" fillcolor="#aa1b5c [3209]" stroked="f">
                <v:textbox inset="5.85pt,.7pt,5.85pt,.7pt">
                  <w:txbxContent>
                    <w:p w14:paraId="5137CBD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78CFC177"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247"/>
        <w:gridCol w:w="1701"/>
        <w:gridCol w:w="1701"/>
        <w:gridCol w:w="1701"/>
      </w:tblGrid>
      <w:tr w:rsidR="00D141A0" w14:paraId="23145005" w14:textId="77777777" w:rsidTr="00712C51">
        <w:trPr>
          <w:trHeight w:val="437"/>
        </w:trPr>
        <w:tc>
          <w:tcPr>
            <w:tcW w:w="2835" w:type="dxa"/>
            <w:shd w:val="clear" w:color="auto" w:fill="ECA6C5" w:themeFill="accent2"/>
            <w:vAlign w:val="center"/>
          </w:tcPr>
          <w:p w14:paraId="553DE638"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47" w:type="dxa"/>
            <w:shd w:val="clear" w:color="auto" w:fill="ECA6C5" w:themeFill="accent2"/>
            <w:vAlign w:val="center"/>
          </w:tcPr>
          <w:p w14:paraId="42B5D314" w14:textId="77777777" w:rsidR="00D141A0" w:rsidRDefault="00D141A0" w:rsidP="00712C51">
            <w:pPr>
              <w:pStyle w:val="afff2"/>
            </w:pPr>
            <w:r>
              <w:rPr>
                <w:rFonts w:hint="eastAsia"/>
              </w:rPr>
              <w:t>単位</w:t>
            </w:r>
          </w:p>
        </w:tc>
        <w:tc>
          <w:tcPr>
            <w:tcW w:w="1701" w:type="dxa"/>
            <w:shd w:val="clear" w:color="auto" w:fill="ECA6C5" w:themeFill="accent2"/>
            <w:vAlign w:val="center"/>
          </w:tcPr>
          <w:p w14:paraId="546F6CD9"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51AF9EB7"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5968C32C"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3560A3AE" w14:textId="77777777" w:rsidTr="00712C51">
        <w:trPr>
          <w:trHeight w:val="340"/>
        </w:trPr>
        <w:tc>
          <w:tcPr>
            <w:tcW w:w="2835" w:type="dxa"/>
            <w:vMerge w:val="restart"/>
            <w:shd w:val="clear" w:color="auto" w:fill="FFFFFF" w:themeFill="background1"/>
            <w:vAlign w:val="center"/>
          </w:tcPr>
          <w:p w14:paraId="5D4E8BE8" w14:textId="77777777" w:rsidR="00D141A0" w:rsidRDefault="00D141A0" w:rsidP="00712C51">
            <w:pPr>
              <w:pStyle w:val="affff1"/>
              <w:rPr>
                <w:rFonts w:ascii="ＭＳ Ｐゴシック" w:eastAsia="ＭＳ Ｐゴシック" w:hAnsi="ＭＳ Ｐゴシック" w:cs="ＭＳ Ｐゴシック"/>
              </w:rPr>
            </w:pPr>
            <w:r w:rsidRPr="00130309">
              <w:rPr>
                <w:rFonts w:hint="eastAsia"/>
              </w:rPr>
              <w:t>福祉ホーム</w:t>
            </w:r>
          </w:p>
        </w:tc>
        <w:tc>
          <w:tcPr>
            <w:tcW w:w="1247" w:type="dxa"/>
            <w:vAlign w:val="center"/>
          </w:tcPr>
          <w:p w14:paraId="295A370C" w14:textId="77777777" w:rsidR="00D141A0" w:rsidRDefault="00D141A0" w:rsidP="00712C51">
            <w:pPr>
              <w:pStyle w:val="a9"/>
              <w:rPr>
                <w:rFonts w:ascii="ＭＳ Ｐゴシック" w:eastAsia="ＭＳ Ｐゴシック" w:hAnsi="ＭＳ Ｐゴシック" w:cs="ＭＳ Ｐゴシック"/>
              </w:rPr>
            </w:pPr>
            <w:r>
              <w:rPr>
                <w:rFonts w:hint="eastAsia"/>
              </w:rPr>
              <w:t>か所</w:t>
            </w:r>
          </w:p>
        </w:tc>
        <w:tc>
          <w:tcPr>
            <w:tcW w:w="1701" w:type="dxa"/>
            <w:vAlign w:val="center"/>
          </w:tcPr>
          <w:p w14:paraId="04FE9331" w14:textId="77777777" w:rsidR="00D141A0" w:rsidRPr="007C64BC" w:rsidRDefault="00D141A0" w:rsidP="00712C51">
            <w:pPr>
              <w:pStyle w:val="105"/>
            </w:pPr>
            <w:r w:rsidRPr="007C64BC">
              <w:rPr>
                <w:rFonts w:hint="eastAsia"/>
              </w:rPr>
              <w:t>1</w:t>
            </w:r>
          </w:p>
        </w:tc>
        <w:tc>
          <w:tcPr>
            <w:tcW w:w="1701" w:type="dxa"/>
            <w:vAlign w:val="center"/>
          </w:tcPr>
          <w:p w14:paraId="35616B62" w14:textId="77777777" w:rsidR="00D141A0" w:rsidRPr="007C64BC" w:rsidRDefault="00D141A0" w:rsidP="00712C51">
            <w:pPr>
              <w:pStyle w:val="105"/>
            </w:pPr>
            <w:r w:rsidRPr="007C64BC">
              <w:rPr>
                <w:rFonts w:hint="eastAsia"/>
              </w:rPr>
              <w:t>1</w:t>
            </w:r>
          </w:p>
        </w:tc>
        <w:tc>
          <w:tcPr>
            <w:tcW w:w="1701" w:type="dxa"/>
            <w:tcBorders>
              <w:tl2br w:val="single" w:sz="4" w:space="0" w:color="auto"/>
            </w:tcBorders>
            <w:vAlign w:val="center"/>
          </w:tcPr>
          <w:p w14:paraId="75616B5C" w14:textId="77777777" w:rsidR="00D141A0" w:rsidRDefault="00D141A0" w:rsidP="00712C51">
            <w:pPr>
              <w:pStyle w:val="105"/>
              <w:rPr>
                <w:rFonts w:ascii="ＭＳ Ｐゴシック" w:eastAsia="ＭＳ Ｐゴシック" w:hAnsi="ＭＳ Ｐゴシック" w:cs="ＭＳ Ｐゴシック"/>
                <w:sz w:val="24"/>
                <w:szCs w:val="24"/>
              </w:rPr>
            </w:pPr>
          </w:p>
        </w:tc>
      </w:tr>
      <w:tr w:rsidR="00D141A0" w14:paraId="1377F854" w14:textId="77777777" w:rsidTr="00712C51">
        <w:trPr>
          <w:trHeight w:val="340"/>
        </w:trPr>
        <w:tc>
          <w:tcPr>
            <w:tcW w:w="2835" w:type="dxa"/>
            <w:vMerge/>
            <w:shd w:val="clear" w:color="auto" w:fill="FFFFFF" w:themeFill="background1"/>
            <w:vAlign w:val="center"/>
          </w:tcPr>
          <w:p w14:paraId="57741C68" w14:textId="77777777" w:rsidR="00D141A0" w:rsidRPr="00B234AA" w:rsidRDefault="00D141A0" w:rsidP="00712C51">
            <w:pPr>
              <w:pStyle w:val="affff1"/>
            </w:pPr>
          </w:p>
        </w:tc>
        <w:tc>
          <w:tcPr>
            <w:tcW w:w="1247" w:type="dxa"/>
            <w:shd w:val="clear" w:color="auto" w:fill="FAE9F1" w:themeFill="background2"/>
            <w:vAlign w:val="center"/>
          </w:tcPr>
          <w:p w14:paraId="1C72A597" w14:textId="77777777" w:rsidR="00D141A0" w:rsidRDefault="00D141A0" w:rsidP="00712C51">
            <w:pPr>
              <w:pStyle w:val="a9"/>
              <w:rPr>
                <w:rFonts w:ascii="ＭＳ Ｐゴシック" w:eastAsia="ＭＳ Ｐゴシック" w:hAnsi="ＭＳ Ｐゴシック" w:cs="ＭＳ Ｐゴシック"/>
              </w:rPr>
            </w:pPr>
            <w:r>
              <w:rPr>
                <w:rFonts w:hint="eastAsia"/>
              </w:rPr>
              <w:t>人／月</w:t>
            </w:r>
          </w:p>
        </w:tc>
        <w:tc>
          <w:tcPr>
            <w:tcW w:w="1701" w:type="dxa"/>
            <w:shd w:val="clear" w:color="auto" w:fill="FAE9F1" w:themeFill="background2"/>
            <w:vAlign w:val="center"/>
          </w:tcPr>
          <w:p w14:paraId="7547433B" w14:textId="77777777" w:rsidR="00D141A0" w:rsidRPr="007C64BC" w:rsidRDefault="00D141A0" w:rsidP="00712C51">
            <w:pPr>
              <w:pStyle w:val="105"/>
            </w:pPr>
            <w:r w:rsidRPr="007C64BC">
              <w:rPr>
                <w:rFonts w:hint="eastAsia"/>
              </w:rPr>
              <w:t>3</w:t>
            </w:r>
          </w:p>
        </w:tc>
        <w:tc>
          <w:tcPr>
            <w:tcW w:w="1701" w:type="dxa"/>
            <w:shd w:val="clear" w:color="auto" w:fill="FAE9F1" w:themeFill="background2"/>
            <w:vAlign w:val="center"/>
          </w:tcPr>
          <w:p w14:paraId="49EB232C" w14:textId="77777777" w:rsidR="00D141A0" w:rsidRPr="007C64BC" w:rsidRDefault="00D141A0" w:rsidP="00712C51">
            <w:pPr>
              <w:pStyle w:val="105"/>
            </w:pPr>
            <w:r w:rsidRPr="007C64BC">
              <w:rPr>
                <w:rFonts w:hint="eastAsia"/>
              </w:rPr>
              <w:t>0</w:t>
            </w:r>
          </w:p>
        </w:tc>
        <w:tc>
          <w:tcPr>
            <w:tcW w:w="1701" w:type="dxa"/>
            <w:tcBorders>
              <w:tl2br w:val="single" w:sz="4" w:space="0" w:color="auto"/>
            </w:tcBorders>
            <w:shd w:val="clear" w:color="auto" w:fill="FAE9F1" w:themeFill="background2"/>
            <w:vAlign w:val="center"/>
          </w:tcPr>
          <w:p w14:paraId="5CB128D2" w14:textId="77777777" w:rsidR="00D141A0" w:rsidRDefault="00D141A0" w:rsidP="00712C51">
            <w:pPr>
              <w:pStyle w:val="105"/>
              <w:rPr>
                <w:rFonts w:ascii="ＭＳ Ｐゴシック" w:eastAsia="ＭＳ Ｐゴシック" w:hAnsi="ＭＳ Ｐゴシック" w:cs="ＭＳ Ｐゴシック"/>
                <w:sz w:val="24"/>
                <w:szCs w:val="24"/>
              </w:rPr>
            </w:pPr>
          </w:p>
        </w:tc>
      </w:tr>
    </w:tbl>
    <w:p w14:paraId="7C7E618A"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sidRPr="00130309">
        <w:rPr>
          <w:rFonts w:hint="eastAsia"/>
        </w:rPr>
        <w:t>。</w:t>
      </w:r>
    </w:p>
    <w:p w14:paraId="1770DFB9" w14:textId="77777777" w:rsidR="00D141A0" w:rsidRPr="009A111A" w:rsidRDefault="00D141A0" w:rsidP="00D141A0">
      <w:pPr>
        <w:pStyle w:val="affff2"/>
        <w:ind w:left="525" w:right="210" w:hanging="210"/>
      </w:pPr>
      <w:r w:rsidRPr="007C64BC">
        <w:rPr>
          <w:rFonts w:hint="eastAsia"/>
        </w:rPr>
        <w:t>●令和７</w:t>
      </w:r>
      <w:r>
        <w:rPr>
          <w:rFonts w:hint="eastAsia"/>
        </w:rPr>
        <w:t>(</w:t>
      </w:r>
      <w:r>
        <w:t>2025)</w:t>
      </w:r>
      <w:r w:rsidRPr="007C64BC">
        <w:rPr>
          <w:rFonts w:hint="eastAsia"/>
        </w:rPr>
        <w:t>年度末に事業廃止を予定しているため、令和８</w:t>
      </w:r>
      <w:r>
        <w:rPr>
          <w:rFonts w:hint="eastAsia"/>
        </w:rPr>
        <w:t>(</w:t>
      </w:r>
      <w:r>
        <w:t>2026)</w:t>
      </w:r>
      <w:r w:rsidRPr="007C64BC">
        <w:rPr>
          <w:rFonts w:hint="eastAsia"/>
        </w:rPr>
        <w:t>年度の見込量は算定していません</w:t>
      </w:r>
      <w:r>
        <w:rPr>
          <w:rFonts w:hint="eastAsia"/>
        </w:rPr>
        <w:t>。</w:t>
      </w:r>
    </w:p>
    <w:p w14:paraId="604387F5" w14:textId="77777777" w:rsidR="00D141A0" w:rsidRDefault="00D141A0" w:rsidP="00D141A0">
      <w:pPr>
        <w:jc w:val="left"/>
        <w:rPr>
          <w:rFonts w:hAnsi="HG丸ｺﾞｼｯｸM-PRO"/>
          <w:sz w:val="24"/>
        </w:rPr>
      </w:pPr>
      <w:r>
        <w:rPr>
          <w:rFonts w:hAnsi="HG丸ｺﾞｼｯｸM-PRO"/>
          <w:sz w:val="24"/>
        </w:rPr>
        <w:br w:type="page"/>
      </w:r>
    </w:p>
    <w:p w14:paraId="19C3B459" w14:textId="77777777" w:rsidR="00D141A0" w:rsidRPr="009A111A" w:rsidRDefault="00D141A0" w:rsidP="00D141A0">
      <w:pPr>
        <w:pStyle w:val="3"/>
        <w:rPr>
          <w:u w:val="single"/>
        </w:rPr>
      </w:pPr>
      <w:r w:rsidRPr="009A111A">
        <w:rPr>
          <w:rFonts w:hint="eastAsia"/>
        </w:rPr>
        <w:lastRenderedPageBreak/>
        <w:t>（８）訪問入浴サービス事業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5491A3B7" w14:textId="77777777" w:rsidTr="00712C51">
        <w:tc>
          <w:tcPr>
            <w:tcW w:w="1072" w:type="dxa"/>
            <w:tcMar>
              <w:top w:w="85" w:type="dxa"/>
              <w:bottom w:w="85" w:type="dxa"/>
            </w:tcMar>
          </w:tcPr>
          <w:p w14:paraId="03EA74DB"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7242791F" w14:textId="77777777" w:rsidR="00D141A0" w:rsidRDefault="00D141A0" w:rsidP="00D141A0">
      <w:pPr>
        <w:pStyle w:val="a5"/>
        <w:spacing w:beforeLines="50" w:before="120"/>
        <w:ind w:left="210" w:firstLine="240"/>
      </w:pPr>
      <w:r w:rsidRPr="00957D5F">
        <w:rPr>
          <w:rFonts w:hint="eastAsia"/>
        </w:rPr>
        <w:t>家庭で入浴することが困難な重度の身体障害者及び知的障害者の入浴の機会を確保するため、自宅での訪問入浴サービスを提供します</w:t>
      </w:r>
      <w:r w:rsidRPr="00DC2DA2">
        <w:rPr>
          <w:rFonts w:hint="eastAsia"/>
        </w:rPr>
        <w:t>。</w:t>
      </w:r>
    </w:p>
    <w:p w14:paraId="7B2D8BB3" w14:textId="77777777" w:rsidR="00D141A0" w:rsidRDefault="00D141A0" w:rsidP="00D141A0">
      <w:pPr>
        <w:widowControl/>
        <w:ind w:left="420" w:hangingChars="200" w:hanging="420"/>
        <w:jc w:val="left"/>
        <w:rPr>
          <w:rFonts w:hAnsi="HG丸ｺﾞｼｯｸM-PRO"/>
          <w:szCs w:val="24"/>
        </w:rPr>
      </w:pPr>
    </w:p>
    <w:p w14:paraId="1D555288" w14:textId="77777777" w:rsidR="00D141A0" w:rsidRPr="00DB2278" w:rsidRDefault="00D141A0" w:rsidP="00D141A0">
      <w:pPr>
        <w:widowControl/>
        <w:ind w:left="420" w:hangingChars="200" w:hanging="42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15A933A2" w14:textId="77777777" w:rsidTr="00712C51">
        <w:tc>
          <w:tcPr>
            <w:tcW w:w="3340" w:type="dxa"/>
            <w:tcMar>
              <w:top w:w="85" w:type="dxa"/>
              <w:bottom w:w="85" w:type="dxa"/>
            </w:tcMar>
          </w:tcPr>
          <w:p w14:paraId="6D4BF2A9"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172E999B" w14:textId="77777777" w:rsidR="00D141A0" w:rsidRDefault="00D141A0" w:rsidP="00D141A0">
      <w:pPr>
        <w:pStyle w:val="aff4"/>
      </w:pPr>
    </w:p>
    <w:tbl>
      <w:tblPr>
        <w:tblW w:w="9412"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0"/>
        <w:gridCol w:w="1028"/>
        <w:gridCol w:w="992"/>
        <w:gridCol w:w="992"/>
        <w:gridCol w:w="993"/>
        <w:gridCol w:w="992"/>
        <w:gridCol w:w="992"/>
        <w:gridCol w:w="993"/>
      </w:tblGrid>
      <w:tr w:rsidR="00D141A0" w14:paraId="22A56BB3" w14:textId="77777777" w:rsidTr="00712C51">
        <w:trPr>
          <w:trHeight w:val="340"/>
        </w:trPr>
        <w:tc>
          <w:tcPr>
            <w:tcW w:w="2430" w:type="dxa"/>
            <w:vMerge w:val="restart"/>
            <w:shd w:val="clear" w:color="auto" w:fill="D9D9D9" w:themeFill="background1" w:themeFillShade="D9"/>
            <w:vAlign w:val="center"/>
          </w:tcPr>
          <w:p w14:paraId="71C79B48"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028" w:type="dxa"/>
            <w:vMerge w:val="restart"/>
            <w:shd w:val="clear" w:color="auto" w:fill="D9D9D9" w:themeFill="background1" w:themeFillShade="D9"/>
            <w:vAlign w:val="center"/>
          </w:tcPr>
          <w:p w14:paraId="119D2068"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53F0E403"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5B6823B3"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452E7759"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5BD2A378" w14:textId="77777777" w:rsidTr="00712C51">
        <w:trPr>
          <w:trHeight w:val="340"/>
        </w:trPr>
        <w:tc>
          <w:tcPr>
            <w:tcW w:w="2430" w:type="dxa"/>
            <w:vMerge/>
            <w:shd w:val="clear" w:color="auto" w:fill="D9D9D9" w:themeFill="background1" w:themeFillShade="D9"/>
            <w:vAlign w:val="center"/>
          </w:tcPr>
          <w:p w14:paraId="3F2167C0"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028" w:type="dxa"/>
            <w:vMerge/>
            <w:shd w:val="clear" w:color="auto" w:fill="D9D9D9" w:themeFill="background1" w:themeFillShade="D9"/>
            <w:vAlign w:val="center"/>
          </w:tcPr>
          <w:p w14:paraId="7F9613A7" w14:textId="77777777" w:rsidR="00D141A0" w:rsidRDefault="00D141A0" w:rsidP="00712C51">
            <w:pPr>
              <w:pStyle w:val="afff2"/>
            </w:pPr>
          </w:p>
        </w:tc>
        <w:tc>
          <w:tcPr>
            <w:tcW w:w="992" w:type="dxa"/>
            <w:shd w:val="clear" w:color="auto" w:fill="D9D9D9" w:themeFill="background1" w:themeFillShade="D9"/>
            <w:vAlign w:val="center"/>
          </w:tcPr>
          <w:p w14:paraId="3B7CE4E1"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41656547"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69EB30F4"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7EC1EA83"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704E96AD"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11F76B0E" w14:textId="77777777" w:rsidR="00D141A0" w:rsidRDefault="00D141A0" w:rsidP="00712C51">
            <w:pPr>
              <w:pStyle w:val="afff2"/>
            </w:pPr>
            <w:r>
              <w:rPr>
                <w:rFonts w:hint="eastAsia"/>
              </w:rPr>
              <w:t>実績</w:t>
            </w:r>
          </w:p>
        </w:tc>
      </w:tr>
      <w:tr w:rsidR="00D141A0" w14:paraId="1AF02E04" w14:textId="77777777" w:rsidTr="00712C51">
        <w:trPr>
          <w:trHeight w:val="397"/>
        </w:trPr>
        <w:tc>
          <w:tcPr>
            <w:tcW w:w="2430" w:type="dxa"/>
            <w:shd w:val="clear" w:color="auto" w:fill="FFFFFF" w:themeFill="background1"/>
            <w:vAlign w:val="center"/>
          </w:tcPr>
          <w:p w14:paraId="3AD612F4" w14:textId="77777777" w:rsidR="00D141A0" w:rsidRDefault="00D141A0" w:rsidP="00712C51">
            <w:pPr>
              <w:pStyle w:val="affff1"/>
              <w:rPr>
                <w:rFonts w:ascii="ＭＳ Ｐゴシック" w:eastAsia="ＭＳ Ｐゴシック" w:hAnsi="ＭＳ Ｐゴシック" w:cs="ＭＳ Ｐゴシック"/>
              </w:rPr>
            </w:pPr>
            <w:r w:rsidRPr="00DB2278">
              <w:rPr>
                <w:rFonts w:hint="eastAsia"/>
              </w:rPr>
              <w:t>訪問入浴サービス事業</w:t>
            </w:r>
          </w:p>
        </w:tc>
        <w:tc>
          <w:tcPr>
            <w:tcW w:w="1028" w:type="dxa"/>
            <w:vAlign w:val="center"/>
          </w:tcPr>
          <w:p w14:paraId="41A1E4BF" w14:textId="77777777" w:rsidR="00D141A0" w:rsidRDefault="00D141A0" w:rsidP="00712C51">
            <w:pPr>
              <w:pStyle w:val="a9"/>
              <w:rPr>
                <w:rFonts w:ascii="ＭＳ Ｐゴシック" w:eastAsia="ＭＳ Ｐゴシック" w:hAnsi="ＭＳ Ｐゴシック" w:cs="ＭＳ Ｐゴシック"/>
              </w:rPr>
            </w:pPr>
            <w:r>
              <w:rPr>
                <w:rFonts w:hint="eastAsia"/>
              </w:rPr>
              <w:t>件／年</w:t>
            </w:r>
          </w:p>
        </w:tc>
        <w:tc>
          <w:tcPr>
            <w:tcW w:w="992" w:type="dxa"/>
            <w:vAlign w:val="center"/>
          </w:tcPr>
          <w:p w14:paraId="7AD13F83" w14:textId="77777777" w:rsidR="00D141A0" w:rsidRDefault="00D141A0" w:rsidP="00712C51">
            <w:pPr>
              <w:pStyle w:val="105"/>
              <w:rPr>
                <w:rFonts w:ascii="ＭＳ Ｐゴシック" w:eastAsia="ＭＳ Ｐゴシック" w:hAnsi="ＭＳ Ｐゴシック" w:cs="ＭＳ Ｐゴシック"/>
                <w:sz w:val="24"/>
                <w:szCs w:val="24"/>
              </w:rPr>
            </w:pPr>
            <w:r w:rsidRPr="00F96F45">
              <w:t>7,643</w:t>
            </w:r>
          </w:p>
        </w:tc>
        <w:tc>
          <w:tcPr>
            <w:tcW w:w="992" w:type="dxa"/>
            <w:vAlign w:val="center"/>
          </w:tcPr>
          <w:p w14:paraId="487E7369" w14:textId="4BEB6C2E" w:rsidR="00D141A0" w:rsidRDefault="00067976" w:rsidP="00712C51">
            <w:pPr>
              <w:pStyle w:val="105"/>
              <w:rPr>
                <w:rFonts w:ascii="ＭＳ Ｐゴシック" w:eastAsia="ＭＳ Ｐゴシック" w:hAnsi="ＭＳ Ｐゴシック" w:cs="ＭＳ Ｐゴシック"/>
                <w:sz w:val="24"/>
                <w:szCs w:val="24"/>
              </w:rPr>
            </w:pPr>
            <w:r w:rsidRPr="00067976">
              <w:t>6,888</w:t>
            </w:r>
          </w:p>
        </w:tc>
        <w:tc>
          <w:tcPr>
            <w:tcW w:w="993" w:type="dxa"/>
            <w:vAlign w:val="center"/>
          </w:tcPr>
          <w:p w14:paraId="361E4F7F" w14:textId="77777777" w:rsidR="00D141A0" w:rsidRDefault="00D141A0" w:rsidP="00712C51">
            <w:pPr>
              <w:pStyle w:val="105"/>
              <w:rPr>
                <w:rFonts w:ascii="ＭＳ Ｐゴシック" w:eastAsia="ＭＳ Ｐゴシック" w:hAnsi="ＭＳ Ｐゴシック" w:cs="ＭＳ Ｐゴシック"/>
                <w:sz w:val="24"/>
                <w:szCs w:val="24"/>
              </w:rPr>
            </w:pPr>
            <w:r w:rsidRPr="00F96F45">
              <w:t>7,696</w:t>
            </w:r>
          </w:p>
        </w:tc>
        <w:tc>
          <w:tcPr>
            <w:tcW w:w="992" w:type="dxa"/>
            <w:vAlign w:val="center"/>
          </w:tcPr>
          <w:p w14:paraId="43DC987F" w14:textId="77777777" w:rsidR="00D141A0" w:rsidRDefault="00D141A0" w:rsidP="00712C51">
            <w:pPr>
              <w:pStyle w:val="105"/>
              <w:rPr>
                <w:rFonts w:ascii="ＭＳ Ｐゴシック" w:eastAsia="ＭＳ Ｐゴシック" w:hAnsi="ＭＳ Ｐゴシック" w:cs="ＭＳ Ｐゴシック"/>
                <w:sz w:val="24"/>
                <w:szCs w:val="24"/>
              </w:rPr>
            </w:pPr>
            <w:r w:rsidRPr="00F96F45">
              <w:t>6,887</w:t>
            </w:r>
          </w:p>
        </w:tc>
        <w:tc>
          <w:tcPr>
            <w:tcW w:w="992" w:type="dxa"/>
            <w:vAlign w:val="center"/>
          </w:tcPr>
          <w:p w14:paraId="00D3266B" w14:textId="77777777" w:rsidR="00D141A0" w:rsidRDefault="00D141A0" w:rsidP="00712C51">
            <w:pPr>
              <w:pStyle w:val="105"/>
              <w:rPr>
                <w:rFonts w:ascii="ＭＳ Ｐゴシック" w:eastAsia="ＭＳ Ｐゴシック" w:hAnsi="ＭＳ Ｐゴシック" w:cs="ＭＳ Ｐゴシック"/>
                <w:sz w:val="24"/>
                <w:szCs w:val="24"/>
              </w:rPr>
            </w:pPr>
            <w:r w:rsidRPr="00F96F45">
              <w:t>7,749</w:t>
            </w:r>
          </w:p>
        </w:tc>
        <w:tc>
          <w:tcPr>
            <w:tcW w:w="993" w:type="dxa"/>
            <w:vAlign w:val="center"/>
          </w:tcPr>
          <w:p w14:paraId="3F758806" w14:textId="77777777" w:rsidR="00D141A0" w:rsidRDefault="00D141A0" w:rsidP="00712C51">
            <w:pPr>
              <w:pStyle w:val="105"/>
              <w:rPr>
                <w:rFonts w:ascii="ＭＳ Ｐゴシック" w:eastAsia="ＭＳ Ｐゴシック" w:hAnsi="ＭＳ Ｐゴシック" w:cs="ＭＳ Ｐゴシック"/>
                <w:sz w:val="24"/>
                <w:szCs w:val="24"/>
              </w:rPr>
            </w:pPr>
            <w:r w:rsidRPr="00F96F45">
              <w:t>7,065</w:t>
            </w:r>
          </w:p>
        </w:tc>
      </w:tr>
    </w:tbl>
    <w:p w14:paraId="0B221A9C" w14:textId="77777777" w:rsidR="00D141A0" w:rsidRPr="00BD7B44" w:rsidRDefault="00D141A0" w:rsidP="00D141A0">
      <w:pPr>
        <w:pStyle w:val="aa"/>
        <w:spacing w:beforeLines="20" w:before="48" w:line="240" w:lineRule="exact"/>
        <w:ind w:leftChars="200" w:left="780" w:right="-63" w:hanging="360"/>
      </w:pPr>
      <w:r>
        <w:rPr>
          <w:rFonts w:hint="eastAsia"/>
        </w:rPr>
        <w:t>※令和５(</w:t>
      </w:r>
      <w:r>
        <w:t>202</w:t>
      </w:r>
      <w:r>
        <w:rPr>
          <w:rFonts w:hint="eastAsia"/>
        </w:rPr>
        <w:t>3</w:t>
      </w:r>
      <w:r>
        <w:t>)</w:t>
      </w:r>
      <w:r>
        <w:rPr>
          <w:rFonts w:hint="eastAsia"/>
        </w:rPr>
        <w:t>年度の</w:t>
      </w:r>
      <w:r w:rsidRPr="00A45B24">
        <w:rPr>
          <w:rFonts w:hint="eastAsia"/>
        </w:rPr>
        <w:t>実績</w:t>
      </w:r>
      <w:r>
        <w:rPr>
          <w:rFonts w:hint="eastAsia"/>
        </w:rPr>
        <w:t>は</w:t>
      </w:r>
      <w:r w:rsidRPr="00A45B24">
        <w:rPr>
          <w:rFonts w:hint="eastAsia"/>
        </w:rPr>
        <w:t>見込み</w:t>
      </w:r>
    </w:p>
    <w:p w14:paraId="36638D44" w14:textId="77777777" w:rsidR="00D141A0" w:rsidRPr="00D141E4" w:rsidRDefault="00D141A0" w:rsidP="00D141A0">
      <w:pPr>
        <w:widowControl/>
        <w:ind w:left="420" w:hangingChars="200" w:hanging="420"/>
        <w:jc w:val="left"/>
        <w:rPr>
          <w:rFonts w:hAnsi="HG丸ｺﾞｼｯｸM-PRO"/>
          <w:szCs w:val="24"/>
          <w:bdr w:val="single" w:sz="4" w:space="0" w:color="auto"/>
        </w:rPr>
      </w:pPr>
    </w:p>
    <w:p w14:paraId="242F4531" w14:textId="77777777" w:rsidR="00D141A0" w:rsidRDefault="00D141A0" w:rsidP="00D141A0">
      <w:pPr>
        <w:widowControl/>
        <w:ind w:leftChars="100" w:left="420" w:hangingChars="100" w:hanging="210"/>
        <w:jc w:val="left"/>
        <w:rPr>
          <w:rFonts w:hAnsi="HG丸ｺﾞｼｯｸM-PRO"/>
          <w:szCs w:val="24"/>
        </w:rPr>
      </w:pPr>
    </w:p>
    <w:p w14:paraId="447E3A53" w14:textId="77777777" w:rsidR="00D141A0" w:rsidRDefault="00D141A0" w:rsidP="00D141A0">
      <w:r>
        <w:rPr>
          <w:noProof/>
        </w:rPr>
        <mc:AlternateContent>
          <mc:Choice Requires="wps">
            <w:drawing>
              <wp:anchor distT="0" distB="0" distL="114300" distR="114300" simplePos="0" relativeHeight="251848192" behindDoc="1" locked="0" layoutInCell="1" allowOverlap="1" wp14:anchorId="5E727492" wp14:editId="67EEF461">
                <wp:simplePos x="0" y="0"/>
                <wp:positionH relativeFrom="column">
                  <wp:posOffset>-102023</wp:posOffset>
                </wp:positionH>
                <wp:positionV relativeFrom="paragraph">
                  <wp:posOffset>169968</wp:posOffset>
                </wp:positionV>
                <wp:extent cx="6371590" cy="1223645"/>
                <wp:effectExtent l="0" t="0" r="10160" b="14605"/>
                <wp:wrapNone/>
                <wp:docPr id="147915" name="角丸四角形 147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1223645"/>
                        </a:xfrm>
                        <a:prstGeom prst="roundRect">
                          <a:avLst>
                            <a:gd name="adj" fmla="val 12227"/>
                          </a:avLst>
                        </a:prstGeom>
                        <a:solidFill>
                          <a:schemeClr val="bg1">
                            <a:lumMod val="100000"/>
                            <a:lumOff val="0"/>
                          </a:schemeClr>
                        </a:solidFill>
                        <a:ln w="25400">
                          <a:solidFill>
                            <a:schemeClr val="tx2">
                              <a:lumMod val="100000"/>
                              <a:lumOff val="0"/>
                            </a:schemeClr>
                          </a:solidFill>
                          <a:round/>
                          <a:headEnd/>
                          <a:tailEnd/>
                        </a:ln>
                      </wps:spPr>
                      <wps:txbx>
                        <w:txbxContent>
                          <w:p w14:paraId="24CF784B"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727492" id="角丸四角形 147915" o:spid="_x0000_s1093" style="position:absolute;left:0;text-align:left;margin-left:-8.05pt;margin-top:13.4pt;width:501.7pt;height:96.35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" fillcolor="white [3212]" strokecolor="#951850 [3215]" strokeweight="2pt">
                <v:textbox inset="5.85pt,.7pt,5.85pt,.7pt">
                  <w:txbxContent>
                    <w:p w14:paraId="24CF784B"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47168" behindDoc="0" locked="0" layoutInCell="1" allowOverlap="1" wp14:anchorId="55222A4B" wp14:editId="1ABD5F28">
                <wp:simplePos x="0" y="0"/>
                <wp:positionH relativeFrom="column">
                  <wp:posOffset>175260</wp:posOffset>
                </wp:positionH>
                <wp:positionV relativeFrom="paragraph">
                  <wp:posOffset>0</wp:posOffset>
                </wp:positionV>
                <wp:extent cx="2895120" cy="363960"/>
                <wp:effectExtent l="0" t="0" r="635" b="0"/>
                <wp:wrapNone/>
                <wp:docPr id="147916" name="角丸四角形 14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37300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222A4B" id="角丸四角形 147916" o:spid="_x0000_s1094" style="position:absolute;left:0;text-align:left;margin-left:13.8pt;margin-top:0;width:227.95pt;height:28.6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CaBhLcrAgAAMgQAAA4AAAAAAAAAAAAAAAAALgIAAGRy&#10;cy9lMm9Eb2MueG1sUEsBAi0AFAAGAAgAAAAhAM0Ui0vgAAAABgEAAA8AAAAAAAAAAAAAAAAAhQQA&#10;AGRycy9kb3ducmV2LnhtbFBLBQYAAAAABAAEAPMAAACSBQAAAAA=&#10;" fillcolor="#aa1b5c [3209]" stroked="f">
                <v:textbox inset="5.85pt,.7pt,5.85pt,.7pt">
                  <w:txbxContent>
                    <w:p w14:paraId="1B373009"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39904D9B"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247"/>
        <w:gridCol w:w="1701"/>
        <w:gridCol w:w="1701"/>
        <w:gridCol w:w="1701"/>
      </w:tblGrid>
      <w:tr w:rsidR="00D141A0" w14:paraId="6AA5E05B" w14:textId="77777777" w:rsidTr="00712C51">
        <w:trPr>
          <w:trHeight w:val="437"/>
        </w:trPr>
        <w:tc>
          <w:tcPr>
            <w:tcW w:w="2835" w:type="dxa"/>
            <w:shd w:val="clear" w:color="auto" w:fill="ECA6C5" w:themeFill="accent2"/>
            <w:vAlign w:val="center"/>
          </w:tcPr>
          <w:p w14:paraId="6FFE09C6"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47" w:type="dxa"/>
            <w:shd w:val="clear" w:color="auto" w:fill="ECA6C5" w:themeFill="accent2"/>
            <w:vAlign w:val="center"/>
          </w:tcPr>
          <w:p w14:paraId="7FC9E24B" w14:textId="77777777" w:rsidR="00D141A0" w:rsidRDefault="00D141A0" w:rsidP="00712C51">
            <w:pPr>
              <w:pStyle w:val="afff2"/>
            </w:pPr>
            <w:r>
              <w:rPr>
                <w:rFonts w:hint="eastAsia"/>
              </w:rPr>
              <w:t>単位</w:t>
            </w:r>
          </w:p>
        </w:tc>
        <w:tc>
          <w:tcPr>
            <w:tcW w:w="1701" w:type="dxa"/>
            <w:shd w:val="clear" w:color="auto" w:fill="ECA6C5" w:themeFill="accent2"/>
            <w:vAlign w:val="center"/>
          </w:tcPr>
          <w:p w14:paraId="7EFB50B4"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0A53F42B"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51CAC2F4"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2CB4A02B" w14:textId="77777777" w:rsidTr="00712C51">
        <w:trPr>
          <w:trHeight w:val="340"/>
        </w:trPr>
        <w:tc>
          <w:tcPr>
            <w:tcW w:w="2835" w:type="dxa"/>
            <w:shd w:val="clear" w:color="auto" w:fill="FFFFFF" w:themeFill="background1"/>
            <w:vAlign w:val="center"/>
          </w:tcPr>
          <w:p w14:paraId="789CFB77" w14:textId="77777777" w:rsidR="00D141A0" w:rsidRDefault="00D141A0" w:rsidP="00712C51">
            <w:pPr>
              <w:pStyle w:val="affff1"/>
              <w:rPr>
                <w:rFonts w:ascii="ＭＳ Ｐゴシック" w:eastAsia="ＭＳ Ｐゴシック" w:hAnsi="ＭＳ Ｐゴシック" w:cs="ＭＳ Ｐゴシック"/>
              </w:rPr>
            </w:pPr>
            <w:r w:rsidRPr="00DB2278">
              <w:rPr>
                <w:rFonts w:hint="eastAsia"/>
              </w:rPr>
              <w:t>訪問入浴サービス事業</w:t>
            </w:r>
          </w:p>
        </w:tc>
        <w:tc>
          <w:tcPr>
            <w:tcW w:w="1247" w:type="dxa"/>
            <w:vAlign w:val="center"/>
          </w:tcPr>
          <w:p w14:paraId="39680076" w14:textId="77777777" w:rsidR="00D141A0" w:rsidRDefault="00D141A0" w:rsidP="00712C51">
            <w:pPr>
              <w:pStyle w:val="a9"/>
              <w:rPr>
                <w:rFonts w:ascii="ＭＳ Ｐゴシック" w:eastAsia="ＭＳ Ｐゴシック" w:hAnsi="ＭＳ Ｐゴシック" w:cs="ＭＳ Ｐゴシック"/>
              </w:rPr>
            </w:pPr>
            <w:r w:rsidRPr="00DB2278">
              <w:rPr>
                <w:rFonts w:hint="eastAsia"/>
              </w:rPr>
              <w:t>件／年</w:t>
            </w:r>
          </w:p>
        </w:tc>
        <w:tc>
          <w:tcPr>
            <w:tcW w:w="1701" w:type="dxa"/>
            <w:vAlign w:val="center"/>
          </w:tcPr>
          <w:p w14:paraId="65E68F00" w14:textId="77777777" w:rsidR="00D141A0" w:rsidRPr="00260A4A" w:rsidRDefault="00D141A0" w:rsidP="00712C51">
            <w:pPr>
              <w:pStyle w:val="105"/>
            </w:pPr>
            <w:r w:rsidRPr="00260A4A">
              <w:t>7,100</w:t>
            </w:r>
          </w:p>
        </w:tc>
        <w:tc>
          <w:tcPr>
            <w:tcW w:w="1701" w:type="dxa"/>
            <w:vAlign w:val="center"/>
          </w:tcPr>
          <w:p w14:paraId="5908CE90" w14:textId="77777777" w:rsidR="00D141A0" w:rsidRPr="00260A4A" w:rsidRDefault="00D141A0" w:rsidP="00712C51">
            <w:pPr>
              <w:pStyle w:val="105"/>
            </w:pPr>
            <w:r w:rsidRPr="00260A4A">
              <w:rPr>
                <w:rFonts w:hint="eastAsia"/>
              </w:rPr>
              <w:t>7,200</w:t>
            </w:r>
          </w:p>
        </w:tc>
        <w:tc>
          <w:tcPr>
            <w:tcW w:w="1701" w:type="dxa"/>
            <w:vAlign w:val="center"/>
          </w:tcPr>
          <w:p w14:paraId="41E942CE" w14:textId="77777777" w:rsidR="00D141A0" w:rsidRPr="00260A4A" w:rsidRDefault="00D141A0" w:rsidP="00712C51">
            <w:pPr>
              <w:pStyle w:val="105"/>
            </w:pPr>
            <w:r w:rsidRPr="00260A4A">
              <w:t>7,300</w:t>
            </w:r>
          </w:p>
        </w:tc>
      </w:tr>
    </w:tbl>
    <w:p w14:paraId="28716877" w14:textId="77777777" w:rsidR="00D141A0" w:rsidRDefault="00D141A0" w:rsidP="00D141A0">
      <w:pPr>
        <w:pStyle w:val="affff2"/>
        <w:spacing w:beforeLines="50" w:before="120"/>
        <w:ind w:left="525" w:right="210" w:hanging="210"/>
        <w:rPr>
          <w:sz w:val="24"/>
        </w:rPr>
      </w:pPr>
      <w:r w:rsidRPr="00DB2278">
        <w:rPr>
          <w:rFonts w:hint="eastAsia"/>
        </w:rPr>
        <w:t>●</w:t>
      </w:r>
      <w:r w:rsidRPr="00387F2B">
        <w:rPr>
          <w:rFonts w:hint="eastAsia"/>
        </w:rPr>
        <w:t>令和４(2022)年度までの実績等を踏まえ、各見込量を算定しました</w:t>
      </w:r>
      <w:r w:rsidRPr="00DB2278">
        <w:rPr>
          <w:rFonts w:hint="eastAsia"/>
        </w:rPr>
        <w:t>。</w:t>
      </w:r>
    </w:p>
    <w:p w14:paraId="21C164B7" w14:textId="77777777" w:rsidR="00D141A0" w:rsidRDefault="00D141A0" w:rsidP="00D141A0">
      <w:pPr>
        <w:jc w:val="left"/>
        <w:rPr>
          <w:rFonts w:hAnsi="HG丸ｺﾞｼｯｸM-PRO"/>
          <w:sz w:val="24"/>
        </w:rPr>
      </w:pPr>
      <w:r>
        <w:rPr>
          <w:rFonts w:hAnsi="HG丸ｺﾞｼｯｸM-PRO"/>
          <w:sz w:val="24"/>
        </w:rPr>
        <w:br w:type="page"/>
      </w:r>
    </w:p>
    <w:p w14:paraId="13417EE6" w14:textId="77777777" w:rsidR="00D141A0" w:rsidRPr="009A111A" w:rsidRDefault="00D141A0" w:rsidP="00D141A0">
      <w:pPr>
        <w:pStyle w:val="3"/>
        <w:rPr>
          <w:u w:val="single"/>
        </w:rPr>
      </w:pPr>
      <w:r w:rsidRPr="009A111A">
        <w:rPr>
          <w:rFonts w:hint="eastAsia"/>
        </w:rPr>
        <w:lastRenderedPageBreak/>
        <w:t>（９）社会参加支援事業</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77C7DD45" w14:textId="77777777" w:rsidTr="00712C51">
        <w:tc>
          <w:tcPr>
            <w:tcW w:w="1072" w:type="dxa"/>
            <w:tcMar>
              <w:top w:w="85" w:type="dxa"/>
              <w:bottom w:w="85" w:type="dxa"/>
            </w:tcMar>
          </w:tcPr>
          <w:p w14:paraId="52ADFCCB"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4980A4FD" w14:textId="77777777" w:rsidR="00D141A0" w:rsidRDefault="00D141A0" w:rsidP="00D141A0">
      <w:pPr>
        <w:pStyle w:val="a5"/>
        <w:spacing w:beforeLines="50" w:before="120"/>
        <w:ind w:left="210" w:firstLine="240"/>
      </w:pPr>
      <w:r w:rsidRPr="00957D5F">
        <w:rPr>
          <w:rFonts w:hint="eastAsia"/>
        </w:rPr>
        <w:t>障害のある方の社会参加を促進するため、スポーツ、レクリエーション、文化・芸術活動などを行います</w:t>
      </w:r>
      <w:r w:rsidRPr="00DC2DA2">
        <w:rPr>
          <w:rFonts w:hint="eastAsia"/>
        </w:rPr>
        <w:t>。</w:t>
      </w:r>
    </w:p>
    <w:p w14:paraId="674660BD" w14:textId="77777777" w:rsidR="00D141A0" w:rsidRDefault="00D141A0" w:rsidP="00D141A0">
      <w:pPr>
        <w:pStyle w:val="aff4"/>
      </w:pPr>
    </w:p>
    <w:tbl>
      <w:tblPr>
        <w:tblW w:w="9298"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2948"/>
        <w:gridCol w:w="6350"/>
      </w:tblGrid>
      <w:tr w:rsidR="00D141A0" w14:paraId="2E208AAF" w14:textId="77777777" w:rsidTr="00712C51">
        <w:trPr>
          <w:trHeight w:val="336"/>
          <w:tblCellSpacing w:w="20" w:type="dxa"/>
        </w:trPr>
        <w:tc>
          <w:tcPr>
            <w:tcW w:w="2888" w:type="dxa"/>
            <w:shd w:val="clear" w:color="auto" w:fill="D9D9D9" w:themeFill="background1" w:themeFillShade="D9"/>
            <w:vAlign w:val="center"/>
          </w:tcPr>
          <w:p w14:paraId="11FA22E8" w14:textId="77777777" w:rsidR="00D141A0" w:rsidRPr="00702409" w:rsidRDefault="00D141A0" w:rsidP="00712C51">
            <w:pPr>
              <w:pStyle w:val="afff2"/>
            </w:pPr>
            <w:r w:rsidRPr="00702409">
              <w:rPr>
                <w:rFonts w:hint="eastAsia"/>
              </w:rPr>
              <w:t>名称</w:t>
            </w:r>
          </w:p>
        </w:tc>
        <w:tc>
          <w:tcPr>
            <w:tcW w:w="6290" w:type="dxa"/>
            <w:shd w:val="clear" w:color="auto" w:fill="D9D9D9" w:themeFill="background1" w:themeFillShade="D9"/>
            <w:vAlign w:val="center"/>
          </w:tcPr>
          <w:p w14:paraId="4419D581" w14:textId="77777777" w:rsidR="00D141A0" w:rsidRPr="00702409" w:rsidRDefault="00D141A0" w:rsidP="00712C51">
            <w:pPr>
              <w:pStyle w:val="afff2"/>
            </w:pPr>
            <w:r w:rsidRPr="00702409">
              <w:rPr>
                <w:rFonts w:hint="eastAsia"/>
              </w:rPr>
              <w:t>概要</w:t>
            </w:r>
          </w:p>
        </w:tc>
      </w:tr>
      <w:tr w:rsidR="00D141A0" w14:paraId="3177AC88" w14:textId="77777777" w:rsidTr="00712C51">
        <w:trPr>
          <w:trHeight w:val="850"/>
          <w:tblCellSpacing w:w="20" w:type="dxa"/>
        </w:trPr>
        <w:tc>
          <w:tcPr>
            <w:tcW w:w="2888" w:type="dxa"/>
            <w:vAlign w:val="center"/>
          </w:tcPr>
          <w:p w14:paraId="317526BA" w14:textId="77777777" w:rsidR="00D141A0" w:rsidRPr="00036A7B" w:rsidRDefault="00D141A0" w:rsidP="00712C51">
            <w:pPr>
              <w:pStyle w:val="affff1"/>
            </w:pPr>
            <w:r w:rsidRPr="00310A95">
              <w:rPr>
                <w:rFonts w:hint="eastAsia"/>
              </w:rPr>
              <w:t>各種訓練・教室等</w:t>
            </w:r>
          </w:p>
        </w:tc>
        <w:tc>
          <w:tcPr>
            <w:tcW w:w="6290" w:type="dxa"/>
            <w:vAlign w:val="center"/>
          </w:tcPr>
          <w:p w14:paraId="765B8E86" w14:textId="04C83467" w:rsidR="00D141A0" w:rsidRPr="00036A7B" w:rsidRDefault="00014201" w:rsidP="00712C51">
            <w:pPr>
              <w:pStyle w:val="affff0"/>
            </w:pPr>
            <w:r w:rsidRPr="00014201">
              <w:rPr>
                <w:rFonts w:hint="eastAsia"/>
              </w:rPr>
              <w:t>障害者の生活の質の向上や社会参加の促進のため、障害特性に配慮</w:t>
            </w:r>
            <w:r>
              <w:rPr>
                <w:rFonts w:hint="eastAsia"/>
              </w:rPr>
              <w:t>し</w:t>
            </w:r>
            <w:r w:rsidRPr="00014201">
              <w:rPr>
                <w:rFonts w:hint="eastAsia"/>
              </w:rPr>
              <w:t>ながら、必要な知識の習得・訓練及び文化・芸術活動を行う場を提供します</w:t>
            </w:r>
            <w:r w:rsidR="00D141A0" w:rsidRPr="005E4AEC">
              <w:rPr>
                <w:rFonts w:hint="eastAsia"/>
              </w:rPr>
              <w:t>。</w:t>
            </w:r>
          </w:p>
        </w:tc>
      </w:tr>
      <w:tr w:rsidR="00D141A0" w14:paraId="721F705D" w14:textId="77777777" w:rsidTr="00712C51">
        <w:trPr>
          <w:trHeight w:val="850"/>
          <w:tblCellSpacing w:w="20" w:type="dxa"/>
        </w:trPr>
        <w:tc>
          <w:tcPr>
            <w:tcW w:w="2888" w:type="dxa"/>
            <w:vAlign w:val="center"/>
          </w:tcPr>
          <w:p w14:paraId="5722AF01" w14:textId="77777777" w:rsidR="00D141A0" w:rsidRPr="00036A7B" w:rsidRDefault="00D141A0" w:rsidP="00712C51">
            <w:pPr>
              <w:pStyle w:val="affff1"/>
            </w:pPr>
            <w:r w:rsidRPr="00310A95">
              <w:rPr>
                <w:rFonts w:hint="eastAsia"/>
              </w:rPr>
              <w:t>スポーツ大会等</w:t>
            </w:r>
          </w:p>
        </w:tc>
        <w:tc>
          <w:tcPr>
            <w:tcW w:w="6290" w:type="dxa"/>
            <w:vAlign w:val="center"/>
          </w:tcPr>
          <w:p w14:paraId="68A08BC8" w14:textId="77777777" w:rsidR="00D141A0" w:rsidRPr="00036A7B" w:rsidRDefault="00D141A0" w:rsidP="00712C51">
            <w:pPr>
              <w:pStyle w:val="affff0"/>
            </w:pPr>
            <w:r w:rsidRPr="005E4AEC">
              <w:rPr>
                <w:rFonts w:hint="eastAsia"/>
              </w:rPr>
              <w:t>障害のあるなしに関わらず、誰もが日常的にスポーツに親しめる環境づくりを進めるために、パラスポーツの体験会や大会を開催します。</w:t>
            </w:r>
          </w:p>
        </w:tc>
      </w:tr>
      <w:tr w:rsidR="00D141A0" w14:paraId="76F8DE5C" w14:textId="77777777" w:rsidTr="00712C51">
        <w:trPr>
          <w:trHeight w:val="850"/>
          <w:tblCellSpacing w:w="20" w:type="dxa"/>
        </w:trPr>
        <w:tc>
          <w:tcPr>
            <w:tcW w:w="2888" w:type="dxa"/>
            <w:vAlign w:val="center"/>
          </w:tcPr>
          <w:p w14:paraId="3B269187" w14:textId="77777777" w:rsidR="00D141A0" w:rsidRPr="00E3579D" w:rsidRDefault="00D141A0" w:rsidP="00712C51">
            <w:pPr>
              <w:pStyle w:val="affff1"/>
            </w:pPr>
            <w:r w:rsidRPr="00310A95">
              <w:rPr>
                <w:rFonts w:hint="eastAsia"/>
              </w:rPr>
              <w:t>普及・啓発イベント、</w:t>
            </w:r>
            <w:r>
              <w:br/>
            </w:r>
            <w:r w:rsidRPr="00310A95">
              <w:rPr>
                <w:rFonts w:hint="eastAsia"/>
              </w:rPr>
              <w:t>相談会等</w:t>
            </w:r>
          </w:p>
        </w:tc>
        <w:tc>
          <w:tcPr>
            <w:tcW w:w="6290" w:type="dxa"/>
            <w:vAlign w:val="center"/>
          </w:tcPr>
          <w:p w14:paraId="51A9B7B1" w14:textId="77777777" w:rsidR="00D141A0" w:rsidRPr="00E3579D" w:rsidRDefault="00D141A0" w:rsidP="00712C51">
            <w:pPr>
              <w:pStyle w:val="affff0"/>
            </w:pPr>
            <w:r w:rsidRPr="005E4AEC">
              <w:rPr>
                <w:rFonts w:hint="eastAsia"/>
              </w:rPr>
              <w:t>障害や障害者に対する関心や理解を深めるために広報紙、啓発パンフレットの発行を行います。</w:t>
            </w:r>
          </w:p>
        </w:tc>
      </w:tr>
    </w:tbl>
    <w:p w14:paraId="44776030" w14:textId="77777777" w:rsidR="00D141A0" w:rsidRPr="00E3579D" w:rsidRDefault="00D141A0" w:rsidP="00D141A0">
      <w:pPr>
        <w:widowControl/>
        <w:ind w:leftChars="100" w:left="420" w:hangingChars="100" w:hanging="210"/>
        <w:jc w:val="left"/>
        <w:rPr>
          <w:rFonts w:hAnsi="HG丸ｺﾞｼｯｸM-PRO"/>
          <w:szCs w:val="24"/>
        </w:rPr>
      </w:pPr>
    </w:p>
    <w:p w14:paraId="32B1F984" w14:textId="77777777" w:rsidR="00D141A0" w:rsidRPr="00765FAE"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437549D9" w14:textId="77777777" w:rsidTr="00712C51">
        <w:tc>
          <w:tcPr>
            <w:tcW w:w="3340" w:type="dxa"/>
            <w:tcMar>
              <w:top w:w="85" w:type="dxa"/>
              <w:bottom w:w="85" w:type="dxa"/>
            </w:tcMar>
          </w:tcPr>
          <w:p w14:paraId="70BDFBE4"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059ED297" w14:textId="77777777" w:rsidR="00D141A0" w:rsidRDefault="00D141A0" w:rsidP="00D141A0">
      <w:pPr>
        <w:pStyle w:val="aff4"/>
      </w:pPr>
    </w:p>
    <w:tbl>
      <w:tblPr>
        <w:tblW w:w="9298"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24"/>
        <w:gridCol w:w="1020"/>
        <w:gridCol w:w="992"/>
        <w:gridCol w:w="992"/>
        <w:gridCol w:w="993"/>
        <w:gridCol w:w="992"/>
        <w:gridCol w:w="992"/>
        <w:gridCol w:w="993"/>
      </w:tblGrid>
      <w:tr w:rsidR="00D141A0" w14:paraId="0B33E0D4" w14:textId="77777777" w:rsidTr="00712C51">
        <w:trPr>
          <w:trHeight w:val="340"/>
        </w:trPr>
        <w:tc>
          <w:tcPr>
            <w:tcW w:w="2324" w:type="dxa"/>
            <w:vMerge w:val="restart"/>
            <w:shd w:val="clear" w:color="auto" w:fill="D9D9D9" w:themeFill="background1" w:themeFillShade="D9"/>
            <w:vAlign w:val="center"/>
          </w:tcPr>
          <w:p w14:paraId="3901ACA5"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020" w:type="dxa"/>
            <w:vMerge w:val="restart"/>
            <w:shd w:val="clear" w:color="auto" w:fill="D9D9D9" w:themeFill="background1" w:themeFillShade="D9"/>
            <w:vAlign w:val="center"/>
          </w:tcPr>
          <w:p w14:paraId="1048FBDA"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5AF29FBA"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28E691FE"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307B7492"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6C8B44A4" w14:textId="77777777" w:rsidTr="00712C51">
        <w:trPr>
          <w:trHeight w:val="340"/>
        </w:trPr>
        <w:tc>
          <w:tcPr>
            <w:tcW w:w="2324" w:type="dxa"/>
            <w:vMerge/>
            <w:shd w:val="clear" w:color="auto" w:fill="D9D9D9" w:themeFill="background1" w:themeFillShade="D9"/>
            <w:vAlign w:val="center"/>
          </w:tcPr>
          <w:p w14:paraId="6044EC0C"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020" w:type="dxa"/>
            <w:vMerge/>
            <w:shd w:val="clear" w:color="auto" w:fill="D9D9D9" w:themeFill="background1" w:themeFillShade="D9"/>
            <w:vAlign w:val="center"/>
          </w:tcPr>
          <w:p w14:paraId="4F2069B1" w14:textId="77777777" w:rsidR="00D141A0" w:rsidRDefault="00D141A0" w:rsidP="00712C51">
            <w:pPr>
              <w:pStyle w:val="afff2"/>
            </w:pPr>
          </w:p>
        </w:tc>
        <w:tc>
          <w:tcPr>
            <w:tcW w:w="992" w:type="dxa"/>
            <w:shd w:val="clear" w:color="auto" w:fill="D9D9D9" w:themeFill="background1" w:themeFillShade="D9"/>
            <w:vAlign w:val="center"/>
          </w:tcPr>
          <w:p w14:paraId="29838345"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354FAAFC"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4C5F52DF"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7FFB203B"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601074DD"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72601ED2" w14:textId="77777777" w:rsidR="00D141A0" w:rsidRDefault="00D141A0" w:rsidP="00712C51">
            <w:pPr>
              <w:pStyle w:val="afff2"/>
            </w:pPr>
            <w:r>
              <w:rPr>
                <w:rFonts w:hint="eastAsia"/>
              </w:rPr>
              <w:t>実績</w:t>
            </w:r>
          </w:p>
        </w:tc>
      </w:tr>
      <w:tr w:rsidR="00D141A0" w14:paraId="12C330B4" w14:textId="77777777" w:rsidTr="00712C51">
        <w:trPr>
          <w:trHeight w:val="340"/>
        </w:trPr>
        <w:tc>
          <w:tcPr>
            <w:tcW w:w="2324" w:type="dxa"/>
            <w:shd w:val="clear" w:color="auto" w:fill="FFFFFF" w:themeFill="background1"/>
            <w:vAlign w:val="center"/>
          </w:tcPr>
          <w:p w14:paraId="35D52637" w14:textId="77777777" w:rsidR="00D141A0" w:rsidRDefault="00D141A0" w:rsidP="00712C51">
            <w:pPr>
              <w:pStyle w:val="affff1"/>
              <w:rPr>
                <w:rFonts w:ascii="ＭＳ Ｐゴシック" w:eastAsia="ＭＳ Ｐゴシック" w:hAnsi="ＭＳ Ｐゴシック" w:cs="ＭＳ Ｐゴシック"/>
              </w:rPr>
            </w:pPr>
            <w:r>
              <w:rPr>
                <w:rFonts w:hint="eastAsia"/>
              </w:rPr>
              <w:t>各種訓練・教室等</w:t>
            </w:r>
          </w:p>
        </w:tc>
        <w:tc>
          <w:tcPr>
            <w:tcW w:w="1020" w:type="dxa"/>
            <w:vAlign w:val="center"/>
          </w:tcPr>
          <w:p w14:paraId="4D27CF57" w14:textId="77777777" w:rsidR="00D141A0" w:rsidRDefault="00D141A0" w:rsidP="00712C51">
            <w:pPr>
              <w:pStyle w:val="a9"/>
              <w:rPr>
                <w:rFonts w:ascii="ＭＳ Ｐゴシック" w:eastAsia="ＭＳ Ｐゴシック" w:hAnsi="ＭＳ Ｐゴシック" w:cs="ＭＳ Ｐゴシック"/>
              </w:rPr>
            </w:pPr>
            <w:r>
              <w:rPr>
                <w:rFonts w:hint="eastAsia"/>
              </w:rPr>
              <w:t>種類/年</w:t>
            </w:r>
          </w:p>
        </w:tc>
        <w:tc>
          <w:tcPr>
            <w:tcW w:w="992" w:type="dxa"/>
            <w:vAlign w:val="center"/>
          </w:tcPr>
          <w:p w14:paraId="0B4A21C3" w14:textId="77777777" w:rsidR="00D141A0" w:rsidRDefault="00D141A0" w:rsidP="00712C51">
            <w:pPr>
              <w:pStyle w:val="105"/>
              <w:rPr>
                <w:rFonts w:ascii="ＭＳ Ｐゴシック" w:eastAsia="ＭＳ Ｐゴシック" w:hAnsi="ＭＳ Ｐゴシック" w:cs="ＭＳ Ｐゴシック"/>
                <w:sz w:val="24"/>
                <w:szCs w:val="24"/>
              </w:rPr>
            </w:pPr>
            <w:r w:rsidRPr="00531927">
              <w:t>11</w:t>
            </w:r>
          </w:p>
        </w:tc>
        <w:tc>
          <w:tcPr>
            <w:tcW w:w="992" w:type="dxa"/>
            <w:vAlign w:val="center"/>
          </w:tcPr>
          <w:p w14:paraId="35FDF18F" w14:textId="77777777" w:rsidR="00D141A0" w:rsidRDefault="00D141A0" w:rsidP="00712C51">
            <w:pPr>
              <w:pStyle w:val="105"/>
              <w:rPr>
                <w:rFonts w:ascii="ＭＳ Ｐゴシック" w:eastAsia="ＭＳ Ｐゴシック" w:hAnsi="ＭＳ Ｐゴシック" w:cs="ＭＳ Ｐゴシック"/>
                <w:sz w:val="24"/>
                <w:szCs w:val="24"/>
              </w:rPr>
            </w:pPr>
            <w:r w:rsidRPr="00531927">
              <w:t>7</w:t>
            </w:r>
          </w:p>
        </w:tc>
        <w:tc>
          <w:tcPr>
            <w:tcW w:w="993" w:type="dxa"/>
            <w:vAlign w:val="center"/>
          </w:tcPr>
          <w:p w14:paraId="6A28CBDF" w14:textId="77777777" w:rsidR="00D141A0" w:rsidRDefault="00D141A0" w:rsidP="00712C51">
            <w:pPr>
              <w:pStyle w:val="105"/>
              <w:rPr>
                <w:rFonts w:ascii="ＭＳ Ｐゴシック" w:eastAsia="ＭＳ Ｐゴシック" w:hAnsi="ＭＳ Ｐゴシック" w:cs="ＭＳ Ｐゴシック"/>
                <w:sz w:val="24"/>
                <w:szCs w:val="24"/>
              </w:rPr>
            </w:pPr>
            <w:r w:rsidRPr="00531927">
              <w:t>11</w:t>
            </w:r>
          </w:p>
        </w:tc>
        <w:tc>
          <w:tcPr>
            <w:tcW w:w="992" w:type="dxa"/>
            <w:vAlign w:val="center"/>
          </w:tcPr>
          <w:p w14:paraId="3A220A72" w14:textId="77777777" w:rsidR="00D141A0" w:rsidRDefault="00D141A0" w:rsidP="00712C51">
            <w:pPr>
              <w:pStyle w:val="105"/>
              <w:rPr>
                <w:rFonts w:ascii="ＭＳ Ｐゴシック" w:eastAsia="ＭＳ Ｐゴシック" w:hAnsi="ＭＳ Ｐゴシック" w:cs="ＭＳ Ｐゴシック"/>
                <w:sz w:val="24"/>
                <w:szCs w:val="24"/>
              </w:rPr>
            </w:pPr>
            <w:r w:rsidRPr="00531927">
              <w:t>9</w:t>
            </w:r>
          </w:p>
        </w:tc>
        <w:tc>
          <w:tcPr>
            <w:tcW w:w="992" w:type="dxa"/>
            <w:vAlign w:val="center"/>
          </w:tcPr>
          <w:p w14:paraId="46F7887D" w14:textId="77777777" w:rsidR="00D141A0" w:rsidRDefault="00D141A0" w:rsidP="00712C51">
            <w:pPr>
              <w:pStyle w:val="105"/>
              <w:rPr>
                <w:rFonts w:ascii="ＭＳ Ｐゴシック" w:eastAsia="ＭＳ Ｐゴシック" w:hAnsi="ＭＳ Ｐゴシック" w:cs="ＭＳ Ｐゴシック"/>
                <w:sz w:val="24"/>
                <w:szCs w:val="24"/>
              </w:rPr>
            </w:pPr>
            <w:r w:rsidRPr="00531927">
              <w:t>11</w:t>
            </w:r>
          </w:p>
        </w:tc>
        <w:tc>
          <w:tcPr>
            <w:tcW w:w="993" w:type="dxa"/>
            <w:vAlign w:val="center"/>
          </w:tcPr>
          <w:p w14:paraId="213BEB6B" w14:textId="2BF82636" w:rsidR="00D141A0" w:rsidRDefault="00954D6F" w:rsidP="00712C51">
            <w:pPr>
              <w:pStyle w:val="105"/>
              <w:rPr>
                <w:rFonts w:ascii="ＭＳ Ｐゴシック" w:eastAsia="ＭＳ Ｐゴシック" w:hAnsi="ＭＳ Ｐゴシック" w:cs="ＭＳ Ｐゴシック"/>
                <w:sz w:val="24"/>
                <w:szCs w:val="24"/>
              </w:rPr>
            </w:pPr>
            <w:r>
              <w:rPr>
                <w:rFonts w:hint="eastAsia"/>
              </w:rPr>
              <w:t>9</w:t>
            </w:r>
          </w:p>
        </w:tc>
      </w:tr>
      <w:tr w:rsidR="00D141A0" w14:paraId="1BE52AA1" w14:textId="77777777" w:rsidTr="00712C51">
        <w:trPr>
          <w:trHeight w:val="340"/>
        </w:trPr>
        <w:tc>
          <w:tcPr>
            <w:tcW w:w="2324" w:type="dxa"/>
            <w:shd w:val="clear" w:color="auto" w:fill="FFFFFF" w:themeFill="background1"/>
            <w:vAlign w:val="center"/>
          </w:tcPr>
          <w:p w14:paraId="65303225" w14:textId="77777777" w:rsidR="00D141A0" w:rsidRDefault="00D141A0" w:rsidP="00712C51">
            <w:pPr>
              <w:pStyle w:val="affff1"/>
              <w:rPr>
                <w:rFonts w:ascii="ＭＳ Ｐゴシック" w:eastAsia="ＭＳ Ｐゴシック" w:hAnsi="ＭＳ Ｐゴシック" w:cs="ＭＳ Ｐゴシック"/>
              </w:rPr>
            </w:pPr>
            <w:r>
              <w:rPr>
                <w:rFonts w:hint="eastAsia"/>
              </w:rPr>
              <w:t>スポーツイベント</w:t>
            </w:r>
          </w:p>
        </w:tc>
        <w:tc>
          <w:tcPr>
            <w:tcW w:w="1020" w:type="dxa"/>
            <w:vAlign w:val="center"/>
          </w:tcPr>
          <w:p w14:paraId="05009D98"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992" w:type="dxa"/>
            <w:vAlign w:val="center"/>
          </w:tcPr>
          <w:p w14:paraId="03AA9621" w14:textId="77777777" w:rsidR="00D141A0" w:rsidRDefault="00D141A0" w:rsidP="00712C51">
            <w:pPr>
              <w:pStyle w:val="105"/>
              <w:rPr>
                <w:rFonts w:ascii="ＭＳ Ｐゴシック" w:eastAsia="ＭＳ Ｐゴシック" w:hAnsi="ＭＳ Ｐゴシック" w:cs="ＭＳ Ｐゴシック"/>
                <w:sz w:val="24"/>
                <w:szCs w:val="24"/>
              </w:rPr>
            </w:pPr>
            <w:r w:rsidRPr="00531927">
              <w:t>80</w:t>
            </w:r>
          </w:p>
        </w:tc>
        <w:tc>
          <w:tcPr>
            <w:tcW w:w="992" w:type="dxa"/>
            <w:vAlign w:val="center"/>
          </w:tcPr>
          <w:p w14:paraId="424E3586" w14:textId="77777777" w:rsidR="00D141A0" w:rsidRDefault="00D141A0" w:rsidP="00712C51">
            <w:pPr>
              <w:pStyle w:val="105"/>
              <w:rPr>
                <w:rFonts w:ascii="ＭＳ Ｐゴシック" w:eastAsia="ＭＳ Ｐゴシック" w:hAnsi="ＭＳ Ｐゴシック" w:cs="ＭＳ Ｐゴシック"/>
                <w:sz w:val="24"/>
                <w:szCs w:val="24"/>
              </w:rPr>
            </w:pPr>
            <w:r w:rsidRPr="00531927">
              <w:t>76</w:t>
            </w:r>
          </w:p>
        </w:tc>
        <w:tc>
          <w:tcPr>
            <w:tcW w:w="993" w:type="dxa"/>
            <w:vAlign w:val="center"/>
          </w:tcPr>
          <w:p w14:paraId="4D681EBC" w14:textId="77777777" w:rsidR="00D141A0" w:rsidRDefault="00D141A0" w:rsidP="00712C51">
            <w:pPr>
              <w:pStyle w:val="105"/>
              <w:rPr>
                <w:rFonts w:ascii="ＭＳ Ｐゴシック" w:eastAsia="ＭＳ Ｐゴシック" w:hAnsi="ＭＳ Ｐゴシック" w:cs="ＭＳ Ｐゴシック"/>
                <w:sz w:val="24"/>
                <w:szCs w:val="24"/>
              </w:rPr>
            </w:pPr>
            <w:r w:rsidRPr="00531927">
              <w:t>80</w:t>
            </w:r>
          </w:p>
        </w:tc>
        <w:tc>
          <w:tcPr>
            <w:tcW w:w="992" w:type="dxa"/>
            <w:vAlign w:val="center"/>
          </w:tcPr>
          <w:p w14:paraId="2E6FEFF5" w14:textId="77777777" w:rsidR="00D141A0" w:rsidRDefault="00D141A0" w:rsidP="00712C51">
            <w:pPr>
              <w:pStyle w:val="105"/>
              <w:rPr>
                <w:rFonts w:ascii="ＭＳ Ｐゴシック" w:eastAsia="ＭＳ Ｐゴシック" w:hAnsi="ＭＳ Ｐゴシック" w:cs="ＭＳ Ｐゴシック"/>
                <w:sz w:val="24"/>
                <w:szCs w:val="24"/>
              </w:rPr>
            </w:pPr>
            <w:r w:rsidRPr="00531927">
              <w:t>122</w:t>
            </w:r>
          </w:p>
        </w:tc>
        <w:tc>
          <w:tcPr>
            <w:tcW w:w="992" w:type="dxa"/>
            <w:vAlign w:val="center"/>
          </w:tcPr>
          <w:p w14:paraId="175565CB" w14:textId="77777777" w:rsidR="00D141A0" w:rsidRDefault="00D141A0" w:rsidP="00712C51">
            <w:pPr>
              <w:pStyle w:val="105"/>
              <w:rPr>
                <w:rFonts w:ascii="ＭＳ Ｐゴシック" w:eastAsia="ＭＳ Ｐゴシック" w:hAnsi="ＭＳ Ｐゴシック" w:cs="ＭＳ Ｐゴシック"/>
                <w:sz w:val="24"/>
                <w:szCs w:val="24"/>
              </w:rPr>
            </w:pPr>
            <w:r w:rsidRPr="00531927">
              <w:t>80</w:t>
            </w:r>
          </w:p>
        </w:tc>
        <w:tc>
          <w:tcPr>
            <w:tcW w:w="993" w:type="dxa"/>
            <w:vAlign w:val="center"/>
          </w:tcPr>
          <w:p w14:paraId="422EE3C7" w14:textId="77777777" w:rsidR="00D141A0" w:rsidRDefault="00D141A0" w:rsidP="00712C51">
            <w:pPr>
              <w:pStyle w:val="105"/>
              <w:rPr>
                <w:rFonts w:ascii="ＭＳ Ｐゴシック" w:eastAsia="ＭＳ Ｐゴシック" w:hAnsi="ＭＳ Ｐゴシック" w:cs="ＭＳ Ｐゴシック"/>
                <w:sz w:val="24"/>
                <w:szCs w:val="24"/>
              </w:rPr>
            </w:pPr>
            <w:r w:rsidRPr="00531927">
              <w:t>125</w:t>
            </w:r>
          </w:p>
        </w:tc>
      </w:tr>
      <w:tr w:rsidR="00D141A0" w14:paraId="49AE8BD1" w14:textId="77777777" w:rsidTr="00712C51">
        <w:trPr>
          <w:trHeight w:val="340"/>
        </w:trPr>
        <w:tc>
          <w:tcPr>
            <w:tcW w:w="2324" w:type="dxa"/>
            <w:shd w:val="clear" w:color="auto" w:fill="FFFFFF" w:themeFill="background1"/>
            <w:vAlign w:val="center"/>
          </w:tcPr>
          <w:p w14:paraId="41A11417" w14:textId="77777777" w:rsidR="00D141A0" w:rsidRDefault="00D141A0" w:rsidP="00712C51">
            <w:pPr>
              <w:pStyle w:val="affff1"/>
              <w:rPr>
                <w:rFonts w:ascii="ＭＳ Ｐゴシック" w:eastAsia="ＭＳ Ｐゴシック" w:hAnsi="ＭＳ Ｐゴシック" w:cs="ＭＳ Ｐゴシック"/>
              </w:rPr>
            </w:pPr>
            <w:r w:rsidRPr="0066422A">
              <w:rPr>
                <w:rFonts w:hint="eastAsia"/>
                <w:spacing w:val="-4"/>
              </w:rPr>
              <w:t>普及・啓発イベント、</w:t>
            </w:r>
            <w:r>
              <w:rPr>
                <w:rFonts w:hint="eastAsia"/>
              </w:rPr>
              <w:t>相談会等</w:t>
            </w:r>
          </w:p>
        </w:tc>
        <w:tc>
          <w:tcPr>
            <w:tcW w:w="1020" w:type="dxa"/>
            <w:vAlign w:val="center"/>
          </w:tcPr>
          <w:p w14:paraId="5B8C99A2"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992" w:type="dxa"/>
            <w:vAlign w:val="center"/>
          </w:tcPr>
          <w:p w14:paraId="3BEECF8B"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c>
          <w:tcPr>
            <w:tcW w:w="992" w:type="dxa"/>
            <w:vAlign w:val="center"/>
          </w:tcPr>
          <w:p w14:paraId="539CCC5B"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c>
          <w:tcPr>
            <w:tcW w:w="993" w:type="dxa"/>
            <w:vAlign w:val="center"/>
          </w:tcPr>
          <w:p w14:paraId="41589620"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c>
          <w:tcPr>
            <w:tcW w:w="992" w:type="dxa"/>
            <w:vAlign w:val="center"/>
          </w:tcPr>
          <w:p w14:paraId="7E842602"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c>
          <w:tcPr>
            <w:tcW w:w="992" w:type="dxa"/>
            <w:vAlign w:val="center"/>
          </w:tcPr>
          <w:p w14:paraId="2EB31982"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c>
          <w:tcPr>
            <w:tcW w:w="993" w:type="dxa"/>
            <w:vAlign w:val="center"/>
          </w:tcPr>
          <w:p w14:paraId="27E65097" w14:textId="77777777" w:rsidR="00D141A0" w:rsidRDefault="00D141A0" w:rsidP="00712C51">
            <w:pPr>
              <w:pStyle w:val="105"/>
              <w:rPr>
                <w:rFonts w:ascii="ＭＳ Ｐゴシック" w:eastAsia="ＭＳ Ｐゴシック" w:hAnsi="ＭＳ Ｐゴシック" w:cs="ＭＳ Ｐゴシック"/>
                <w:sz w:val="24"/>
                <w:szCs w:val="24"/>
              </w:rPr>
            </w:pPr>
            <w:r w:rsidRPr="00531927">
              <w:t>4</w:t>
            </w:r>
          </w:p>
        </w:tc>
      </w:tr>
    </w:tbl>
    <w:p w14:paraId="4836BE65" w14:textId="77777777" w:rsidR="00D141A0" w:rsidRPr="00BD7B44" w:rsidRDefault="00D141A0" w:rsidP="00D141A0">
      <w:pPr>
        <w:pStyle w:val="aa"/>
        <w:spacing w:beforeLines="20" w:before="48" w:line="240" w:lineRule="exact"/>
        <w:ind w:leftChars="200" w:left="780" w:right="-63" w:hanging="360"/>
      </w:pPr>
      <w:r>
        <w:rPr>
          <w:rFonts w:hint="eastAsia"/>
        </w:rPr>
        <w:t>※令和５(</w:t>
      </w:r>
      <w:r>
        <w:t>202</w:t>
      </w:r>
      <w:r>
        <w:rPr>
          <w:rFonts w:hint="eastAsia"/>
        </w:rPr>
        <w:t>3</w:t>
      </w:r>
      <w:r>
        <w:t>)</w:t>
      </w:r>
      <w:r>
        <w:rPr>
          <w:rFonts w:hint="eastAsia"/>
        </w:rPr>
        <w:t>年度の</w:t>
      </w:r>
      <w:r w:rsidRPr="00A45B24">
        <w:rPr>
          <w:rFonts w:hint="eastAsia"/>
        </w:rPr>
        <w:t>実績</w:t>
      </w:r>
      <w:r>
        <w:rPr>
          <w:rFonts w:hint="eastAsia"/>
        </w:rPr>
        <w:t>は</w:t>
      </w:r>
      <w:r w:rsidRPr="00A45B24">
        <w:rPr>
          <w:rFonts w:hint="eastAsia"/>
        </w:rPr>
        <w:t>見込み</w:t>
      </w:r>
    </w:p>
    <w:p w14:paraId="773310FD" w14:textId="77777777" w:rsidR="00D141A0" w:rsidRPr="00D141E4" w:rsidRDefault="00D141A0" w:rsidP="00D141A0">
      <w:pPr>
        <w:pStyle w:val="aa"/>
        <w:ind w:left="276" w:right="-63" w:hanging="360"/>
      </w:pPr>
    </w:p>
    <w:p w14:paraId="7D1FB41D" w14:textId="77777777" w:rsidR="00D141A0" w:rsidRDefault="00D141A0" w:rsidP="00D141A0">
      <w:pPr>
        <w:widowControl/>
        <w:ind w:left="420" w:hangingChars="200" w:hanging="420"/>
        <w:jc w:val="left"/>
        <w:rPr>
          <w:rFonts w:hAnsi="HG丸ｺﾞｼｯｸM-PRO"/>
          <w:szCs w:val="24"/>
          <w:bdr w:val="single" w:sz="4" w:space="0" w:color="auto"/>
        </w:rPr>
      </w:pPr>
    </w:p>
    <w:p w14:paraId="444DC6A1" w14:textId="77777777" w:rsidR="00D141A0" w:rsidRDefault="00D141A0" w:rsidP="00D141A0">
      <w:r>
        <w:rPr>
          <w:noProof/>
        </w:rPr>
        <mc:AlternateContent>
          <mc:Choice Requires="wps">
            <w:drawing>
              <wp:anchor distT="0" distB="0" distL="114300" distR="114300" simplePos="0" relativeHeight="251850240" behindDoc="1" locked="0" layoutInCell="1" allowOverlap="1" wp14:anchorId="6DF84830" wp14:editId="68F63E4A">
                <wp:simplePos x="0" y="0"/>
                <wp:positionH relativeFrom="column">
                  <wp:posOffset>-110490</wp:posOffset>
                </wp:positionH>
                <wp:positionV relativeFrom="paragraph">
                  <wp:posOffset>188383</wp:posOffset>
                </wp:positionV>
                <wp:extent cx="6371590" cy="2231390"/>
                <wp:effectExtent l="0" t="0" r="10160" b="16510"/>
                <wp:wrapNone/>
                <wp:docPr id="147917" name="角丸四角形 147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231390"/>
                        </a:xfrm>
                        <a:prstGeom prst="roundRect">
                          <a:avLst>
                            <a:gd name="adj" fmla="val 7272"/>
                          </a:avLst>
                        </a:prstGeom>
                        <a:solidFill>
                          <a:schemeClr val="bg1">
                            <a:lumMod val="100000"/>
                            <a:lumOff val="0"/>
                          </a:schemeClr>
                        </a:solidFill>
                        <a:ln w="25400">
                          <a:solidFill>
                            <a:schemeClr val="tx2">
                              <a:lumMod val="100000"/>
                              <a:lumOff val="0"/>
                            </a:schemeClr>
                          </a:solidFill>
                          <a:round/>
                          <a:headEnd/>
                          <a:tailEnd/>
                        </a:ln>
                      </wps:spPr>
                      <wps:txbx>
                        <w:txbxContent>
                          <w:p w14:paraId="756853AC"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F84830" id="角丸四角形 147917" o:spid="_x0000_s1095" style="position:absolute;left:0;text-align:left;margin-left:-8.7pt;margin-top:14.85pt;width:501.7pt;height:175.7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" fillcolor="white [3212]" strokecolor="#951850 [3215]" strokeweight="2pt">
                <v:textbox inset="5.85pt,.7pt,5.85pt,.7pt">
                  <w:txbxContent>
                    <w:p w14:paraId="756853AC"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49216" behindDoc="0" locked="0" layoutInCell="1" allowOverlap="1" wp14:anchorId="49C0899A" wp14:editId="7A6BC849">
                <wp:simplePos x="0" y="0"/>
                <wp:positionH relativeFrom="column">
                  <wp:posOffset>175260</wp:posOffset>
                </wp:positionH>
                <wp:positionV relativeFrom="paragraph">
                  <wp:posOffset>0</wp:posOffset>
                </wp:positionV>
                <wp:extent cx="2895120" cy="363960"/>
                <wp:effectExtent l="0" t="0" r="635" b="0"/>
                <wp:wrapNone/>
                <wp:docPr id="147918" name="角丸四角形 147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98244A"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C0899A" id="角丸四角形 147918" o:spid="_x0000_s1096" style="position:absolute;left:0;text-align:left;margin-left:13.8pt;margin-top:0;width:227.95pt;height:28.6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" fillcolor="#aa1b5c [3209]" stroked="f">
                <v:textbox inset="5.85pt,.7pt,5.85pt,.7pt">
                  <w:txbxContent>
                    <w:p w14:paraId="5898244A"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76C9DF55" w14:textId="77777777" w:rsidR="00D141A0" w:rsidRDefault="00D141A0" w:rsidP="00D141A0"/>
    <w:tbl>
      <w:tblPr>
        <w:tblW w:w="904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65"/>
        <w:gridCol w:w="1276"/>
        <w:gridCol w:w="1701"/>
        <w:gridCol w:w="1701"/>
        <w:gridCol w:w="1701"/>
      </w:tblGrid>
      <w:tr w:rsidR="00D141A0" w14:paraId="2E07686F" w14:textId="77777777" w:rsidTr="00712C51">
        <w:trPr>
          <w:trHeight w:val="437"/>
        </w:trPr>
        <w:tc>
          <w:tcPr>
            <w:tcW w:w="2665" w:type="dxa"/>
            <w:shd w:val="clear" w:color="auto" w:fill="ECA6C5" w:themeFill="accent2"/>
            <w:vAlign w:val="center"/>
          </w:tcPr>
          <w:p w14:paraId="3989BFB5" w14:textId="77777777" w:rsidR="00D141A0" w:rsidRPr="00892157" w:rsidRDefault="00D141A0" w:rsidP="00712C51">
            <w:pPr>
              <w:snapToGrid w:val="0"/>
              <w:spacing w:line="320" w:lineRule="exact"/>
              <w:jc w:val="center"/>
              <w:rPr>
                <w:rFonts w:asciiTheme="majorEastAsia" w:eastAsiaTheme="majorEastAsia" w:hAnsiTheme="majorEastAsia"/>
                <w:sz w:val="20"/>
                <w:szCs w:val="20"/>
              </w:rPr>
            </w:pPr>
            <w:r w:rsidRPr="00892157">
              <w:rPr>
                <w:rFonts w:asciiTheme="majorEastAsia" w:eastAsiaTheme="majorEastAsia" w:hAnsiTheme="majorEastAsia" w:hint="eastAsia"/>
                <w:sz w:val="20"/>
                <w:szCs w:val="20"/>
              </w:rPr>
              <w:t>名称</w:t>
            </w:r>
          </w:p>
        </w:tc>
        <w:tc>
          <w:tcPr>
            <w:tcW w:w="1276" w:type="dxa"/>
            <w:shd w:val="clear" w:color="auto" w:fill="ECA6C5" w:themeFill="accent2"/>
            <w:vAlign w:val="center"/>
          </w:tcPr>
          <w:p w14:paraId="748C5818" w14:textId="77777777" w:rsidR="00D141A0" w:rsidRDefault="00D141A0" w:rsidP="00712C51">
            <w:pPr>
              <w:pStyle w:val="afff2"/>
            </w:pPr>
            <w:r>
              <w:rPr>
                <w:rFonts w:hint="eastAsia"/>
              </w:rPr>
              <w:t>単位</w:t>
            </w:r>
          </w:p>
        </w:tc>
        <w:tc>
          <w:tcPr>
            <w:tcW w:w="1701" w:type="dxa"/>
            <w:shd w:val="clear" w:color="auto" w:fill="ECA6C5" w:themeFill="accent2"/>
            <w:vAlign w:val="center"/>
          </w:tcPr>
          <w:p w14:paraId="471C8CA6" w14:textId="77777777" w:rsidR="00D141A0" w:rsidRDefault="00D141A0" w:rsidP="00712C51">
            <w:pPr>
              <w:pStyle w:val="afff2"/>
            </w:pPr>
            <w:r w:rsidRPr="00702409">
              <w:rPr>
                <w:rFonts w:hint="eastAsia"/>
              </w:rPr>
              <w:t>令和</w:t>
            </w:r>
            <w:r>
              <w:rPr>
                <w:rFonts w:hint="eastAsia"/>
              </w:rPr>
              <w:t>６(</w:t>
            </w:r>
            <w:r>
              <w:t>202</w:t>
            </w:r>
            <w:r>
              <w:rPr>
                <w:rFonts w:hint="eastAsia"/>
              </w:rPr>
              <w:t>4)</w:t>
            </w:r>
            <w:r w:rsidRPr="00702409">
              <w:rPr>
                <w:rFonts w:hint="eastAsia"/>
              </w:rPr>
              <w:t>年度</w:t>
            </w:r>
          </w:p>
        </w:tc>
        <w:tc>
          <w:tcPr>
            <w:tcW w:w="1701" w:type="dxa"/>
            <w:shd w:val="clear" w:color="auto" w:fill="ECA6C5" w:themeFill="accent2"/>
            <w:vAlign w:val="center"/>
          </w:tcPr>
          <w:p w14:paraId="2D4CA6EE" w14:textId="77777777" w:rsidR="00D141A0" w:rsidRDefault="00D141A0" w:rsidP="00712C51">
            <w:pPr>
              <w:pStyle w:val="afff2"/>
            </w:pPr>
            <w:r w:rsidRPr="00702409">
              <w:rPr>
                <w:rFonts w:hint="eastAsia"/>
              </w:rPr>
              <w:t>令和</w:t>
            </w:r>
            <w:r>
              <w:rPr>
                <w:rFonts w:hint="eastAsia"/>
              </w:rPr>
              <w:t>７(</w:t>
            </w:r>
            <w:r>
              <w:t>202</w:t>
            </w:r>
            <w:r>
              <w:rPr>
                <w:rFonts w:hint="eastAsia"/>
              </w:rPr>
              <w:t>5</w:t>
            </w:r>
            <w:r>
              <w:t>)</w:t>
            </w:r>
            <w:r w:rsidRPr="00702409">
              <w:rPr>
                <w:rFonts w:hint="eastAsia"/>
              </w:rPr>
              <w:t>年度</w:t>
            </w:r>
          </w:p>
        </w:tc>
        <w:tc>
          <w:tcPr>
            <w:tcW w:w="1701" w:type="dxa"/>
            <w:shd w:val="clear" w:color="auto" w:fill="ECA6C5" w:themeFill="accent2"/>
            <w:vAlign w:val="center"/>
          </w:tcPr>
          <w:p w14:paraId="70ACBE24" w14:textId="77777777" w:rsidR="00D141A0" w:rsidRDefault="00D141A0" w:rsidP="00712C51">
            <w:pPr>
              <w:pStyle w:val="afff2"/>
            </w:pPr>
            <w:r w:rsidRPr="00702409">
              <w:rPr>
                <w:rFonts w:hint="eastAsia"/>
              </w:rPr>
              <w:t>令和</w:t>
            </w:r>
            <w:r>
              <w:rPr>
                <w:rFonts w:hint="eastAsia"/>
              </w:rPr>
              <w:t>８(</w:t>
            </w:r>
            <w:r>
              <w:t>202</w:t>
            </w:r>
            <w:r>
              <w:rPr>
                <w:rFonts w:hint="eastAsia"/>
              </w:rPr>
              <w:t>6</w:t>
            </w:r>
            <w:r>
              <w:t>)</w:t>
            </w:r>
            <w:r w:rsidRPr="00702409">
              <w:rPr>
                <w:rFonts w:hint="eastAsia"/>
              </w:rPr>
              <w:t>年度</w:t>
            </w:r>
          </w:p>
        </w:tc>
      </w:tr>
      <w:tr w:rsidR="00D141A0" w14:paraId="5170BF50" w14:textId="77777777" w:rsidTr="00712C51">
        <w:trPr>
          <w:trHeight w:val="369"/>
        </w:trPr>
        <w:tc>
          <w:tcPr>
            <w:tcW w:w="2665" w:type="dxa"/>
            <w:shd w:val="clear" w:color="auto" w:fill="FFFFFF" w:themeFill="background1"/>
            <w:vAlign w:val="center"/>
          </w:tcPr>
          <w:p w14:paraId="6D3E3FD1" w14:textId="77777777" w:rsidR="00D141A0" w:rsidRDefault="00D141A0" w:rsidP="00712C51">
            <w:pPr>
              <w:pStyle w:val="affff1"/>
              <w:rPr>
                <w:rFonts w:ascii="ＭＳ Ｐゴシック" w:eastAsia="ＭＳ Ｐゴシック" w:hAnsi="ＭＳ Ｐゴシック" w:cs="ＭＳ Ｐゴシック"/>
              </w:rPr>
            </w:pPr>
            <w:r>
              <w:rPr>
                <w:rFonts w:hint="eastAsia"/>
              </w:rPr>
              <w:t>各種訓練・教室等</w:t>
            </w:r>
          </w:p>
        </w:tc>
        <w:tc>
          <w:tcPr>
            <w:tcW w:w="1276" w:type="dxa"/>
            <w:shd w:val="clear" w:color="auto" w:fill="FFFFFF" w:themeFill="background1"/>
            <w:vAlign w:val="center"/>
          </w:tcPr>
          <w:p w14:paraId="0823186F" w14:textId="77777777" w:rsidR="00D141A0" w:rsidRDefault="00D141A0" w:rsidP="00712C51">
            <w:pPr>
              <w:pStyle w:val="a9"/>
              <w:rPr>
                <w:rFonts w:ascii="ＭＳ Ｐゴシック" w:eastAsia="ＭＳ Ｐゴシック" w:hAnsi="ＭＳ Ｐゴシック" w:cs="ＭＳ Ｐゴシック"/>
              </w:rPr>
            </w:pPr>
            <w:r>
              <w:rPr>
                <w:rFonts w:hint="eastAsia"/>
              </w:rPr>
              <w:t>種類/年</w:t>
            </w:r>
          </w:p>
        </w:tc>
        <w:tc>
          <w:tcPr>
            <w:tcW w:w="1701" w:type="dxa"/>
            <w:shd w:val="clear" w:color="auto" w:fill="FFFFFF" w:themeFill="background1"/>
            <w:vAlign w:val="center"/>
          </w:tcPr>
          <w:p w14:paraId="456D1631" w14:textId="77777777" w:rsidR="00D141A0" w:rsidRDefault="00D141A0" w:rsidP="00712C51">
            <w:pPr>
              <w:pStyle w:val="105"/>
              <w:rPr>
                <w:rFonts w:ascii="ＭＳ Ｐゴシック" w:eastAsia="ＭＳ Ｐゴシック" w:hAnsi="ＭＳ Ｐゴシック" w:cs="ＭＳ Ｐゴシック"/>
                <w:sz w:val="24"/>
                <w:szCs w:val="24"/>
              </w:rPr>
            </w:pPr>
            <w:r w:rsidRPr="00385BBA">
              <w:t>11</w:t>
            </w:r>
          </w:p>
        </w:tc>
        <w:tc>
          <w:tcPr>
            <w:tcW w:w="1701" w:type="dxa"/>
            <w:shd w:val="clear" w:color="auto" w:fill="FFFFFF" w:themeFill="background1"/>
            <w:vAlign w:val="center"/>
          </w:tcPr>
          <w:p w14:paraId="04F934AA" w14:textId="77777777" w:rsidR="00D141A0" w:rsidRDefault="00D141A0" w:rsidP="00712C51">
            <w:pPr>
              <w:pStyle w:val="105"/>
              <w:rPr>
                <w:rFonts w:ascii="ＭＳ Ｐゴシック" w:eastAsia="ＭＳ Ｐゴシック" w:hAnsi="ＭＳ Ｐゴシック" w:cs="ＭＳ Ｐゴシック"/>
                <w:sz w:val="24"/>
                <w:szCs w:val="24"/>
              </w:rPr>
            </w:pPr>
            <w:r w:rsidRPr="00385BBA">
              <w:t>11</w:t>
            </w:r>
          </w:p>
        </w:tc>
        <w:tc>
          <w:tcPr>
            <w:tcW w:w="1701" w:type="dxa"/>
            <w:shd w:val="clear" w:color="auto" w:fill="FFFFFF" w:themeFill="background1"/>
            <w:vAlign w:val="center"/>
          </w:tcPr>
          <w:p w14:paraId="67660F95" w14:textId="77777777" w:rsidR="00D141A0" w:rsidRDefault="00D141A0" w:rsidP="00712C51">
            <w:pPr>
              <w:pStyle w:val="105"/>
              <w:rPr>
                <w:rFonts w:ascii="ＭＳ Ｐゴシック" w:eastAsia="ＭＳ Ｐゴシック" w:hAnsi="ＭＳ Ｐゴシック" w:cs="ＭＳ Ｐゴシック"/>
                <w:sz w:val="24"/>
                <w:szCs w:val="24"/>
              </w:rPr>
            </w:pPr>
            <w:r w:rsidRPr="00385BBA">
              <w:t>11</w:t>
            </w:r>
          </w:p>
        </w:tc>
      </w:tr>
      <w:tr w:rsidR="00D141A0" w14:paraId="21E69F2B" w14:textId="77777777" w:rsidTr="00712C51">
        <w:trPr>
          <w:trHeight w:val="369"/>
        </w:trPr>
        <w:tc>
          <w:tcPr>
            <w:tcW w:w="2665" w:type="dxa"/>
            <w:shd w:val="clear" w:color="auto" w:fill="FFFFFF" w:themeFill="background1"/>
            <w:vAlign w:val="center"/>
          </w:tcPr>
          <w:p w14:paraId="6D684763" w14:textId="77777777" w:rsidR="00D141A0" w:rsidRDefault="00D141A0" w:rsidP="00712C51">
            <w:pPr>
              <w:pStyle w:val="affff1"/>
              <w:rPr>
                <w:rFonts w:ascii="ＭＳ Ｐゴシック" w:eastAsia="ＭＳ Ｐゴシック" w:hAnsi="ＭＳ Ｐゴシック" w:cs="ＭＳ Ｐゴシック"/>
              </w:rPr>
            </w:pPr>
            <w:r>
              <w:rPr>
                <w:rFonts w:hint="eastAsia"/>
              </w:rPr>
              <w:t>スポーツイベント</w:t>
            </w:r>
          </w:p>
        </w:tc>
        <w:tc>
          <w:tcPr>
            <w:tcW w:w="1276" w:type="dxa"/>
            <w:shd w:val="clear" w:color="auto" w:fill="FFFFFF" w:themeFill="background1"/>
            <w:vAlign w:val="center"/>
          </w:tcPr>
          <w:p w14:paraId="54878D4F"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1701" w:type="dxa"/>
            <w:shd w:val="clear" w:color="auto" w:fill="FFFFFF" w:themeFill="background1"/>
            <w:vAlign w:val="center"/>
          </w:tcPr>
          <w:p w14:paraId="6F4502B6" w14:textId="2616CD71" w:rsidR="00D141A0" w:rsidRDefault="00D141A0" w:rsidP="00712C51">
            <w:pPr>
              <w:pStyle w:val="105"/>
              <w:rPr>
                <w:rFonts w:ascii="ＭＳ Ｐゴシック" w:eastAsia="ＭＳ Ｐゴシック" w:hAnsi="ＭＳ Ｐゴシック" w:cs="ＭＳ Ｐゴシック"/>
                <w:sz w:val="24"/>
                <w:szCs w:val="24"/>
              </w:rPr>
            </w:pPr>
            <w:r w:rsidRPr="00385BBA">
              <w:t>12</w:t>
            </w:r>
            <w:r w:rsidR="00014201">
              <w:rPr>
                <w:rFonts w:hint="eastAsia"/>
              </w:rPr>
              <w:t>8</w:t>
            </w:r>
          </w:p>
        </w:tc>
        <w:tc>
          <w:tcPr>
            <w:tcW w:w="1701" w:type="dxa"/>
            <w:shd w:val="clear" w:color="auto" w:fill="FFFFFF" w:themeFill="background1"/>
            <w:vAlign w:val="center"/>
          </w:tcPr>
          <w:p w14:paraId="4585F95A" w14:textId="58523619" w:rsidR="00D141A0" w:rsidRDefault="00D141A0" w:rsidP="00712C51">
            <w:pPr>
              <w:pStyle w:val="105"/>
              <w:rPr>
                <w:rFonts w:ascii="ＭＳ Ｐゴシック" w:eastAsia="ＭＳ Ｐゴシック" w:hAnsi="ＭＳ Ｐゴシック" w:cs="ＭＳ Ｐゴシック"/>
                <w:sz w:val="24"/>
                <w:szCs w:val="24"/>
              </w:rPr>
            </w:pPr>
            <w:r w:rsidRPr="00385BBA">
              <w:t>12</w:t>
            </w:r>
            <w:r w:rsidR="00014201">
              <w:t>8</w:t>
            </w:r>
          </w:p>
        </w:tc>
        <w:tc>
          <w:tcPr>
            <w:tcW w:w="1701" w:type="dxa"/>
            <w:shd w:val="clear" w:color="auto" w:fill="FFFFFF" w:themeFill="background1"/>
            <w:vAlign w:val="center"/>
          </w:tcPr>
          <w:p w14:paraId="3FBBC7A3" w14:textId="3FD69505" w:rsidR="00D141A0" w:rsidRDefault="00D141A0" w:rsidP="00712C51">
            <w:pPr>
              <w:pStyle w:val="105"/>
              <w:rPr>
                <w:rFonts w:ascii="ＭＳ Ｐゴシック" w:eastAsia="ＭＳ Ｐゴシック" w:hAnsi="ＭＳ Ｐゴシック" w:cs="ＭＳ Ｐゴシック"/>
                <w:sz w:val="24"/>
                <w:szCs w:val="24"/>
              </w:rPr>
            </w:pPr>
            <w:r w:rsidRPr="00385BBA">
              <w:t>1</w:t>
            </w:r>
            <w:r w:rsidR="00014201">
              <w:t>28</w:t>
            </w:r>
          </w:p>
        </w:tc>
      </w:tr>
      <w:tr w:rsidR="00D141A0" w14:paraId="3A3083E1" w14:textId="77777777" w:rsidTr="00712C51">
        <w:trPr>
          <w:trHeight w:val="369"/>
        </w:trPr>
        <w:tc>
          <w:tcPr>
            <w:tcW w:w="2665" w:type="dxa"/>
            <w:shd w:val="clear" w:color="auto" w:fill="FFFFFF" w:themeFill="background1"/>
            <w:vAlign w:val="center"/>
          </w:tcPr>
          <w:p w14:paraId="2774FE21" w14:textId="77777777" w:rsidR="00D141A0" w:rsidRDefault="00D141A0" w:rsidP="00712C51">
            <w:pPr>
              <w:pStyle w:val="affff1"/>
            </w:pPr>
            <w:r>
              <w:rPr>
                <w:rFonts w:hint="eastAsia"/>
              </w:rPr>
              <w:t>普及・啓発イベント、</w:t>
            </w:r>
          </w:p>
          <w:p w14:paraId="4E45F2BB" w14:textId="77777777" w:rsidR="00D141A0" w:rsidRDefault="00D141A0" w:rsidP="00712C51">
            <w:pPr>
              <w:pStyle w:val="affff1"/>
              <w:rPr>
                <w:rFonts w:ascii="ＭＳ Ｐゴシック" w:eastAsia="ＭＳ Ｐゴシック" w:hAnsi="ＭＳ Ｐゴシック" w:cs="ＭＳ Ｐゴシック"/>
              </w:rPr>
            </w:pPr>
            <w:r>
              <w:rPr>
                <w:rFonts w:hint="eastAsia"/>
              </w:rPr>
              <w:t>相談会等</w:t>
            </w:r>
          </w:p>
        </w:tc>
        <w:tc>
          <w:tcPr>
            <w:tcW w:w="1276" w:type="dxa"/>
            <w:shd w:val="clear" w:color="auto" w:fill="FFFFFF" w:themeFill="background1"/>
            <w:vAlign w:val="center"/>
          </w:tcPr>
          <w:p w14:paraId="6C7DD95B" w14:textId="77777777" w:rsidR="00D141A0" w:rsidRDefault="00D141A0" w:rsidP="00712C51">
            <w:pPr>
              <w:pStyle w:val="a9"/>
              <w:rPr>
                <w:rFonts w:ascii="ＭＳ Ｐゴシック" w:eastAsia="ＭＳ Ｐゴシック" w:hAnsi="ＭＳ Ｐゴシック" w:cs="ＭＳ Ｐゴシック"/>
              </w:rPr>
            </w:pPr>
            <w:r>
              <w:rPr>
                <w:rFonts w:hint="eastAsia"/>
              </w:rPr>
              <w:t>回/年</w:t>
            </w:r>
          </w:p>
        </w:tc>
        <w:tc>
          <w:tcPr>
            <w:tcW w:w="1701" w:type="dxa"/>
            <w:shd w:val="clear" w:color="auto" w:fill="FFFFFF" w:themeFill="background1"/>
            <w:vAlign w:val="center"/>
          </w:tcPr>
          <w:p w14:paraId="330867B4" w14:textId="77777777" w:rsidR="00D141A0" w:rsidRDefault="00D141A0" w:rsidP="00712C51">
            <w:pPr>
              <w:pStyle w:val="105"/>
              <w:rPr>
                <w:rFonts w:ascii="ＭＳ Ｐゴシック" w:eastAsia="ＭＳ Ｐゴシック" w:hAnsi="ＭＳ Ｐゴシック" w:cs="ＭＳ Ｐゴシック"/>
                <w:sz w:val="24"/>
                <w:szCs w:val="24"/>
              </w:rPr>
            </w:pPr>
            <w:r w:rsidRPr="00385BBA">
              <w:t>4</w:t>
            </w:r>
          </w:p>
        </w:tc>
        <w:tc>
          <w:tcPr>
            <w:tcW w:w="1701" w:type="dxa"/>
            <w:shd w:val="clear" w:color="auto" w:fill="FFFFFF" w:themeFill="background1"/>
            <w:vAlign w:val="center"/>
          </w:tcPr>
          <w:p w14:paraId="647F30BE" w14:textId="77777777" w:rsidR="00D141A0" w:rsidRDefault="00D141A0" w:rsidP="00712C51">
            <w:pPr>
              <w:pStyle w:val="105"/>
              <w:rPr>
                <w:rFonts w:ascii="ＭＳ Ｐゴシック" w:eastAsia="ＭＳ Ｐゴシック" w:hAnsi="ＭＳ Ｐゴシック" w:cs="ＭＳ Ｐゴシック"/>
                <w:sz w:val="24"/>
                <w:szCs w:val="24"/>
              </w:rPr>
            </w:pPr>
            <w:r w:rsidRPr="00385BBA">
              <w:t>4</w:t>
            </w:r>
          </w:p>
        </w:tc>
        <w:tc>
          <w:tcPr>
            <w:tcW w:w="1701" w:type="dxa"/>
            <w:shd w:val="clear" w:color="auto" w:fill="FFFFFF" w:themeFill="background1"/>
            <w:vAlign w:val="center"/>
          </w:tcPr>
          <w:p w14:paraId="7E7DC661" w14:textId="77777777" w:rsidR="00D141A0" w:rsidRDefault="00D141A0" w:rsidP="00712C51">
            <w:pPr>
              <w:pStyle w:val="105"/>
              <w:rPr>
                <w:rFonts w:ascii="ＭＳ Ｐゴシック" w:eastAsia="ＭＳ Ｐゴシック" w:hAnsi="ＭＳ Ｐゴシック" w:cs="ＭＳ Ｐゴシック"/>
                <w:sz w:val="24"/>
                <w:szCs w:val="24"/>
              </w:rPr>
            </w:pPr>
            <w:r w:rsidRPr="00385BBA">
              <w:t>4</w:t>
            </w:r>
          </w:p>
        </w:tc>
      </w:tr>
    </w:tbl>
    <w:p w14:paraId="72402654"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220B4B52" w14:textId="77777777" w:rsidR="00D141A0" w:rsidRPr="008975C5" w:rsidRDefault="00D141A0" w:rsidP="00D141A0">
      <w:pPr>
        <w:pStyle w:val="affff2"/>
        <w:ind w:left="525" w:right="210" w:hanging="210"/>
      </w:pPr>
      <w:r>
        <w:rPr>
          <w:rFonts w:hint="eastAsia"/>
        </w:rPr>
        <w:t>●</w:t>
      </w:r>
      <w:r w:rsidRPr="008975C5">
        <w:rPr>
          <w:rFonts w:hint="eastAsia"/>
        </w:rPr>
        <w:t>各種訓練</w:t>
      </w:r>
      <w:r>
        <w:rPr>
          <w:rFonts w:hint="eastAsia"/>
        </w:rPr>
        <w:t>・</w:t>
      </w:r>
      <w:r w:rsidRPr="008975C5">
        <w:rPr>
          <w:rFonts w:hint="eastAsia"/>
        </w:rPr>
        <w:t>教室等や普及・啓発イベント、相談会等については、市政だより、広報紙等で生活訓練事業及び研修会の周知を図り、参加者数が増加するよう広報活動を積極的に推進します</w:t>
      </w:r>
      <w:r>
        <w:rPr>
          <w:rFonts w:hint="eastAsia"/>
        </w:rPr>
        <w:t>。</w:t>
      </w:r>
    </w:p>
    <w:p w14:paraId="2655445C"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302C4069" w14:textId="77777777" w:rsidR="00D141A0" w:rsidRPr="00AF24F5" w:rsidRDefault="00D141A0" w:rsidP="00D141A0">
      <w:pPr>
        <w:pStyle w:val="3"/>
        <w:rPr>
          <w:u w:val="single"/>
        </w:rPr>
      </w:pPr>
      <w:r w:rsidRPr="009A111A">
        <w:rPr>
          <w:rFonts w:hint="eastAsia"/>
        </w:rPr>
        <w:lastRenderedPageBreak/>
        <w:t>（</w:t>
      </w:r>
      <w:r>
        <w:rPr>
          <w:rFonts w:hint="eastAsia"/>
        </w:rPr>
        <w:t>10</w:t>
      </w:r>
      <w:r w:rsidRPr="009A111A">
        <w:rPr>
          <w:rFonts w:hint="eastAsia"/>
        </w:rPr>
        <w:t>）</w:t>
      </w:r>
      <w:r w:rsidRPr="001044ED">
        <w:rPr>
          <w:rFonts w:hint="eastAsia"/>
        </w:rPr>
        <w:t>理解促進・啓発事業</w:t>
      </w:r>
      <w:r>
        <w:rPr>
          <w:rFonts w:hint="eastAsia"/>
        </w:rPr>
        <w:t xml:space="preserve"> </w:t>
      </w:r>
      <w:r w:rsidRPr="00AF24F5">
        <w:rPr>
          <w:rFonts w:hint="eastAsia"/>
          <w:u w:val="single"/>
        </w:rPr>
        <w:t>（新規）</w:t>
      </w: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2"/>
      </w:tblGrid>
      <w:tr w:rsidR="00D141A0" w14:paraId="6D2A5ED3" w14:textId="77777777" w:rsidTr="00712C51">
        <w:tc>
          <w:tcPr>
            <w:tcW w:w="1072" w:type="dxa"/>
            <w:tcMar>
              <w:top w:w="85" w:type="dxa"/>
              <w:bottom w:w="85" w:type="dxa"/>
            </w:tcMar>
          </w:tcPr>
          <w:p w14:paraId="2CAFBE75" w14:textId="77777777" w:rsidR="00D141A0" w:rsidRDefault="00D141A0" w:rsidP="00712C51">
            <w:pPr>
              <w:pStyle w:val="afff9"/>
              <w:ind w:leftChars="0" w:left="0" w:firstLineChars="0" w:firstLine="0"/>
              <w:jc w:val="center"/>
            </w:pPr>
            <w:r w:rsidRPr="008F0087">
              <w:rPr>
                <w:rFonts w:hint="eastAsia"/>
                <w:bdr w:val="none" w:sz="0" w:space="0" w:color="auto"/>
              </w:rPr>
              <w:t>概要</w:t>
            </w:r>
          </w:p>
        </w:tc>
      </w:tr>
    </w:tbl>
    <w:p w14:paraId="0D84BA12" w14:textId="77777777" w:rsidR="00D141A0" w:rsidRPr="009A111A" w:rsidRDefault="00D141A0" w:rsidP="00D141A0">
      <w:pPr>
        <w:pStyle w:val="a5"/>
        <w:spacing w:beforeLines="50" w:before="120"/>
        <w:ind w:left="210" w:firstLine="240"/>
      </w:pPr>
      <w:r w:rsidRPr="001044ED">
        <w:rPr>
          <w:rFonts w:hint="eastAsia"/>
        </w:rPr>
        <w:t>障害のある方・児童等が日常生活及び社会生活を営む上で生じる「社会的障壁」の除去及び共生社会の実現を図るため、または「心のバリアフリー」の推進を図るため、障害のある方・児童や障害特性等に関する理解を深めるための活動等を実施します</w:t>
      </w:r>
      <w:r w:rsidRPr="00DC2DA2">
        <w:rPr>
          <w:rFonts w:hint="eastAsia"/>
        </w:rPr>
        <w:t>。</w:t>
      </w:r>
    </w:p>
    <w:p w14:paraId="37E2E9EE" w14:textId="77777777" w:rsidR="00D141A0" w:rsidRDefault="00D141A0" w:rsidP="00D141A0">
      <w:pPr>
        <w:pStyle w:val="aff4"/>
      </w:pPr>
    </w:p>
    <w:tbl>
      <w:tblPr>
        <w:tblW w:w="9297" w:type="dxa"/>
        <w:tblCellSpacing w:w="20" w:type="dxa"/>
        <w:tblInd w:w="3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3061"/>
        <w:gridCol w:w="6236"/>
      </w:tblGrid>
      <w:tr w:rsidR="00D141A0" w14:paraId="6EA04D8E" w14:textId="77777777" w:rsidTr="00712C51">
        <w:trPr>
          <w:trHeight w:val="336"/>
          <w:tblCellSpacing w:w="20" w:type="dxa"/>
        </w:trPr>
        <w:tc>
          <w:tcPr>
            <w:tcW w:w="3001" w:type="dxa"/>
            <w:shd w:val="clear" w:color="auto" w:fill="D9D9D9" w:themeFill="background1" w:themeFillShade="D9"/>
            <w:vAlign w:val="center"/>
          </w:tcPr>
          <w:p w14:paraId="17351B71" w14:textId="77777777" w:rsidR="00D141A0" w:rsidRPr="00702409" w:rsidRDefault="00D141A0" w:rsidP="00712C51">
            <w:pPr>
              <w:pStyle w:val="afff2"/>
            </w:pPr>
            <w:r w:rsidRPr="00702409">
              <w:rPr>
                <w:rFonts w:hint="eastAsia"/>
              </w:rPr>
              <w:t>名称</w:t>
            </w:r>
          </w:p>
        </w:tc>
        <w:tc>
          <w:tcPr>
            <w:tcW w:w="6176" w:type="dxa"/>
            <w:shd w:val="clear" w:color="auto" w:fill="D9D9D9" w:themeFill="background1" w:themeFillShade="D9"/>
            <w:vAlign w:val="center"/>
          </w:tcPr>
          <w:p w14:paraId="6B6A7891" w14:textId="77777777" w:rsidR="00D141A0" w:rsidRPr="00702409" w:rsidRDefault="00D141A0" w:rsidP="00712C51">
            <w:pPr>
              <w:pStyle w:val="afff2"/>
            </w:pPr>
            <w:r w:rsidRPr="00702409">
              <w:rPr>
                <w:rFonts w:hint="eastAsia"/>
              </w:rPr>
              <w:t>概要</w:t>
            </w:r>
          </w:p>
        </w:tc>
      </w:tr>
      <w:tr w:rsidR="00D141A0" w14:paraId="315A4378" w14:textId="77777777" w:rsidTr="00712C51">
        <w:trPr>
          <w:trHeight w:val="850"/>
          <w:tblCellSpacing w:w="20" w:type="dxa"/>
        </w:trPr>
        <w:tc>
          <w:tcPr>
            <w:tcW w:w="3001" w:type="dxa"/>
            <w:vAlign w:val="center"/>
          </w:tcPr>
          <w:p w14:paraId="16CC3C98" w14:textId="77777777" w:rsidR="00D141A0" w:rsidRPr="00036A7B" w:rsidRDefault="00D141A0" w:rsidP="00712C51">
            <w:pPr>
              <w:pStyle w:val="affff1"/>
            </w:pPr>
            <w:r w:rsidRPr="001044ED">
              <w:rPr>
                <w:rFonts w:hint="eastAsia"/>
              </w:rPr>
              <w:t>ヘルプマーク配布・普及事業</w:t>
            </w:r>
          </w:p>
        </w:tc>
        <w:tc>
          <w:tcPr>
            <w:tcW w:w="6176" w:type="dxa"/>
            <w:vAlign w:val="center"/>
          </w:tcPr>
          <w:p w14:paraId="343D5E5F" w14:textId="77777777" w:rsidR="00D141A0" w:rsidRPr="00036A7B" w:rsidRDefault="00D141A0" w:rsidP="00712C51">
            <w:pPr>
              <w:pStyle w:val="affff0"/>
            </w:pPr>
            <w:r w:rsidRPr="001044ED">
              <w:rPr>
                <w:rFonts w:hint="eastAsia"/>
              </w:rPr>
              <w:t>心のバリアフリーの理念に基づき、援助や配慮を必要としていることが外見では分からない人が、そのことを周囲に知らせるために作成された「ヘルプマーク」の配布・普及啓発を行います</w:t>
            </w:r>
            <w:r w:rsidRPr="005E4AEC">
              <w:rPr>
                <w:rFonts w:hint="eastAsia"/>
              </w:rPr>
              <w:t>。</w:t>
            </w:r>
          </w:p>
        </w:tc>
      </w:tr>
    </w:tbl>
    <w:p w14:paraId="6EDB2E14" w14:textId="77777777" w:rsidR="00D141A0" w:rsidRPr="00E3579D" w:rsidRDefault="00D141A0" w:rsidP="00D141A0">
      <w:pPr>
        <w:widowControl/>
        <w:ind w:leftChars="100" w:left="420" w:hangingChars="100" w:hanging="210"/>
        <w:jc w:val="left"/>
        <w:rPr>
          <w:rFonts w:hAnsi="HG丸ｺﾞｼｯｸM-PRO"/>
          <w:szCs w:val="24"/>
        </w:rPr>
      </w:pPr>
    </w:p>
    <w:p w14:paraId="6983AD26" w14:textId="77777777" w:rsidR="00D141A0" w:rsidRPr="001044ED" w:rsidRDefault="00D141A0" w:rsidP="00D141A0">
      <w:pPr>
        <w:widowControl/>
        <w:ind w:leftChars="100" w:left="420" w:hangingChars="100" w:hanging="210"/>
        <w:jc w:val="left"/>
        <w:rPr>
          <w:rFonts w:hAnsi="HG丸ｺﾞｼｯｸM-PRO"/>
          <w:szCs w:val="24"/>
        </w:rPr>
      </w:pPr>
    </w:p>
    <w:tbl>
      <w:tblPr>
        <w:tblStyle w:val="aff7"/>
        <w:tblW w:w="0" w:type="auto"/>
        <w:tblInd w:w="1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340"/>
      </w:tblGrid>
      <w:tr w:rsidR="00D141A0" w14:paraId="5737B63A" w14:textId="77777777" w:rsidTr="00712C51">
        <w:tc>
          <w:tcPr>
            <w:tcW w:w="3340" w:type="dxa"/>
            <w:tcMar>
              <w:top w:w="85" w:type="dxa"/>
              <w:bottom w:w="85" w:type="dxa"/>
            </w:tcMar>
          </w:tcPr>
          <w:p w14:paraId="7B967C9E" w14:textId="77777777" w:rsidR="00D141A0" w:rsidRDefault="00D141A0" w:rsidP="00712C51">
            <w:pPr>
              <w:pStyle w:val="afff9"/>
              <w:ind w:leftChars="0" w:left="0" w:firstLineChars="0" w:firstLine="0"/>
              <w:jc w:val="center"/>
            </w:pPr>
            <w:r w:rsidRPr="00765FAE">
              <w:rPr>
                <w:rFonts w:hint="eastAsia"/>
                <w:bdr w:val="none" w:sz="0" w:space="0" w:color="auto"/>
              </w:rPr>
              <w:t>これまでの進捗状況</w:t>
            </w:r>
          </w:p>
        </w:tc>
      </w:tr>
    </w:tbl>
    <w:p w14:paraId="0F56C097" w14:textId="77777777" w:rsidR="00D141A0" w:rsidRDefault="00D141A0" w:rsidP="00D141A0">
      <w:pPr>
        <w:pStyle w:val="aff4"/>
      </w:pPr>
    </w:p>
    <w:tbl>
      <w:tblPr>
        <w:tblW w:w="9214" w:type="dxa"/>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1134"/>
        <w:gridCol w:w="992"/>
        <w:gridCol w:w="992"/>
        <w:gridCol w:w="993"/>
        <w:gridCol w:w="992"/>
        <w:gridCol w:w="992"/>
        <w:gridCol w:w="993"/>
      </w:tblGrid>
      <w:tr w:rsidR="00D141A0" w14:paraId="6F3107CE" w14:textId="77777777" w:rsidTr="00712C51">
        <w:trPr>
          <w:trHeight w:val="340"/>
        </w:trPr>
        <w:tc>
          <w:tcPr>
            <w:tcW w:w="2126" w:type="dxa"/>
            <w:vMerge w:val="restart"/>
            <w:shd w:val="clear" w:color="auto" w:fill="D9D9D9" w:themeFill="background1" w:themeFillShade="D9"/>
            <w:vAlign w:val="center"/>
          </w:tcPr>
          <w:p w14:paraId="0E271B74" w14:textId="77777777" w:rsidR="00D141A0" w:rsidRPr="00702409" w:rsidRDefault="00D141A0" w:rsidP="00712C51">
            <w:pPr>
              <w:snapToGrid w:val="0"/>
              <w:spacing w:line="320" w:lineRule="exact"/>
              <w:ind w:leftChars="-20" w:left="-42" w:rightChars="-30" w:right="-63"/>
              <w:jc w:val="center"/>
              <w:rPr>
                <w:rFonts w:asciiTheme="majorEastAsia" w:eastAsiaTheme="majorEastAsia" w:hAnsiTheme="majorEastAsia"/>
                <w:sz w:val="20"/>
                <w:szCs w:val="20"/>
              </w:rPr>
            </w:pPr>
            <w:r w:rsidRPr="00702409">
              <w:rPr>
                <w:rFonts w:asciiTheme="majorEastAsia" w:eastAsiaTheme="majorEastAsia" w:hAnsiTheme="majorEastAsia" w:hint="eastAsia"/>
                <w:sz w:val="20"/>
                <w:szCs w:val="20"/>
              </w:rPr>
              <w:t>名称</w:t>
            </w:r>
          </w:p>
        </w:tc>
        <w:tc>
          <w:tcPr>
            <w:tcW w:w="1134" w:type="dxa"/>
            <w:vMerge w:val="restart"/>
            <w:shd w:val="clear" w:color="auto" w:fill="D9D9D9" w:themeFill="background1" w:themeFillShade="D9"/>
            <w:vAlign w:val="center"/>
          </w:tcPr>
          <w:p w14:paraId="0D54E645" w14:textId="77777777" w:rsidR="00D141A0" w:rsidRPr="00702409" w:rsidRDefault="00D141A0" w:rsidP="00712C51">
            <w:pPr>
              <w:pStyle w:val="afff2"/>
            </w:pPr>
            <w:r w:rsidRPr="00702409">
              <w:rPr>
                <w:rFonts w:hint="eastAsia"/>
              </w:rPr>
              <w:t>単位</w:t>
            </w:r>
          </w:p>
        </w:tc>
        <w:tc>
          <w:tcPr>
            <w:tcW w:w="1984" w:type="dxa"/>
            <w:gridSpan w:val="2"/>
            <w:shd w:val="clear" w:color="auto" w:fill="D9D9D9" w:themeFill="background1" w:themeFillShade="D9"/>
            <w:vAlign w:val="center"/>
          </w:tcPr>
          <w:p w14:paraId="0D12903B" w14:textId="77777777" w:rsidR="00D141A0" w:rsidRDefault="00D141A0" w:rsidP="00712C51">
            <w:pPr>
              <w:pStyle w:val="afff2"/>
            </w:pPr>
            <w:r>
              <w:rPr>
                <w:rFonts w:hint="eastAsia"/>
              </w:rPr>
              <w:t>令和３</w:t>
            </w:r>
            <w:r>
              <w:t>(20</w:t>
            </w:r>
            <w:r>
              <w:rPr>
                <w:rFonts w:hint="eastAsia"/>
              </w:rPr>
              <w:t>21</w:t>
            </w:r>
            <w:r>
              <w:t>)</w:t>
            </w:r>
            <w:r w:rsidRPr="00702409">
              <w:rPr>
                <w:rFonts w:hint="eastAsia"/>
              </w:rPr>
              <w:t>年度</w:t>
            </w:r>
          </w:p>
        </w:tc>
        <w:tc>
          <w:tcPr>
            <w:tcW w:w="1985" w:type="dxa"/>
            <w:gridSpan w:val="2"/>
            <w:shd w:val="clear" w:color="auto" w:fill="D9D9D9" w:themeFill="background1" w:themeFillShade="D9"/>
            <w:vAlign w:val="center"/>
          </w:tcPr>
          <w:p w14:paraId="1C33CC87" w14:textId="77777777" w:rsidR="00D141A0" w:rsidRDefault="00D141A0" w:rsidP="00712C51">
            <w:pPr>
              <w:pStyle w:val="afff2"/>
            </w:pPr>
            <w:r w:rsidRPr="00702409">
              <w:rPr>
                <w:rFonts w:hint="eastAsia"/>
              </w:rPr>
              <w:t>令和</w:t>
            </w:r>
            <w:r>
              <w:rPr>
                <w:rFonts w:hint="eastAsia"/>
              </w:rPr>
              <w:t>４(</w:t>
            </w:r>
            <w:r>
              <w:t>20</w:t>
            </w:r>
            <w:r>
              <w:rPr>
                <w:rFonts w:hint="eastAsia"/>
              </w:rPr>
              <w:t>22)</w:t>
            </w:r>
            <w:r w:rsidRPr="00702409">
              <w:rPr>
                <w:rFonts w:hint="eastAsia"/>
              </w:rPr>
              <w:t>年度</w:t>
            </w:r>
          </w:p>
        </w:tc>
        <w:tc>
          <w:tcPr>
            <w:tcW w:w="1985" w:type="dxa"/>
            <w:gridSpan w:val="2"/>
            <w:shd w:val="clear" w:color="auto" w:fill="D9D9D9" w:themeFill="background1" w:themeFillShade="D9"/>
            <w:vAlign w:val="center"/>
          </w:tcPr>
          <w:p w14:paraId="0A3A0727" w14:textId="77777777" w:rsidR="00D141A0" w:rsidRDefault="00D141A0" w:rsidP="00712C51">
            <w:pPr>
              <w:pStyle w:val="afff2"/>
            </w:pPr>
            <w:r w:rsidRPr="00702409">
              <w:rPr>
                <w:rFonts w:hint="eastAsia"/>
              </w:rPr>
              <w:t>令和</w:t>
            </w:r>
            <w:r>
              <w:rPr>
                <w:rFonts w:hint="eastAsia"/>
              </w:rPr>
              <w:t>５(</w:t>
            </w:r>
            <w:r>
              <w:t>202</w:t>
            </w:r>
            <w:r>
              <w:rPr>
                <w:rFonts w:hint="eastAsia"/>
              </w:rPr>
              <w:t>3)</w:t>
            </w:r>
            <w:r w:rsidRPr="00702409">
              <w:rPr>
                <w:rFonts w:hint="eastAsia"/>
              </w:rPr>
              <w:t>年度</w:t>
            </w:r>
          </w:p>
        </w:tc>
      </w:tr>
      <w:tr w:rsidR="00D141A0" w14:paraId="1464F4DB" w14:textId="77777777" w:rsidTr="00712C51">
        <w:trPr>
          <w:trHeight w:val="340"/>
        </w:trPr>
        <w:tc>
          <w:tcPr>
            <w:tcW w:w="2126" w:type="dxa"/>
            <w:vMerge/>
            <w:shd w:val="clear" w:color="auto" w:fill="D9D9D9" w:themeFill="background1" w:themeFillShade="D9"/>
            <w:vAlign w:val="center"/>
          </w:tcPr>
          <w:p w14:paraId="47056338" w14:textId="77777777" w:rsidR="00D141A0" w:rsidRDefault="00D141A0" w:rsidP="00712C51">
            <w:pPr>
              <w:snapToGrid w:val="0"/>
              <w:spacing w:line="320" w:lineRule="exact"/>
              <w:jc w:val="center"/>
              <w:rPr>
                <w:rFonts w:ascii="A-OTF UD新ゴ Pr6 L" w:eastAsia="A-OTF UD新ゴ Pr6 L" w:hAnsi="A-OTF UD新ゴ Pr6 L"/>
                <w:sz w:val="20"/>
                <w:szCs w:val="20"/>
              </w:rPr>
            </w:pPr>
          </w:p>
        </w:tc>
        <w:tc>
          <w:tcPr>
            <w:tcW w:w="1134" w:type="dxa"/>
            <w:vMerge/>
            <w:shd w:val="clear" w:color="auto" w:fill="D9D9D9" w:themeFill="background1" w:themeFillShade="D9"/>
            <w:vAlign w:val="center"/>
          </w:tcPr>
          <w:p w14:paraId="34BC3F13" w14:textId="77777777" w:rsidR="00D141A0" w:rsidRDefault="00D141A0" w:rsidP="00712C51">
            <w:pPr>
              <w:pStyle w:val="afff2"/>
            </w:pPr>
          </w:p>
        </w:tc>
        <w:tc>
          <w:tcPr>
            <w:tcW w:w="992" w:type="dxa"/>
            <w:shd w:val="clear" w:color="auto" w:fill="D9D9D9" w:themeFill="background1" w:themeFillShade="D9"/>
            <w:vAlign w:val="center"/>
          </w:tcPr>
          <w:p w14:paraId="34CC8CAD"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263D9B58" w14:textId="77777777" w:rsidR="00D141A0" w:rsidRDefault="00D141A0" w:rsidP="00712C51">
            <w:pPr>
              <w:pStyle w:val="afff2"/>
            </w:pPr>
            <w:r>
              <w:rPr>
                <w:rFonts w:hint="eastAsia"/>
              </w:rPr>
              <w:t>実績</w:t>
            </w:r>
          </w:p>
        </w:tc>
        <w:tc>
          <w:tcPr>
            <w:tcW w:w="993" w:type="dxa"/>
            <w:shd w:val="clear" w:color="auto" w:fill="D9D9D9" w:themeFill="background1" w:themeFillShade="D9"/>
            <w:vAlign w:val="center"/>
          </w:tcPr>
          <w:p w14:paraId="247D5849" w14:textId="77777777" w:rsidR="00D141A0" w:rsidRDefault="00D141A0" w:rsidP="00712C51">
            <w:pPr>
              <w:pStyle w:val="afff2"/>
            </w:pPr>
            <w:r>
              <w:rPr>
                <w:rFonts w:hint="eastAsia"/>
              </w:rPr>
              <w:t>見込量</w:t>
            </w:r>
          </w:p>
        </w:tc>
        <w:tc>
          <w:tcPr>
            <w:tcW w:w="992" w:type="dxa"/>
            <w:shd w:val="clear" w:color="auto" w:fill="D9D9D9" w:themeFill="background1" w:themeFillShade="D9"/>
            <w:vAlign w:val="center"/>
          </w:tcPr>
          <w:p w14:paraId="77B0AFC6" w14:textId="77777777" w:rsidR="00D141A0" w:rsidRDefault="00D141A0" w:rsidP="00712C51">
            <w:pPr>
              <w:pStyle w:val="afff2"/>
            </w:pPr>
            <w:r>
              <w:rPr>
                <w:rFonts w:hint="eastAsia"/>
              </w:rPr>
              <w:t>実績</w:t>
            </w:r>
          </w:p>
        </w:tc>
        <w:tc>
          <w:tcPr>
            <w:tcW w:w="992" w:type="dxa"/>
            <w:shd w:val="clear" w:color="auto" w:fill="D9D9D9" w:themeFill="background1" w:themeFillShade="D9"/>
            <w:vAlign w:val="center"/>
          </w:tcPr>
          <w:p w14:paraId="5054352A" w14:textId="77777777" w:rsidR="00D141A0" w:rsidRDefault="00D141A0" w:rsidP="00712C51">
            <w:pPr>
              <w:pStyle w:val="afff2"/>
            </w:pPr>
            <w:r>
              <w:rPr>
                <w:rFonts w:hint="eastAsia"/>
              </w:rPr>
              <w:t>見込量</w:t>
            </w:r>
          </w:p>
        </w:tc>
        <w:tc>
          <w:tcPr>
            <w:tcW w:w="993" w:type="dxa"/>
            <w:shd w:val="clear" w:color="auto" w:fill="D9D9D9" w:themeFill="background1" w:themeFillShade="D9"/>
            <w:vAlign w:val="center"/>
          </w:tcPr>
          <w:p w14:paraId="49887E60" w14:textId="77777777" w:rsidR="00D141A0" w:rsidRDefault="00D141A0" w:rsidP="00712C51">
            <w:pPr>
              <w:pStyle w:val="afff2"/>
            </w:pPr>
            <w:r>
              <w:rPr>
                <w:rFonts w:hint="eastAsia"/>
              </w:rPr>
              <w:t>実績</w:t>
            </w:r>
          </w:p>
        </w:tc>
      </w:tr>
      <w:tr w:rsidR="00D141A0" w14:paraId="039CB718" w14:textId="77777777" w:rsidTr="00712C51">
        <w:trPr>
          <w:trHeight w:val="340"/>
        </w:trPr>
        <w:tc>
          <w:tcPr>
            <w:tcW w:w="2126" w:type="dxa"/>
            <w:shd w:val="clear" w:color="auto" w:fill="FFFFFF" w:themeFill="background1"/>
            <w:vAlign w:val="center"/>
          </w:tcPr>
          <w:p w14:paraId="00123015" w14:textId="77777777" w:rsidR="00D141A0" w:rsidRDefault="00D141A0" w:rsidP="00712C51">
            <w:pPr>
              <w:pStyle w:val="affff1"/>
              <w:rPr>
                <w:rFonts w:ascii="ＭＳ Ｐゴシック" w:eastAsia="ＭＳ Ｐゴシック" w:hAnsi="ＭＳ Ｐゴシック" w:cs="ＭＳ Ｐゴシック"/>
              </w:rPr>
            </w:pPr>
            <w:r w:rsidRPr="001044ED">
              <w:rPr>
                <w:rFonts w:hint="eastAsia"/>
              </w:rPr>
              <w:t>ヘルプマーク配布・普及事業</w:t>
            </w:r>
          </w:p>
        </w:tc>
        <w:tc>
          <w:tcPr>
            <w:tcW w:w="1134" w:type="dxa"/>
            <w:vAlign w:val="center"/>
          </w:tcPr>
          <w:p w14:paraId="54CB43C9" w14:textId="77777777" w:rsidR="00D141A0" w:rsidRDefault="00D141A0" w:rsidP="00712C51">
            <w:pPr>
              <w:pStyle w:val="a9"/>
              <w:rPr>
                <w:rFonts w:ascii="ＭＳ Ｐゴシック" w:eastAsia="ＭＳ Ｐゴシック" w:hAnsi="ＭＳ Ｐゴシック" w:cs="ＭＳ Ｐゴシック"/>
              </w:rPr>
            </w:pPr>
            <w:r w:rsidRPr="001044ED">
              <w:rPr>
                <w:rFonts w:hint="eastAsia"/>
              </w:rPr>
              <w:t>枚/年</w:t>
            </w:r>
          </w:p>
        </w:tc>
        <w:tc>
          <w:tcPr>
            <w:tcW w:w="992" w:type="dxa"/>
            <w:tcBorders>
              <w:tl2br w:val="single" w:sz="4" w:space="0" w:color="5F5F5F"/>
            </w:tcBorders>
            <w:vAlign w:val="center"/>
          </w:tcPr>
          <w:p w14:paraId="14F44BAB" w14:textId="77777777" w:rsidR="00D141A0" w:rsidRDefault="00D141A0" w:rsidP="00712C51">
            <w:pPr>
              <w:pStyle w:val="105"/>
              <w:rPr>
                <w:rFonts w:ascii="ＭＳ Ｐゴシック" w:eastAsia="ＭＳ Ｐゴシック" w:hAnsi="ＭＳ Ｐゴシック" w:cs="ＭＳ Ｐゴシック"/>
                <w:sz w:val="24"/>
                <w:szCs w:val="24"/>
              </w:rPr>
            </w:pPr>
          </w:p>
        </w:tc>
        <w:tc>
          <w:tcPr>
            <w:tcW w:w="992" w:type="dxa"/>
            <w:vAlign w:val="center"/>
          </w:tcPr>
          <w:p w14:paraId="7B079178" w14:textId="77777777" w:rsidR="00D141A0" w:rsidRDefault="00D141A0" w:rsidP="00712C51">
            <w:pPr>
              <w:pStyle w:val="105"/>
              <w:rPr>
                <w:rFonts w:ascii="ＭＳ Ｐゴシック" w:eastAsia="ＭＳ Ｐゴシック" w:hAnsi="ＭＳ Ｐゴシック" w:cs="ＭＳ Ｐゴシック"/>
                <w:sz w:val="24"/>
                <w:szCs w:val="24"/>
              </w:rPr>
            </w:pPr>
            <w:r w:rsidRPr="001044ED">
              <w:t>3,983</w:t>
            </w:r>
          </w:p>
        </w:tc>
        <w:tc>
          <w:tcPr>
            <w:tcW w:w="993" w:type="dxa"/>
            <w:tcBorders>
              <w:tl2br w:val="single" w:sz="4" w:space="0" w:color="5F5F5F"/>
            </w:tcBorders>
            <w:vAlign w:val="center"/>
          </w:tcPr>
          <w:p w14:paraId="6C64AB31" w14:textId="77777777" w:rsidR="00D141A0" w:rsidRDefault="00D141A0" w:rsidP="00712C51">
            <w:pPr>
              <w:pStyle w:val="105"/>
              <w:rPr>
                <w:rFonts w:ascii="ＭＳ Ｐゴシック" w:eastAsia="ＭＳ Ｐゴシック" w:hAnsi="ＭＳ Ｐゴシック" w:cs="ＭＳ Ｐゴシック"/>
                <w:sz w:val="24"/>
                <w:szCs w:val="24"/>
              </w:rPr>
            </w:pPr>
          </w:p>
        </w:tc>
        <w:tc>
          <w:tcPr>
            <w:tcW w:w="992" w:type="dxa"/>
            <w:vAlign w:val="center"/>
          </w:tcPr>
          <w:p w14:paraId="6D0867B7" w14:textId="77777777" w:rsidR="00D141A0" w:rsidRDefault="00D141A0" w:rsidP="00712C51">
            <w:pPr>
              <w:pStyle w:val="105"/>
              <w:rPr>
                <w:rFonts w:ascii="ＭＳ Ｐゴシック" w:eastAsia="ＭＳ Ｐゴシック" w:hAnsi="ＭＳ Ｐゴシック" w:cs="ＭＳ Ｐゴシック"/>
                <w:sz w:val="24"/>
                <w:szCs w:val="24"/>
              </w:rPr>
            </w:pPr>
            <w:r w:rsidRPr="001044ED">
              <w:t>6</w:t>
            </w:r>
            <w:r>
              <w:t>,</w:t>
            </w:r>
            <w:r w:rsidRPr="001044ED">
              <w:t>702</w:t>
            </w:r>
          </w:p>
        </w:tc>
        <w:tc>
          <w:tcPr>
            <w:tcW w:w="992" w:type="dxa"/>
            <w:tcBorders>
              <w:tl2br w:val="single" w:sz="4" w:space="0" w:color="5F5F5F"/>
            </w:tcBorders>
            <w:vAlign w:val="center"/>
          </w:tcPr>
          <w:p w14:paraId="767FCD7D" w14:textId="77777777" w:rsidR="00D141A0" w:rsidRDefault="00D141A0" w:rsidP="00712C51">
            <w:pPr>
              <w:pStyle w:val="105"/>
              <w:rPr>
                <w:rFonts w:ascii="ＭＳ Ｐゴシック" w:eastAsia="ＭＳ Ｐゴシック" w:hAnsi="ＭＳ Ｐゴシック" w:cs="ＭＳ Ｐゴシック"/>
                <w:sz w:val="24"/>
                <w:szCs w:val="24"/>
              </w:rPr>
            </w:pPr>
          </w:p>
        </w:tc>
        <w:tc>
          <w:tcPr>
            <w:tcW w:w="993" w:type="dxa"/>
            <w:vAlign w:val="center"/>
          </w:tcPr>
          <w:p w14:paraId="1FFB37E9" w14:textId="77777777" w:rsidR="00D141A0" w:rsidRDefault="00D141A0" w:rsidP="00712C51">
            <w:pPr>
              <w:pStyle w:val="105"/>
              <w:rPr>
                <w:rFonts w:ascii="ＭＳ Ｐゴシック" w:eastAsia="ＭＳ Ｐゴシック" w:hAnsi="ＭＳ Ｐゴシック" w:cs="ＭＳ Ｐゴシック"/>
                <w:sz w:val="24"/>
                <w:szCs w:val="24"/>
              </w:rPr>
            </w:pPr>
            <w:r w:rsidRPr="001044ED">
              <w:t>8</w:t>
            </w:r>
            <w:r>
              <w:rPr>
                <w:rFonts w:hint="eastAsia"/>
              </w:rPr>
              <w:t>,</w:t>
            </w:r>
            <w:r w:rsidRPr="001044ED">
              <w:t>000</w:t>
            </w:r>
          </w:p>
        </w:tc>
      </w:tr>
    </w:tbl>
    <w:p w14:paraId="2E28D834" w14:textId="77777777" w:rsidR="00D141A0" w:rsidRPr="00BD7B44" w:rsidRDefault="00D141A0" w:rsidP="00D141A0">
      <w:pPr>
        <w:pStyle w:val="aa"/>
        <w:spacing w:beforeLines="20" w:before="48" w:line="240" w:lineRule="exact"/>
        <w:ind w:leftChars="200" w:left="780" w:right="-63" w:hanging="360"/>
      </w:pPr>
      <w:r>
        <w:rPr>
          <w:rFonts w:hint="eastAsia"/>
        </w:rPr>
        <w:t>※令和５(</w:t>
      </w:r>
      <w:r>
        <w:t>202</w:t>
      </w:r>
      <w:r>
        <w:rPr>
          <w:rFonts w:hint="eastAsia"/>
        </w:rPr>
        <w:t>3</w:t>
      </w:r>
      <w:r>
        <w:t>)</w:t>
      </w:r>
      <w:r>
        <w:rPr>
          <w:rFonts w:hint="eastAsia"/>
        </w:rPr>
        <w:t>年度の</w:t>
      </w:r>
      <w:r w:rsidRPr="00A45B24">
        <w:rPr>
          <w:rFonts w:hint="eastAsia"/>
        </w:rPr>
        <w:t>実績</w:t>
      </w:r>
      <w:r>
        <w:rPr>
          <w:rFonts w:hint="eastAsia"/>
        </w:rPr>
        <w:t>は</w:t>
      </w:r>
      <w:r w:rsidRPr="00A45B24">
        <w:rPr>
          <w:rFonts w:hint="eastAsia"/>
        </w:rPr>
        <w:t>見込み</w:t>
      </w:r>
    </w:p>
    <w:p w14:paraId="6FFB1D7A" w14:textId="77777777" w:rsidR="00D141A0" w:rsidRPr="00D141E4" w:rsidRDefault="00D141A0" w:rsidP="00D141A0">
      <w:pPr>
        <w:pStyle w:val="aa"/>
        <w:ind w:left="276" w:right="-63" w:hanging="360"/>
      </w:pPr>
    </w:p>
    <w:p w14:paraId="0FA6C251" w14:textId="77777777" w:rsidR="00D141A0" w:rsidRDefault="00D141A0" w:rsidP="00D141A0">
      <w:pPr>
        <w:widowControl/>
        <w:ind w:left="420" w:hangingChars="200" w:hanging="420"/>
        <w:jc w:val="left"/>
        <w:rPr>
          <w:rFonts w:hAnsi="HG丸ｺﾞｼｯｸM-PRO"/>
          <w:szCs w:val="24"/>
          <w:bdr w:val="single" w:sz="4" w:space="0" w:color="auto"/>
        </w:rPr>
      </w:pPr>
    </w:p>
    <w:p w14:paraId="0B794D9C" w14:textId="77777777" w:rsidR="00D141A0" w:rsidRDefault="00D141A0" w:rsidP="00D141A0">
      <w:r>
        <w:rPr>
          <w:noProof/>
        </w:rPr>
        <mc:AlternateContent>
          <mc:Choice Requires="wps">
            <w:drawing>
              <wp:anchor distT="0" distB="0" distL="114300" distR="114300" simplePos="0" relativeHeight="251852288" behindDoc="1" locked="0" layoutInCell="1" allowOverlap="1" wp14:anchorId="13EF9594" wp14:editId="694A0862">
                <wp:simplePos x="0" y="0"/>
                <wp:positionH relativeFrom="column">
                  <wp:posOffset>-118745</wp:posOffset>
                </wp:positionH>
                <wp:positionV relativeFrom="paragraph">
                  <wp:posOffset>187960</wp:posOffset>
                </wp:positionV>
                <wp:extent cx="6372000" cy="1511935"/>
                <wp:effectExtent l="0" t="0" r="10160" b="12065"/>
                <wp:wrapNone/>
                <wp:docPr id="147919" name="角丸四角形 147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000" cy="1511935"/>
                        </a:xfrm>
                        <a:prstGeom prst="roundRect">
                          <a:avLst>
                            <a:gd name="adj" fmla="val 9656"/>
                          </a:avLst>
                        </a:prstGeom>
                        <a:solidFill>
                          <a:schemeClr val="bg1">
                            <a:lumMod val="100000"/>
                            <a:lumOff val="0"/>
                          </a:schemeClr>
                        </a:solidFill>
                        <a:ln w="25400">
                          <a:solidFill>
                            <a:schemeClr val="tx2">
                              <a:lumMod val="100000"/>
                              <a:lumOff val="0"/>
                            </a:schemeClr>
                          </a:solidFill>
                          <a:round/>
                          <a:headEnd/>
                          <a:tailEnd/>
                        </a:ln>
                      </wps:spPr>
                      <wps:txbx>
                        <w:txbxContent>
                          <w:p w14:paraId="4109C1C8" w14:textId="77777777" w:rsidR="00D141A0" w:rsidRDefault="00D141A0" w:rsidP="00D141A0">
                            <w:pPr>
                              <w:pStyle w:val="af2"/>
                              <w:ind w:leftChars="114" w:left="239"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EF9594" id="角丸四角形 147919" o:spid="_x0000_s1097" style="position:absolute;left:0;text-align:left;margin-left:-9.35pt;margin-top:14.8pt;width:501.75pt;height:119.0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" fillcolor="white [3212]" strokecolor="#951850 [3215]" strokeweight="2pt">
                <v:textbox inset="5.85pt,.7pt,5.85pt,.7pt">
                  <w:txbxContent>
                    <w:p w14:paraId="4109C1C8" w14:textId="77777777" w:rsidR="00D141A0" w:rsidRDefault="00D141A0" w:rsidP="00D141A0">
                      <w:pPr>
                        <w:pStyle w:val="af2"/>
                        <w:ind w:leftChars="114" w:left="239" w:firstLine="240"/>
                      </w:pPr>
                    </w:p>
                  </w:txbxContent>
                </v:textbox>
              </v:roundrect>
            </w:pict>
          </mc:Fallback>
        </mc:AlternateContent>
      </w:r>
      <w:r>
        <w:rPr>
          <w:noProof/>
        </w:rPr>
        <mc:AlternateContent>
          <mc:Choice Requires="wps">
            <w:drawing>
              <wp:anchor distT="0" distB="0" distL="114300" distR="114300" simplePos="0" relativeHeight="251851264" behindDoc="0" locked="0" layoutInCell="1" allowOverlap="1" wp14:anchorId="58308B97" wp14:editId="59680096">
                <wp:simplePos x="0" y="0"/>
                <wp:positionH relativeFrom="column">
                  <wp:posOffset>175260</wp:posOffset>
                </wp:positionH>
                <wp:positionV relativeFrom="paragraph">
                  <wp:posOffset>0</wp:posOffset>
                </wp:positionV>
                <wp:extent cx="2895120" cy="363960"/>
                <wp:effectExtent l="0" t="0" r="635" b="0"/>
                <wp:wrapNone/>
                <wp:docPr id="147920" name="角丸四角形 147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120" cy="363960"/>
                        </a:xfrm>
                        <a:prstGeom prst="roundRect">
                          <a:avLst>
                            <a:gd name="adj" fmla="val 50000"/>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F458D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308B97" id="角丸四角形 147920" o:spid="_x0000_s1098" style="position:absolute;left:0;text-align:left;margin-left:13.8pt;margin-top:0;width:227.95pt;height:28.6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" fillcolor="#aa1b5c [3209]" stroked="f">
                <v:textbox inset="5.85pt,.7pt,5.85pt,.7pt">
                  <w:txbxContent>
                    <w:p w14:paraId="16F458D7" w14:textId="77777777" w:rsidR="00D141A0" w:rsidRPr="00BD7B44" w:rsidRDefault="00D141A0" w:rsidP="00D141A0">
                      <w:pPr>
                        <w:jc w:val="center"/>
                        <w:rPr>
                          <w:rFonts w:ascii="HGｺﾞｼｯｸE" w:eastAsia="HGｺﾞｼｯｸE" w:hAnsi="HGｺﾞｼｯｸE"/>
                          <w:b/>
                          <w:sz w:val="24"/>
                          <w:szCs w:val="24"/>
                        </w:rPr>
                      </w:pPr>
                      <w:r w:rsidRPr="00BD7B44">
                        <w:rPr>
                          <w:rFonts w:ascii="HGｺﾞｼｯｸE" w:eastAsia="HGｺﾞｼｯｸE" w:hAnsi="HGｺﾞｼｯｸE" w:hint="eastAsia"/>
                          <w:color w:val="FFFFFF"/>
                          <w:sz w:val="26"/>
                          <w:szCs w:val="26"/>
                        </w:rPr>
                        <w:t>令和</w:t>
                      </w:r>
                      <w:r>
                        <w:rPr>
                          <w:rFonts w:ascii="HGｺﾞｼｯｸE" w:eastAsia="HGｺﾞｼｯｸE" w:hAnsi="HGｺﾞｼｯｸE" w:hint="eastAsia"/>
                          <w:color w:val="FFFFFF"/>
                          <w:sz w:val="26"/>
                          <w:szCs w:val="26"/>
                        </w:rPr>
                        <w:t>８</w:t>
                      </w:r>
                      <w:r w:rsidRPr="00BD7B44">
                        <w:rPr>
                          <w:rFonts w:ascii="HGｺﾞｼｯｸE" w:eastAsia="HGｺﾞｼｯｸE" w:hAnsi="HGｺﾞｼｯｸE" w:hint="eastAsia"/>
                          <w:color w:val="FFFFFF"/>
                          <w:sz w:val="26"/>
                          <w:szCs w:val="26"/>
                        </w:rPr>
                        <w:t>（202</w:t>
                      </w:r>
                      <w:r>
                        <w:rPr>
                          <w:rFonts w:ascii="HGｺﾞｼｯｸE" w:eastAsia="HGｺﾞｼｯｸE" w:hAnsi="HGｺﾞｼｯｸE"/>
                          <w:color w:val="FFFFFF"/>
                          <w:sz w:val="26"/>
                          <w:szCs w:val="26"/>
                        </w:rPr>
                        <w:t>6</w:t>
                      </w:r>
                      <w:r w:rsidRPr="00BD7B44">
                        <w:rPr>
                          <w:rFonts w:ascii="HGｺﾞｼｯｸE" w:eastAsia="HGｺﾞｼｯｸE" w:hAnsi="HGｺﾞｼｯｸE" w:hint="eastAsia"/>
                          <w:color w:val="FFFFFF"/>
                          <w:sz w:val="26"/>
                          <w:szCs w:val="26"/>
                        </w:rPr>
                        <w:t>）年度までの見込量</w:t>
                      </w:r>
                    </w:p>
                  </w:txbxContent>
                </v:textbox>
              </v:roundrect>
            </w:pict>
          </mc:Fallback>
        </mc:AlternateContent>
      </w:r>
    </w:p>
    <w:p w14:paraId="47A30548" w14:textId="77777777" w:rsidR="00D141A0" w:rsidRDefault="00D141A0" w:rsidP="00D141A0"/>
    <w:tbl>
      <w:tblPr>
        <w:tblW w:w="0" w:type="auto"/>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80"/>
        <w:gridCol w:w="865"/>
        <w:gridCol w:w="1247"/>
        <w:gridCol w:w="1247"/>
        <w:gridCol w:w="1247"/>
      </w:tblGrid>
      <w:tr w:rsidR="00D141A0" w:rsidRPr="00FB605E" w14:paraId="46A960BD" w14:textId="77777777" w:rsidTr="00712C51">
        <w:trPr>
          <w:trHeight w:val="437"/>
        </w:trPr>
        <w:tc>
          <w:tcPr>
            <w:tcW w:w="4380" w:type="dxa"/>
            <w:shd w:val="clear" w:color="auto" w:fill="ECA6C5" w:themeFill="accent2"/>
            <w:vAlign w:val="center"/>
          </w:tcPr>
          <w:p w14:paraId="540E6A0E" w14:textId="77777777" w:rsidR="00D141A0" w:rsidRPr="00FB605E" w:rsidRDefault="00D141A0" w:rsidP="00712C51">
            <w:pPr>
              <w:snapToGrid w:val="0"/>
              <w:spacing w:line="320" w:lineRule="exact"/>
              <w:jc w:val="center"/>
              <w:rPr>
                <w:rFonts w:asciiTheme="majorEastAsia" w:eastAsiaTheme="majorEastAsia" w:hAnsiTheme="majorEastAsia"/>
                <w:sz w:val="20"/>
                <w:szCs w:val="20"/>
              </w:rPr>
            </w:pPr>
            <w:r w:rsidRPr="00FB605E">
              <w:rPr>
                <w:rFonts w:asciiTheme="majorEastAsia" w:eastAsiaTheme="majorEastAsia" w:hAnsiTheme="majorEastAsia" w:hint="eastAsia"/>
                <w:sz w:val="20"/>
                <w:szCs w:val="20"/>
              </w:rPr>
              <w:t>名称</w:t>
            </w:r>
          </w:p>
        </w:tc>
        <w:tc>
          <w:tcPr>
            <w:tcW w:w="865" w:type="dxa"/>
            <w:shd w:val="clear" w:color="auto" w:fill="ECA6C5" w:themeFill="accent2"/>
            <w:vAlign w:val="center"/>
          </w:tcPr>
          <w:p w14:paraId="48077F31" w14:textId="77777777" w:rsidR="00D141A0" w:rsidRPr="00FB605E" w:rsidRDefault="00D141A0" w:rsidP="00712C51">
            <w:pPr>
              <w:spacing w:line="300" w:lineRule="exact"/>
              <w:ind w:leftChars="-20" w:left="-42" w:rightChars="-30" w:right="-63"/>
              <w:jc w:val="center"/>
              <w:rPr>
                <w:rFonts w:asciiTheme="majorEastAsia" w:eastAsiaTheme="majorEastAsia" w:hAnsiTheme="majorEastAsia"/>
                <w:sz w:val="20"/>
                <w:szCs w:val="20"/>
              </w:rPr>
            </w:pPr>
            <w:r w:rsidRPr="00FB605E">
              <w:rPr>
                <w:rFonts w:asciiTheme="majorEastAsia" w:eastAsiaTheme="majorEastAsia" w:hAnsiTheme="majorEastAsia" w:hint="eastAsia"/>
                <w:sz w:val="20"/>
                <w:szCs w:val="20"/>
              </w:rPr>
              <w:t>単位</w:t>
            </w:r>
          </w:p>
        </w:tc>
        <w:tc>
          <w:tcPr>
            <w:tcW w:w="1247" w:type="dxa"/>
            <w:shd w:val="clear" w:color="auto" w:fill="ECA6C5" w:themeFill="accent2"/>
            <w:vAlign w:val="center"/>
          </w:tcPr>
          <w:p w14:paraId="62A7480D" w14:textId="77777777" w:rsidR="00D141A0" w:rsidRPr="00DC4BC5" w:rsidRDefault="00D141A0" w:rsidP="00712C51">
            <w:pPr>
              <w:spacing w:line="300" w:lineRule="exact"/>
              <w:ind w:leftChars="-20" w:left="-42" w:rightChars="-30" w:right="-63"/>
              <w:jc w:val="center"/>
              <w:rPr>
                <w:rFonts w:ascii="ＭＳ ゴシック" w:eastAsia="ＭＳ ゴシック" w:hAnsi="ＭＳ ゴシック"/>
                <w:sz w:val="20"/>
                <w:szCs w:val="21"/>
              </w:rPr>
            </w:pPr>
            <w:r w:rsidRPr="00DC4BC5">
              <w:rPr>
                <w:rFonts w:ascii="ＭＳ ゴシック" w:eastAsia="ＭＳ ゴシック" w:hAnsi="ＭＳ ゴシック" w:hint="eastAsia"/>
                <w:sz w:val="20"/>
                <w:szCs w:val="21"/>
              </w:rPr>
              <w:t>令和６(</w:t>
            </w:r>
            <w:r w:rsidRPr="00DC4BC5">
              <w:rPr>
                <w:rFonts w:ascii="ＭＳ ゴシック" w:eastAsia="ＭＳ ゴシック" w:hAnsi="ＭＳ ゴシック"/>
                <w:sz w:val="20"/>
                <w:szCs w:val="21"/>
              </w:rPr>
              <w:t>202</w:t>
            </w:r>
            <w:r w:rsidRPr="00DC4BC5">
              <w:rPr>
                <w:rFonts w:ascii="ＭＳ ゴシック" w:eastAsia="ＭＳ ゴシック" w:hAnsi="ＭＳ ゴシック" w:hint="eastAsia"/>
                <w:sz w:val="20"/>
                <w:szCs w:val="21"/>
              </w:rPr>
              <w:t>4)年度</w:t>
            </w:r>
          </w:p>
        </w:tc>
        <w:tc>
          <w:tcPr>
            <w:tcW w:w="1247" w:type="dxa"/>
            <w:shd w:val="clear" w:color="auto" w:fill="ECA6C5" w:themeFill="accent2"/>
            <w:vAlign w:val="center"/>
          </w:tcPr>
          <w:p w14:paraId="4683FEFA" w14:textId="77777777" w:rsidR="00D141A0" w:rsidRPr="00DC4BC5" w:rsidRDefault="00D141A0" w:rsidP="00712C51">
            <w:pPr>
              <w:spacing w:line="300" w:lineRule="exact"/>
              <w:ind w:leftChars="-20" w:left="-42" w:rightChars="-30" w:right="-63"/>
              <w:jc w:val="center"/>
              <w:rPr>
                <w:rFonts w:ascii="ＭＳ ゴシック" w:eastAsia="ＭＳ ゴシック" w:hAnsi="ＭＳ ゴシック"/>
                <w:sz w:val="20"/>
                <w:szCs w:val="21"/>
              </w:rPr>
            </w:pPr>
            <w:r w:rsidRPr="00DC4BC5">
              <w:rPr>
                <w:rFonts w:ascii="ＭＳ ゴシック" w:eastAsia="ＭＳ ゴシック" w:hAnsi="ＭＳ ゴシック" w:hint="eastAsia"/>
                <w:sz w:val="20"/>
                <w:szCs w:val="21"/>
              </w:rPr>
              <w:t>令和７(</w:t>
            </w:r>
            <w:r w:rsidRPr="00DC4BC5">
              <w:rPr>
                <w:rFonts w:ascii="ＭＳ ゴシック" w:eastAsia="ＭＳ ゴシック" w:hAnsi="ＭＳ ゴシック"/>
                <w:sz w:val="20"/>
                <w:szCs w:val="21"/>
              </w:rPr>
              <w:t>202</w:t>
            </w:r>
            <w:r w:rsidRPr="00DC4BC5">
              <w:rPr>
                <w:rFonts w:ascii="ＭＳ ゴシック" w:eastAsia="ＭＳ ゴシック" w:hAnsi="ＭＳ ゴシック" w:hint="eastAsia"/>
                <w:sz w:val="20"/>
                <w:szCs w:val="21"/>
              </w:rPr>
              <w:t>5</w:t>
            </w:r>
            <w:r w:rsidRPr="00DC4BC5">
              <w:rPr>
                <w:rFonts w:ascii="ＭＳ ゴシック" w:eastAsia="ＭＳ ゴシック" w:hAnsi="ＭＳ ゴシック"/>
                <w:sz w:val="20"/>
                <w:szCs w:val="21"/>
              </w:rPr>
              <w:t>)</w:t>
            </w:r>
            <w:r w:rsidRPr="00DC4BC5">
              <w:rPr>
                <w:rFonts w:ascii="ＭＳ ゴシック" w:eastAsia="ＭＳ ゴシック" w:hAnsi="ＭＳ ゴシック" w:hint="eastAsia"/>
                <w:sz w:val="20"/>
                <w:szCs w:val="21"/>
              </w:rPr>
              <w:t>年度</w:t>
            </w:r>
          </w:p>
        </w:tc>
        <w:tc>
          <w:tcPr>
            <w:tcW w:w="1247" w:type="dxa"/>
            <w:shd w:val="clear" w:color="auto" w:fill="ECA6C5" w:themeFill="accent2"/>
            <w:vAlign w:val="center"/>
          </w:tcPr>
          <w:p w14:paraId="50D99802" w14:textId="77777777" w:rsidR="00D141A0" w:rsidRPr="00DC4BC5" w:rsidRDefault="00D141A0" w:rsidP="00712C51">
            <w:pPr>
              <w:spacing w:line="300" w:lineRule="exact"/>
              <w:ind w:leftChars="-20" w:left="-42" w:rightChars="-30" w:right="-63"/>
              <w:jc w:val="center"/>
              <w:rPr>
                <w:rFonts w:ascii="ＭＳ ゴシック" w:eastAsia="ＭＳ ゴシック" w:hAnsi="ＭＳ ゴシック"/>
                <w:sz w:val="20"/>
                <w:szCs w:val="21"/>
              </w:rPr>
            </w:pPr>
            <w:r w:rsidRPr="00DC4BC5">
              <w:rPr>
                <w:rFonts w:ascii="ＭＳ ゴシック" w:eastAsia="ＭＳ ゴシック" w:hAnsi="ＭＳ ゴシック" w:hint="eastAsia"/>
                <w:sz w:val="20"/>
                <w:szCs w:val="21"/>
              </w:rPr>
              <w:t>令和８(</w:t>
            </w:r>
            <w:r w:rsidRPr="00DC4BC5">
              <w:rPr>
                <w:rFonts w:ascii="ＭＳ ゴシック" w:eastAsia="ＭＳ ゴシック" w:hAnsi="ＭＳ ゴシック"/>
                <w:sz w:val="20"/>
                <w:szCs w:val="21"/>
              </w:rPr>
              <w:t>202</w:t>
            </w:r>
            <w:r w:rsidRPr="00DC4BC5">
              <w:rPr>
                <w:rFonts w:ascii="ＭＳ ゴシック" w:eastAsia="ＭＳ ゴシック" w:hAnsi="ＭＳ ゴシック" w:hint="eastAsia"/>
                <w:sz w:val="20"/>
                <w:szCs w:val="21"/>
              </w:rPr>
              <w:t>6</w:t>
            </w:r>
            <w:r w:rsidRPr="00DC4BC5">
              <w:rPr>
                <w:rFonts w:ascii="ＭＳ ゴシック" w:eastAsia="ＭＳ ゴシック" w:hAnsi="ＭＳ ゴシック"/>
                <w:sz w:val="20"/>
                <w:szCs w:val="21"/>
              </w:rPr>
              <w:t>)</w:t>
            </w:r>
            <w:r w:rsidRPr="00DC4BC5">
              <w:rPr>
                <w:rFonts w:ascii="ＭＳ ゴシック" w:eastAsia="ＭＳ ゴシック" w:hAnsi="ＭＳ ゴシック" w:hint="eastAsia"/>
                <w:sz w:val="20"/>
                <w:szCs w:val="21"/>
              </w:rPr>
              <w:t>年度</w:t>
            </w:r>
          </w:p>
        </w:tc>
      </w:tr>
      <w:tr w:rsidR="00D141A0" w:rsidRPr="00FB605E" w14:paraId="547A794A" w14:textId="77777777" w:rsidTr="00712C51">
        <w:trPr>
          <w:trHeight w:val="369"/>
        </w:trPr>
        <w:tc>
          <w:tcPr>
            <w:tcW w:w="4380" w:type="dxa"/>
            <w:shd w:val="clear" w:color="auto" w:fill="FFFFFF" w:themeFill="background1"/>
            <w:vAlign w:val="center"/>
          </w:tcPr>
          <w:p w14:paraId="6AF10E98" w14:textId="77777777" w:rsidR="00D141A0" w:rsidRPr="00FB605E" w:rsidRDefault="00D141A0" w:rsidP="00712C51">
            <w:pPr>
              <w:spacing w:line="280" w:lineRule="exact"/>
              <w:rPr>
                <w:rFonts w:ascii="ＭＳ Ｐゴシック" w:eastAsia="ＭＳ Ｐゴシック" w:hAnsi="ＭＳ Ｐゴシック" w:cs="ＭＳ Ｐゴシック"/>
                <w:color w:val="000000" w:themeColor="text1"/>
                <w:sz w:val="22"/>
              </w:rPr>
            </w:pPr>
            <w:r w:rsidRPr="001044ED">
              <w:rPr>
                <w:rFonts w:asciiTheme="majorEastAsia" w:eastAsiaTheme="majorEastAsia" w:hAnsiTheme="majorEastAsia" w:hint="eastAsia"/>
                <w:color w:val="000000" w:themeColor="text1"/>
                <w:sz w:val="22"/>
              </w:rPr>
              <w:t>ヘルプマーク配布・普及事業</w:t>
            </w:r>
          </w:p>
        </w:tc>
        <w:tc>
          <w:tcPr>
            <w:tcW w:w="865" w:type="dxa"/>
            <w:shd w:val="clear" w:color="auto" w:fill="FFFFFF" w:themeFill="background1"/>
            <w:vAlign w:val="center"/>
          </w:tcPr>
          <w:p w14:paraId="3CC9D88D" w14:textId="40579717" w:rsidR="00D141A0" w:rsidRPr="00FB605E" w:rsidRDefault="00702500" w:rsidP="00712C51">
            <w:pPr>
              <w:jc w:val="center"/>
              <w:rPr>
                <w:rFonts w:asciiTheme="majorEastAsia" w:eastAsiaTheme="majorEastAsia" w:hAnsiTheme="majorEastAsia" w:cs="ＭＳ Ｐゴシック"/>
                <w:color w:val="000000"/>
                <w:sz w:val="22"/>
              </w:rPr>
            </w:pPr>
            <w:r>
              <w:rPr>
                <w:rFonts w:asciiTheme="majorEastAsia" w:eastAsiaTheme="majorEastAsia" w:hAnsiTheme="majorEastAsia" w:hint="eastAsia"/>
                <w:color w:val="000000"/>
              </w:rPr>
              <w:t>枚</w:t>
            </w:r>
            <w:r w:rsidR="00D141A0" w:rsidRPr="00FB605E">
              <w:rPr>
                <w:rFonts w:asciiTheme="majorEastAsia" w:eastAsiaTheme="majorEastAsia" w:hAnsiTheme="majorEastAsia" w:hint="eastAsia"/>
                <w:color w:val="000000"/>
              </w:rPr>
              <w:t>／年</w:t>
            </w:r>
          </w:p>
        </w:tc>
        <w:tc>
          <w:tcPr>
            <w:tcW w:w="1247" w:type="dxa"/>
            <w:shd w:val="clear" w:color="auto" w:fill="FFFFFF" w:themeFill="background1"/>
            <w:vAlign w:val="center"/>
          </w:tcPr>
          <w:p w14:paraId="26857277" w14:textId="77777777" w:rsidR="00D141A0" w:rsidRPr="00FB605E" w:rsidRDefault="00D141A0" w:rsidP="00712C51">
            <w:pPr>
              <w:pStyle w:val="105"/>
              <w:rPr>
                <w:rFonts w:ascii="ＭＳ Ｐゴシック" w:eastAsia="ＭＳ Ｐゴシック" w:hAnsi="ＭＳ Ｐゴシック" w:cs="ＭＳ Ｐゴシック"/>
                <w:sz w:val="24"/>
                <w:szCs w:val="24"/>
              </w:rPr>
            </w:pPr>
            <w:r w:rsidRPr="00942362">
              <w:t>8,500</w:t>
            </w:r>
          </w:p>
        </w:tc>
        <w:tc>
          <w:tcPr>
            <w:tcW w:w="1247" w:type="dxa"/>
            <w:shd w:val="clear" w:color="auto" w:fill="FFFFFF" w:themeFill="background1"/>
            <w:vAlign w:val="center"/>
          </w:tcPr>
          <w:p w14:paraId="6884FF84" w14:textId="77777777" w:rsidR="00D141A0" w:rsidRPr="00FB605E" w:rsidRDefault="00D141A0" w:rsidP="00712C51">
            <w:pPr>
              <w:pStyle w:val="105"/>
              <w:rPr>
                <w:rFonts w:ascii="ＭＳ Ｐゴシック" w:eastAsia="ＭＳ Ｐゴシック" w:hAnsi="ＭＳ Ｐゴシック" w:cs="ＭＳ Ｐゴシック"/>
                <w:sz w:val="24"/>
                <w:szCs w:val="24"/>
              </w:rPr>
            </w:pPr>
            <w:r w:rsidRPr="00942362">
              <w:t>9,000</w:t>
            </w:r>
          </w:p>
        </w:tc>
        <w:tc>
          <w:tcPr>
            <w:tcW w:w="1247" w:type="dxa"/>
            <w:shd w:val="clear" w:color="auto" w:fill="FFFFFF" w:themeFill="background1"/>
            <w:vAlign w:val="center"/>
          </w:tcPr>
          <w:p w14:paraId="514B654F" w14:textId="77777777" w:rsidR="00D141A0" w:rsidRPr="00FB605E" w:rsidRDefault="00D141A0" w:rsidP="00712C51">
            <w:pPr>
              <w:pStyle w:val="105"/>
              <w:rPr>
                <w:rFonts w:ascii="ＭＳ Ｐゴシック" w:eastAsia="ＭＳ Ｐゴシック" w:hAnsi="ＭＳ Ｐゴシック" w:cs="ＭＳ Ｐゴシック"/>
                <w:sz w:val="24"/>
                <w:szCs w:val="24"/>
              </w:rPr>
            </w:pPr>
            <w:r w:rsidRPr="00942362">
              <w:t>9,500</w:t>
            </w:r>
          </w:p>
        </w:tc>
      </w:tr>
    </w:tbl>
    <w:p w14:paraId="798BF3CE" w14:textId="77777777" w:rsidR="00D141A0" w:rsidRDefault="00D141A0" w:rsidP="00D141A0">
      <w:pPr>
        <w:pStyle w:val="affff2"/>
        <w:spacing w:beforeLines="50" w:before="120"/>
        <w:ind w:left="525" w:right="210" w:hanging="210"/>
      </w:pPr>
      <w:r>
        <w:rPr>
          <w:rFonts w:hint="eastAsia"/>
        </w:rPr>
        <w:t>●</w:t>
      </w:r>
      <w:r w:rsidRPr="00387F2B">
        <w:rPr>
          <w:rFonts w:hint="eastAsia"/>
        </w:rPr>
        <w:t>令和４(2022)年度までの実績等を踏まえ、各見込量を算定しました</w:t>
      </w:r>
      <w:r>
        <w:rPr>
          <w:rFonts w:hint="eastAsia"/>
        </w:rPr>
        <w:t>。</w:t>
      </w:r>
    </w:p>
    <w:p w14:paraId="09152392" w14:textId="77777777" w:rsidR="00D141A0" w:rsidRPr="001044ED" w:rsidRDefault="00D141A0" w:rsidP="00D141A0">
      <w:pPr>
        <w:pStyle w:val="affff2"/>
        <w:ind w:left="525" w:right="210" w:hanging="210"/>
      </w:pPr>
      <w:r>
        <w:rPr>
          <w:rFonts w:hint="eastAsia"/>
        </w:rPr>
        <w:t>●</w:t>
      </w:r>
      <w:r w:rsidRPr="001044ED">
        <w:rPr>
          <w:rFonts w:hint="eastAsia"/>
        </w:rPr>
        <w:t>引き続き、適切にヘルプマークの調達・配布を行います</w:t>
      </w:r>
      <w:r>
        <w:rPr>
          <w:rFonts w:hint="eastAsia"/>
        </w:rPr>
        <w:t>。</w:t>
      </w:r>
    </w:p>
    <w:p w14:paraId="0B0243BA" w14:textId="77777777" w:rsidR="00D141A0" w:rsidRPr="009A111A" w:rsidRDefault="00D141A0" w:rsidP="00D141A0">
      <w:pPr>
        <w:jc w:val="left"/>
        <w:rPr>
          <w:rFonts w:hAnsi="HG丸ｺﾞｼｯｸM-PRO"/>
          <w:sz w:val="24"/>
        </w:rPr>
      </w:pPr>
      <w:r w:rsidRPr="009A111A">
        <w:rPr>
          <w:rFonts w:hAnsi="HG丸ｺﾞｼｯｸM-PRO"/>
          <w:sz w:val="24"/>
        </w:rPr>
        <w:br w:type="page"/>
      </w:r>
    </w:p>
    <w:p w14:paraId="37E0685C" w14:textId="585D086B" w:rsidR="00067976" w:rsidRPr="00AF24F5" w:rsidRDefault="00067976" w:rsidP="00067976">
      <w:pPr>
        <w:pStyle w:val="3"/>
        <w:rPr>
          <w:u w:val="single"/>
        </w:rPr>
      </w:pPr>
      <w:r w:rsidRPr="009A111A">
        <w:rPr>
          <w:rFonts w:hint="eastAsia"/>
        </w:rPr>
        <w:lastRenderedPageBreak/>
        <w:t>（</w:t>
      </w:r>
      <w:r>
        <w:rPr>
          <w:rFonts w:hint="eastAsia"/>
        </w:rPr>
        <w:t>11</w:t>
      </w:r>
      <w:r w:rsidRPr="009A111A">
        <w:rPr>
          <w:rFonts w:hint="eastAsia"/>
        </w:rPr>
        <w:t>）</w:t>
      </w:r>
      <w:r w:rsidRPr="00067976">
        <w:rPr>
          <w:rFonts w:hint="eastAsia"/>
        </w:rPr>
        <w:t>雇用施策との連携による重度障害者等就労支援特別事業</w:t>
      </w:r>
      <w:r>
        <w:rPr>
          <w:rFonts w:hint="eastAsia"/>
        </w:rPr>
        <w:t xml:space="preserve"> </w:t>
      </w:r>
      <w:r w:rsidRPr="00067976">
        <w:rPr>
          <w:rFonts w:hint="eastAsia"/>
          <w:u w:val="single"/>
        </w:rPr>
        <w:t>（新規）</w:t>
      </w:r>
    </w:p>
    <w:tbl>
      <w:tblPr>
        <w:tblW w:w="10065" w:type="dxa"/>
        <w:tblCellSpacing w:w="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3544"/>
        <w:gridCol w:w="6521"/>
      </w:tblGrid>
      <w:tr w:rsidR="00067976" w:rsidRPr="0096373B" w14:paraId="1D575725" w14:textId="77777777" w:rsidTr="00067976">
        <w:trPr>
          <w:trHeight w:val="336"/>
          <w:tblCellSpacing w:w="20" w:type="dxa"/>
        </w:trPr>
        <w:tc>
          <w:tcPr>
            <w:tcW w:w="3484" w:type="dxa"/>
            <w:shd w:val="clear" w:color="auto" w:fill="D9D9D9" w:themeFill="background1" w:themeFillShade="D9"/>
            <w:vAlign w:val="center"/>
          </w:tcPr>
          <w:p w14:paraId="25045948" w14:textId="77777777" w:rsidR="00067976" w:rsidRPr="00067976" w:rsidRDefault="00067976" w:rsidP="00067976">
            <w:pPr>
              <w:pStyle w:val="afff2"/>
            </w:pPr>
            <w:r w:rsidRPr="00067976">
              <w:rPr>
                <w:rFonts w:hint="eastAsia"/>
              </w:rPr>
              <w:t>名称</w:t>
            </w:r>
          </w:p>
        </w:tc>
        <w:tc>
          <w:tcPr>
            <w:tcW w:w="6461" w:type="dxa"/>
            <w:shd w:val="clear" w:color="auto" w:fill="D9D9D9" w:themeFill="background1" w:themeFillShade="D9"/>
            <w:vAlign w:val="center"/>
          </w:tcPr>
          <w:p w14:paraId="32E1D93A" w14:textId="77777777" w:rsidR="00067976" w:rsidRPr="00067976" w:rsidRDefault="00067976" w:rsidP="00067976">
            <w:pPr>
              <w:pStyle w:val="afff2"/>
            </w:pPr>
            <w:r w:rsidRPr="00067976">
              <w:rPr>
                <w:rFonts w:hint="eastAsia"/>
              </w:rPr>
              <w:t>概要</w:t>
            </w:r>
          </w:p>
        </w:tc>
      </w:tr>
      <w:tr w:rsidR="00067976" w:rsidRPr="0096373B" w14:paraId="22FA7B6E" w14:textId="77777777" w:rsidTr="00067976">
        <w:trPr>
          <w:trHeight w:val="402"/>
          <w:tblCellSpacing w:w="20" w:type="dxa"/>
        </w:trPr>
        <w:tc>
          <w:tcPr>
            <w:tcW w:w="3484" w:type="dxa"/>
            <w:vAlign w:val="center"/>
          </w:tcPr>
          <w:p w14:paraId="3AB6EE73" w14:textId="77777777" w:rsidR="00067976" w:rsidRPr="0096373B" w:rsidRDefault="00067976" w:rsidP="00067976">
            <w:pPr>
              <w:pStyle w:val="affff1"/>
            </w:pPr>
            <w:r w:rsidRPr="0096373B">
              <w:rPr>
                <w:rFonts w:hint="eastAsia"/>
              </w:rPr>
              <w:t>重度障害者等就労支援特別事業</w:t>
            </w:r>
          </w:p>
        </w:tc>
        <w:tc>
          <w:tcPr>
            <w:tcW w:w="6461" w:type="dxa"/>
            <w:vAlign w:val="center"/>
          </w:tcPr>
          <w:p w14:paraId="16E67A9C" w14:textId="77777777" w:rsidR="00067976" w:rsidRPr="0096373B" w:rsidRDefault="00067976" w:rsidP="00067976">
            <w:pPr>
              <w:pStyle w:val="affff0"/>
            </w:pPr>
            <w:r w:rsidRPr="0096373B">
              <w:rPr>
                <w:rFonts w:hint="eastAsia"/>
              </w:rPr>
              <w:t>重度の障害がある方の就労機会の拡大、就労継続をサポートするために、就労時に必要不可欠な支援（重度訪問介護、同行援護又は行動援護と同等の支援）、通</w:t>
            </w:r>
            <w:r>
              <w:rPr>
                <w:rFonts w:hint="eastAsia"/>
              </w:rPr>
              <w:t>勤時の移動支援を行います。重度の障害がある方が就労を継続できる</w:t>
            </w:r>
            <w:r w:rsidRPr="0096373B">
              <w:rPr>
                <w:rFonts w:hint="eastAsia"/>
              </w:rPr>
              <w:t>よう</w:t>
            </w:r>
            <w:r>
              <w:rPr>
                <w:rFonts w:hint="eastAsia"/>
              </w:rPr>
              <w:t>、</w:t>
            </w:r>
            <w:r w:rsidRPr="0096373B">
              <w:rPr>
                <w:rFonts w:hint="eastAsia"/>
              </w:rPr>
              <w:t>引き続き必要な支援を実施します。</w:t>
            </w:r>
          </w:p>
        </w:tc>
      </w:tr>
    </w:tbl>
    <w:p w14:paraId="1616F3E4" w14:textId="77777777" w:rsidR="00067976" w:rsidRPr="00260A4A" w:rsidRDefault="00067976" w:rsidP="00067976">
      <w:pPr>
        <w:pStyle w:val="5pt"/>
      </w:pPr>
    </w:p>
    <w:p w14:paraId="39276AB9" w14:textId="77777777" w:rsidR="00067976" w:rsidRDefault="00067976" w:rsidP="00067976">
      <w:pPr>
        <w:widowControl/>
        <w:ind w:left="420" w:hangingChars="200" w:hanging="420"/>
        <w:jc w:val="left"/>
        <w:rPr>
          <w:rFonts w:hAnsi="HG丸ｺﾞｼｯｸM-PRO"/>
          <w:szCs w:val="24"/>
          <w:bdr w:val="single" w:sz="4" w:space="0" w:color="auto"/>
        </w:rPr>
      </w:pPr>
    </w:p>
    <w:p w14:paraId="3835FC8C" w14:textId="6C64FE50" w:rsidR="00067976" w:rsidRPr="00AF24F5" w:rsidRDefault="00067976" w:rsidP="00067976">
      <w:pPr>
        <w:pStyle w:val="3"/>
        <w:rPr>
          <w:u w:val="single"/>
        </w:rPr>
      </w:pPr>
      <w:r w:rsidRPr="009A111A">
        <w:rPr>
          <w:rFonts w:hint="eastAsia"/>
        </w:rPr>
        <w:t>（</w:t>
      </w:r>
      <w:r>
        <w:rPr>
          <w:rFonts w:hint="eastAsia"/>
        </w:rPr>
        <w:t>12</w:t>
      </w:r>
      <w:r w:rsidRPr="009A111A">
        <w:rPr>
          <w:rFonts w:hint="eastAsia"/>
        </w:rPr>
        <w:t>）</w:t>
      </w:r>
      <w:r w:rsidRPr="00067976">
        <w:rPr>
          <w:rFonts w:hint="eastAsia"/>
        </w:rPr>
        <w:t xml:space="preserve">重度訪問介護利用者の大学修学支援事業 </w:t>
      </w:r>
      <w:r w:rsidRPr="00067976">
        <w:rPr>
          <w:rFonts w:hint="eastAsia"/>
          <w:u w:val="single"/>
        </w:rPr>
        <w:t>（新規）</w:t>
      </w:r>
    </w:p>
    <w:tbl>
      <w:tblPr>
        <w:tblW w:w="10065" w:type="dxa"/>
        <w:tblCellSpacing w:w="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CellMar>
          <w:left w:w="99" w:type="dxa"/>
          <w:right w:w="99" w:type="dxa"/>
        </w:tblCellMar>
        <w:tblLook w:val="0000" w:firstRow="0" w:lastRow="0" w:firstColumn="0" w:lastColumn="0" w:noHBand="0" w:noVBand="0"/>
      </w:tblPr>
      <w:tblGrid>
        <w:gridCol w:w="3544"/>
        <w:gridCol w:w="6521"/>
      </w:tblGrid>
      <w:tr w:rsidR="00067976" w:rsidRPr="0096373B" w14:paraId="5537452E" w14:textId="77777777" w:rsidTr="00067976">
        <w:trPr>
          <w:trHeight w:val="336"/>
          <w:tblCellSpacing w:w="20" w:type="dxa"/>
        </w:trPr>
        <w:tc>
          <w:tcPr>
            <w:tcW w:w="3484" w:type="dxa"/>
            <w:shd w:val="clear" w:color="auto" w:fill="D9D9D9" w:themeFill="background1" w:themeFillShade="D9"/>
            <w:vAlign w:val="center"/>
          </w:tcPr>
          <w:p w14:paraId="36E96BA6" w14:textId="77777777" w:rsidR="00067976" w:rsidRPr="00067976" w:rsidRDefault="00067976" w:rsidP="00067976">
            <w:pPr>
              <w:pStyle w:val="afff2"/>
            </w:pPr>
            <w:r w:rsidRPr="00067976">
              <w:rPr>
                <w:rFonts w:hint="eastAsia"/>
              </w:rPr>
              <w:t>名称</w:t>
            </w:r>
          </w:p>
        </w:tc>
        <w:tc>
          <w:tcPr>
            <w:tcW w:w="6461" w:type="dxa"/>
            <w:shd w:val="clear" w:color="auto" w:fill="D9D9D9" w:themeFill="background1" w:themeFillShade="D9"/>
            <w:vAlign w:val="center"/>
          </w:tcPr>
          <w:p w14:paraId="33D388E3" w14:textId="77777777" w:rsidR="00067976" w:rsidRPr="00067976" w:rsidRDefault="00067976" w:rsidP="00067976">
            <w:pPr>
              <w:pStyle w:val="afff2"/>
            </w:pPr>
            <w:r w:rsidRPr="00067976">
              <w:rPr>
                <w:rFonts w:hint="eastAsia"/>
              </w:rPr>
              <w:t>概要</w:t>
            </w:r>
          </w:p>
        </w:tc>
      </w:tr>
      <w:tr w:rsidR="00067976" w:rsidRPr="0096373B" w14:paraId="17FFD816" w14:textId="77777777" w:rsidTr="00067976">
        <w:trPr>
          <w:trHeight w:val="402"/>
          <w:tblCellSpacing w:w="20" w:type="dxa"/>
        </w:trPr>
        <w:tc>
          <w:tcPr>
            <w:tcW w:w="3484" w:type="dxa"/>
            <w:vAlign w:val="center"/>
          </w:tcPr>
          <w:p w14:paraId="4465D1F3" w14:textId="77777777" w:rsidR="00067976" w:rsidRPr="0096373B" w:rsidRDefault="00067976" w:rsidP="00067976">
            <w:pPr>
              <w:pStyle w:val="affff1"/>
            </w:pPr>
            <w:r w:rsidRPr="0096373B">
              <w:rPr>
                <w:rFonts w:hint="eastAsia"/>
              </w:rPr>
              <w:t>重度訪問介護利用者の大学修学支援事業</w:t>
            </w:r>
          </w:p>
        </w:tc>
        <w:tc>
          <w:tcPr>
            <w:tcW w:w="6461" w:type="dxa"/>
            <w:vAlign w:val="center"/>
          </w:tcPr>
          <w:p w14:paraId="113421C2" w14:textId="77777777" w:rsidR="00067976" w:rsidRPr="0096373B" w:rsidRDefault="00067976" w:rsidP="00067976">
            <w:pPr>
              <w:pStyle w:val="affff0"/>
            </w:pPr>
            <w:r w:rsidRPr="0096373B">
              <w:rPr>
                <w:rFonts w:hint="eastAsia"/>
              </w:rPr>
              <w:t>大学等が重度の障害がある方（重度訪問介護利用者）が修学するために必要な支援体制を</w:t>
            </w:r>
            <w:r>
              <w:rPr>
                <w:rFonts w:hint="eastAsia"/>
              </w:rPr>
              <w:t>構築する</w:t>
            </w:r>
            <w:r w:rsidRPr="0096373B">
              <w:rPr>
                <w:rFonts w:hint="eastAsia"/>
              </w:rPr>
              <w:t>までの</w:t>
            </w:r>
            <w:r>
              <w:rPr>
                <w:rFonts w:hint="eastAsia"/>
              </w:rPr>
              <w:t>期</w:t>
            </w:r>
            <w:r w:rsidRPr="0096373B">
              <w:rPr>
                <w:rFonts w:hint="eastAsia"/>
              </w:rPr>
              <w:t>間において、修学に</w:t>
            </w:r>
            <w:r>
              <w:rPr>
                <w:rFonts w:hint="eastAsia"/>
              </w:rPr>
              <w:t>必要な身体介護等を提供します。重度の障害がある方が就学できるよう、</w:t>
            </w:r>
            <w:r w:rsidRPr="0096373B">
              <w:rPr>
                <w:rFonts w:hint="eastAsia"/>
              </w:rPr>
              <w:t>引き続き必要な支援を実施します。</w:t>
            </w:r>
          </w:p>
        </w:tc>
      </w:tr>
    </w:tbl>
    <w:p w14:paraId="0704F956" w14:textId="77777777" w:rsidR="00067976" w:rsidRDefault="00067976" w:rsidP="00067976">
      <w:pPr>
        <w:pStyle w:val="5pt"/>
      </w:pPr>
    </w:p>
    <w:p w14:paraId="170037E9" w14:textId="77777777" w:rsidR="00067976" w:rsidRDefault="00067976" w:rsidP="00067976">
      <w:pPr>
        <w:widowControl/>
        <w:ind w:left="420" w:hangingChars="200" w:hanging="420"/>
        <w:jc w:val="left"/>
        <w:rPr>
          <w:rFonts w:hAnsi="HG丸ｺﾞｼｯｸM-PRO"/>
          <w:szCs w:val="24"/>
        </w:rPr>
      </w:pPr>
    </w:p>
    <w:p w14:paraId="70ECE612" w14:textId="4C07B86D" w:rsidR="00D141A0" w:rsidRPr="00AF24F5" w:rsidRDefault="00D141A0" w:rsidP="00D141A0">
      <w:pPr>
        <w:pStyle w:val="3"/>
        <w:rPr>
          <w:u w:val="single"/>
        </w:rPr>
      </w:pPr>
      <w:r w:rsidRPr="009A111A">
        <w:rPr>
          <w:rFonts w:hint="eastAsia"/>
        </w:rPr>
        <w:t>（</w:t>
      </w:r>
      <w:r>
        <w:rPr>
          <w:rFonts w:hint="eastAsia"/>
        </w:rPr>
        <w:t>1</w:t>
      </w:r>
      <w:r w:rsidR="00067976">
        <w:rPr>
          <w:rFonts w:hint="eastAsia"/>
        </w:rPr>
        <w:t>3</w:t>
      </w:r>
      <w:r w:rsidRPr="009A111A">
        <w:rPr>
          <w:rFonts w:hint="eastAsia"/>
        </w:rPr>
        <w:t>）精神障害にも対応した地域包括ケアシステムの構築</w:t>
      </w:r>
    </w:p>
    <w:p w14:paraId="4B4346E3" w14:textId="77777777" w:rsidR="00D141A0" w:rsidRPr="009A111A" w:rsidRDefault="00D141A0" w:rsidP="00D141A0">
      <w:pPr>
        <w:pStyle w:val="a5"/>
        <w:spacing w:beforeLines="50" w:before="120"/>
        <w:ind w:left="210" w:firstLine="240"/>
      </w:pPr>
      <w:r w:rsidRPr="00DC2DA2">
        <w:rPr>
          <w:rFonts w:hint="eastAsia"/>
        </w:rPr>
        <w:t>精神障害者が、地域の一員として安心して自分らしい暮らしをすることができるよう、</w:t>
      </w:r>
      <w:r w:rsidRPr="00260A4A">
        <w:rPr>
          <w:rFonts w:hint="eastAsia"/>
        </w:rPr>
        <w:t>精神障害にも対応した地域包括ケアシステムの構築を進めます</w:t>
      </w:r>
      <w:r w:rsidRPr="00DC2DA2">
        <w:rPr>
          <w:rFonts w:hint="eastAsia"/>
        </w:rPr>
        <w:t>。</w:t>
      </w:r>
    </w:p>
    <w:p w14:paraId="6F03402A" w14:textId="5D2EA3EC" w:rsidR="00D141A0" w:rsidRPr="00260A4A" w:rsidRDefault="00D141A0" w:rsidP="00D141A0">
      <w:pPr>
        <w:pStyle w:val="a5"/>
        <w:spacing w:beforeLines="50" w:before="120"/>
        <w:ind w:left="210" w:firstLine="210"/>
      </w:pPr>
      <w:r w:rsidRPr="00260A4A">
        <w:rPr>
          <w:rFonts w:hint="eastAsia"/>
          <w:sz w:val="21"/>
        </w:rPr>
        <w:t>※「重点目標</w:t>
      </w:r>
      <w:r>
        <w:rPr>
          <w:rFonts w:hint="eastAsia"/>
          <w:sz w:val="21"/>
        </w:rPr>
        <w:t>２</w:t>
      </w:r>
      <w:r w:rsidRPr="00260A4A">
        <w:rPr>
          <w:rFonts w:hint="eastAsia"/>
          <w:sz w:val="21"/>
        </w:rPr>
        <w:t>」（</w:t>
      </w:r>
      <w:r>
        <w:rPr>
          <w:rFonts w:hint="eastAsia"/>
          <w:sz w:val="21"/>
        </w:rPr>
        <w:t>2</w:t>
      </w:r>
      <w:r w:rsidR="00386541">
        <w:rPr>
          <w:rFonts w:hint="eastAsia"/>
          <w:sz w:val="21"/>
        </w:rPr>
        <w:t>4</w:t>
      </w:r>
      <w:r w:rsidR="00B3326A">
        <w:rPr>
          <w:rFonts w:hint="eastAsia"/>
          <w:sz w:val="21"/>
        </w:rPr>
        <w:t>5</w:t>
      </w:r>
      <w:r w:rsidRPr="00260A4A">
        <w:rPr>
          <w:rFonts w:hint="eastAsia"/>
          <w:sz w:val="21"/>
        </w:rPr>
        <w:t>～</w:t>
      </w:r>
      <w:r>
        <w:rPr>
          <w:rFonts w:hint="eastAsia"/>
          <w:sz w:val="21"/>
        </w:rPr>
        <w:t>2</w:t>
      </w:r>
      <w:r w:rsidR="00B3326A">
        <w:rPr>
          <w:rFonts w:hint="eastAsia"/>
          <w:sz w:val="21"/>
        </w:rPr>
        <w:t>49</w:t>
      </w:r>
      <w:r w:rsidRPr="00260A4A">
        <w:rPr>
          <w:rFonts w:hint="eastAsia"/>
          <w:sz w:val="21"/>
        </w:rPr>
        <w:t>ページ）を参照</w:t>
      </w:r>
    </w:p>
    <w:p w14:paraId="1A6409D5" w14:textId="77777777" w:rsidR="00D141A0" w:rsidRDefault="00D141A0" w:rsidP="00067976">
      <w:pPr>
        <w:pStyle w:val="5pt"/>
        <w:rPr>
          <w:bdr w:val="single" w:sz="4" w:space="0" w:color="auto"/>
        </w:rPr>
      </w:pPr>
    </w:p>
    <w:p w14:paraId="0AD9E847" w14:textId="77777777" w:rsidR="00D141A0" w:rsidRDefault="00D141A0" w:rsidP="00D141A0">
      <w:pPr>
        <w:widowControl/>
        <w:ind w:left="420" w:hangingChars="200" w:hanging="420"/>
        <w:jc w:val="left"/>
        <w:rPr>
          <w:rFonts w:hAnsi="HG丸ｺﾞｼｯｸM-PRO"/>
          <w:szCs w:val="24"/>
          <w:bdr w:val="single" w:sz="4" w:space="0" w:color="auto"/>
        </w:rPr>
      </w:pPr>
    </w:p>
    <w:p w14:paraId="64B0B299" w14:textId="4EA156BD" w:rsidR="00D141A0" w:rsidRPr="00AF24F5" w:rsidRDefault="00D141A0" w:rsidP="00D141A0">
      <w:pPr>
        <w:pStyle w:val="3"/>
        <w:rPr>
          <w:u w:val="single"/>
        </w:rPr>
      </w:pPr>
      <w:r w:rsidRPr="009A111A">
        <w:rPr>
          <w:rFonts w:hint="eastAsia"/>
        </w:rPr>
        <w:t>（</w:t>
      </w:r>
      <w:r>
        <w:rPr>
          <w:rFonts w:hint="eastAsia"/>
        </w:rPr>
        <w:t>1</w:t>
      </w:r>
      <w:r w:rsidR="00067976">
        <w:rPr>
          <w:rFonts w:hint="eastAsia"/>
        </w:rPr>
        <w:t>4</w:t>
      </w:r>
      <w:r w:rsidRPr="009A111A">
        <w:rPr>
          <w:rFonts w:hint="eastAsia"/>
        </w:rPr>
        <w:t>）相談支援体制の充実・強化</w:t>
      </w:r>
    </w:p>
    <w:p w14:paraId="69C08A5F" w14:textId="77777777" w:rsidR="00D141A0" w:rsidRPr="00E807EC" w:rsidRDefault="00D141A0" w:rsidP="00D141A0">
      <w:pPr>
        <w:widowControl/>
        <w:ind w:leftChars="100" w:left="210" w:firstLineChars="100" w:firstLine="240"/>
        <w:jc w:val="left"/>
        <w:rPr>
          <w:rFonts w:hAnsi="HG丸ｺﾞｼｯｸM-PRO"/>
          <w:sz w:val="24"/>
          <w:szCs w:val="24"/>
        </w:rPr>
      </w:pPr>
      <w:r w:rsidRPr="00D519A4">
        <w:rPr>
          <w:rFonts w:hAnsi="HG丸ｺﾞｼｯｸM-PRO" w:hint="eastAsia"/>
          <w:sz w:val="24"/>
          <w:szCs w:val="24"/>
        </w:rPr>
        <w:t>障害のある方が、身近な地域で質の高い相談支援を受けられるよう、相談支援体制を整備します。</w:t>
      </w:r>
    </w:p>
    <w:p w14:paraId="1A8942D8" w14:textId="2E2CA51B" w:rsidR="00D141A0" w:rsidRPr="00E807EC" w:rsidRDefault="00D141A0" w:rsidP="00D141A0">
      <w:pPr>
        <w:pStyle w:val="a5"/>
        <w:spacing w:beforeLines="100" w:before="240"/>
        <w:ind w:left="210" w:firstLine="210"/>
        <w:rPr>
          <w:sz w:val="21"/>
        </w:rPr>
      </w:pPr>
      <w:r w:rsidRPr="00E807EC">
        <w:rPr>
          <w:rFonts w:hint="eastAsia"/>
          <w:sz w:val="21"/>
        </w:rPr>
        <w:t>※「重点目標６」（</w:t>
      </w:r>
      <w:r>
        <w:rPr>
          <w:rFonts w:hint="eastAsia"/>
          <w:sz w:val="21"/>
        </w:rPr>
        <w:t>2</w:t>
      </w:r>
      <w:r w:rsidR="00B3326A">
        <w:rPr>
          <w:rFonts w:hint="eastAsia"/>
          <w:sz w:val="21"/>
        </w:rPr>
        <w:t>58</w:t>
      </w:r>
      <w:r>
        <w:rPr>
          <w:rFonts w:hint="eastAsia"/>
          <w:sz w:val="21"/>
        </w:rPr>
        <w:t>～2</w:t>
      </w:r>
      <w:r w:rsidR="00386541">
        <w:rPr>
          <w:rFonts w:hint="eastAsia"/>
          <w:sz w:val="21"/>
        </w:rPr>
        <w:t>6</w:t>
      </w:r>
      <w:r w:rsidR="00B3326A">
        <w:rPr>
          <w:rFonts w:hint="eastAsia"/>
          <w:sz w:val="21"/>
        </w:rPr>
        <w:t>0</w:t>
      </w:r>
      <w:r w:rsidRPr="00BE7339">
        <w:rPr>
          <w:rFonts w:hint="eastAsia"/>
          <w:sz w:val="21"/>
        </w:rPr>
        <w:t>ページ）を</w:t>
      </w:r>
      <w:r w:rsidRPr="00E807EC">
        <w:rPr>
          <w:rFonts w:hint="eastAsia"/>
          <w:sz w:val="21"/>
        </w:rPr>
        <w:t>参照</w:t>
      </w:r>
    </w:p>
    <w:p w14:paraId="1ED61444" w14:textId="77777777" w:rsidR="00D141A0" w:rsidRPr="00E807EC" w:rsidRDefault="00D141A0" w:rsidP="00067976">
      <w:pPr>
        <w:pStyle w:val="5pt"/>
      </w:pPr>
    </w:p>
    <w:p w14:paraId="06CB81C0" w14:textId="77777777" w:rsidR="00D141A0" w:rsidRPr="009A111A" w:rsidRDefault="00D141A0" w:rsidP="00D141A0">
      <w:pPr>
        <w:jc w:val="left"/>
        <w:rPr>
          <w:rFonts w:hAnsi="HG丸ｺﾞｼｯｸM-PRO"/>
          <w:sz w:val="24"/>
        </w:rPr>
      </w:pPr>
    </w:p>
    <w:p w14:paraId="483D4DD5" w14:textId="58003CAB" w:rsidR="00D141A0" w:rsidRPr="00AF24F5" w:rsidRDefault="00D141A0" w:rsidP="00D141A0">
      <w:pPr>
        <w:pStyle w:val="3"/>
        <w:rPr>
          <w:u w:val="single"/>
        </w:rPr>
      </w:pPr>
      <w:r w:rsidRPr="009A111A">
        <w:rPr>
          <w:rFonts w:hint="eastAsia"/>
        </w:rPr>
        <w:t>（</w:t>
      </w:r>
      <w:r>
        <w:rPr>
          <w:rFonts w:hint="eastAsia"/>
        </w:rPr>
        <w:t>1</w:t>
      </w:r>
      <w:r w:rsidR="00067976">
        <w:rPr>
          <w:rFonts w:hint="eastAsia"/>
        </w:rPr>
        <w:t>5</w:t>
      </w:r>
      <w:r>
        <w:rPr>
          <w:rFonts w:hint="eastAsia"/>
        </w:rPr>
        <w:t>）障害福祉サービス等の質の</w:t>
      </w:r>
      <w:r w:rsidRPr="009A111A">
        <w:rPr>
          <w:rFonts w:hint="eastAsia"/>
        </w:rPr>
        <w:t>向上</w:t>
      </w:r>
    </w:p>
    <w:p w14:paraId="72DFCF39" w14:textId="77777777" w:rsidR="00D141A0" w:rsidRDefault="00D141A0" w:rsidP="00D141A0">
      <w:pPr>
        <w:pStyle w:val="a5"/>
        <w:ind w:left="210" w:firstLine="240"/>
      </w:pPr>
      <w:r w:rsidRPr="003C31EC">
        <w:rPr>
          <w:rFonts w:hint="eastAsia"/>
        </w:rPr>
        <w:t>支給決定情報と請求情報の突合や事業者の届出情報等の確認による二次審査を実施するとともに、指定障害福祉サービス事業者及び指定障害児通所支援事業者等に対する指導監査、都道府県が実施する障害福祉サービス等に係る研修への参加などにより、障害福祉サービス等の質の向上と障害福祉制度の適正な運営確保を図ります。</w:t>
      </w:r>
    </w:p>
    <w:p w14:paraId="0F1DBEA9" w14:textId="569E987E" w:rsidR="00D141A0" w:rsidRPr="00E807EC" w:rsidRDefault="00D141A0" w:rsidP="00D141A0">
      <w:pPr>
        <w:pStyle w:val="a5"/>
        <w:spacing w:beforeLines="100" w:before="240"/>
        <w:ind w:left="210" w:firstLine="210"/>
        <w:rPr>
          <w:sz w:val="21"/>
        </w:rPr>
      </w:pPr>
      <w:r w:rsidRPr="00E807EC">
        <w:rPr>
          <w:rFonts w:hint="eastAsia"/>
          <w:sz w:val="21"/>
        </w:rPr>
        <w:t>※「重点目標７」（</w:t>
      </w:r>
      <w:r w:rsidR="00386541">
        <w:rPr>
          <w:rFonts w:hint="eastAsia"/>
          <w:sz w:val="21"/>
        </w:rPr>
        <w:t>26</w:t>
      </w:r>
      <w:r w:rsidR="00B3326A">
        <w:rPr>
          <w:rFonts w:hint="eastAsia"/>
          <w:sz w:val="21"/>
        </w:rPr>
        <w:t>1</w:t>
      </w:r>
      <w:r w:rsidRPr="00BE7339">
        <w:rPr>
          <w:rFonts w:hint="eastAsia"/>
          <w:sz w:val="21"/>
        </w:rPr>
        <w:t>～</w:t>
      </w:r>
      <w:r>
        <w:rPr>
          <w:rFonts w:hint="eastAsia"/>
          <w:sz w:val="21"/>
        </w:rPr>
        <w:t>2</w:t>
      </w:r>
      <w:r w:rsidR="00386541">
        <w:rPr>
          <w:rFonts w:hint="eastAsia"/>
          <w:sz w:val="21"/>
        </w:rPr>
        <w:t>6</w:t>
      </w:r>
      <w:r w:rsidR="00B3326A">
        <w:rPr>
          <w:rFonts w:hint="eastAsia"/>
          <w:sz w:val="21"/>
        </w:rPr>
        <w:t>3</w:t>
      </w:r>
      <w:r w:rsidRPr="00BE7339">
        <w:rPr>
          <w:rFonts w:hint="eastAsia"/>
          <w:sz w:val="21"/>
        </w:rPr>
        <w:t>ページ）を参</w:t>
      </w:r>
      <w:r w:rsidRPr="00E807EC">
        <w:rPr>
          <w:rFonts w:hint="eastAsia"/>
          <w:sz w:val="21"/>
        </w:rPr>
        <w:t>照</w:t>
      </w:r>
    </w:p>
    <w:p w14:paraId="0328241A" w14:textId="77777777" w:rsidR="00D141A0" w:rsidRDefault="00D141A0" w:rsidP="00D141A0">
      <w:pPr>
        <w:pStyle w:val="afff8"/>
        <w:ind w:leftChars="0" w:left="0" w:firstLineChars="0" w:firstLine="0"/>
      </w:pPr>
    </w:p>
    <w:p w14:paraId="382B5B0B" w14:textId="77777777" w:rsidR="00D141A0" w:rsidRPr="003D4605" w:rsidRDefault="00D141A0" w:rsidP="00D141A0">
      <w:pPr>
        <w:pStyle w:val="afff8"/>
        <w:ind w:leftChars="0" w:left="0" w:firstLineChars="0" w:firstLine="0"/>
      </w:pPr>
    </w:p>
    <w:p w14:paraId="0669A67D" w14:textId="77777777" w:rsidR="0076740E" w:rsidRDefault="0076740E" w:rsidP="0074706E">
      <w:pPr>
        <w:sectPr w:rsidR="0076740E" w:rsidSect="008225FB">
          <w:footerReference w:type="default" r:id="rId16"/>
          <w:pgSz w:w="11906" w:h="16838" w:code="9"/>
          <w:pgMar w:top="1134" w:right="1134" w:bottom="851" w:left="1134" w:header="850" w:footer="340" w:gutter="0"/>
          <w:cols w:space="425"/>
          <w:docGrid w:linePitch="350" w:charSpace="2048"/>
        </w:sectPr>
      </w:pPr>
    </w:p>
    <w:p w14:paraId="3B9E4E08" w14:textId="77777777" w:rsidR="00D141A0" w:rsidRPr="00D141A0" w:rsidRDefault="00D141A0" w:rsidP="00067976"/>
    <w:sectPr w:rsidR="00D141A0" w:rsidRPr="00D141A0" w:rsidSect="008225FB">
      <w:headerReference w:type="even" r:id="rId17"/>
      <w:footerReference w:type="even" r:id="rId18"/>
      <w:pgSz w:w="11906" w:h="16838" w:code="9"/>
      <w:pgMar w:top="1134" w:right="1134" w:bottom="851" w:left="1134" w:header="850" w:footer="340" w:gutter="0"/>
      <w:cols w:space="425"/>
      <w:docGrid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1679F" w14:textId="77777777" w:rsidR="008225FB" w:rsidRDefault="008225FB">
      <w:r>
        <w:separator/>
      </w:r>
    </w:p>
  </w:endnote>
  <w:endnote w:type="continuationSeparator" w:id="0">
    <w:p w14:paraId="21F50E73" w14:textId="77777777" w:rsidR="008225FB" w:rsidRDefault="0082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OTF UD新ゴ Pr6 M">
    <w:altName w:val="ＭＳ ゴシック"/>
    <w:panose1 w:val="00000000000000000000"/>
    <w:charset w:val="80"/>
    <w:family w:val="swiss"/>
    <w:notTrueType/>
    <w:pitch w:val="variable"/>
    <w:sig w:usb0="000002D7" w:usb1="2AC71C11" w:usb2="00000012" w:usb3="00000000" w:csb0="0002009F" w:csb1="00000000"/>
  </w:font>
  <w:font w:name="A-OTF UD新丸ゴ Pro R">
    <w:altName w:val="ＭＳ ゴシック"/>
    <w:panose1 w:val="00000000000000000000"/>
    <w:charset w:val="80"/>
    <w:family w:val="swiss"/>
    <w:notTrueType/>
    <w:pitch w:val="variable"/>
    <w:sig w:usb0="00000000" w:usb1="08C71C11" w:usb2="00000012" w:usb3="00000000" w:csb0="00020005" w:csb1="00000000"/>
  </w:font>
  <w:font w:name="HGｺﾞｼｯｸM">
    <w:panose1 w:val="020B0609000000000000"/>
    <w:charset w:val="80"/>
    <w:family w:val="modern"/>
    <w:pitch w:val="fixed"/>
    <w:sig w:usb0="80000281" w:usb1="28C76CF8" w:usb2="00000010" w:usb3="00000000" w:csb0="00020000"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A-OTF UD新丸ゴ Pro M">
    <w:altName w:val="ＭＳ ゴシック"/>
    <w:panose1 w:val="00000000000000000000"/>
    <w:charset w:val="80"/>
    <w:family w:val="swiss"/>
    <w:notTrueType/>
    <w:pitch w:val="variable"/>
    <w:sig w:usb0="00000000" w:usb1="08C71C11" w:usb2="00000012" w:usb3="00000000" w:csb0="00020005" w:csb1="00000000"/>
  </w:font>
  <w:font w:name="HGS創英角ｺﾞｼｯｸUB">
    <w:panose1 w:val="020B0900000000000000"/>
    <w:charset w:val="80"/>
    <w:family w:val="modern"/>
    <w:pitch w:val="variable"/>
    <w:sig w:usb0="E00002FF" w:usb1="6AC7FDFB" w:usb2="00000012" w:usb3="00000000" w:csb0="0002009F" w:csb1="00000000"/>
  </w:font>
  <w:font w:name="A-OTF UD新丸ゴ Pr6 L">
    <w:altName w:val="ＭＳ ゴシック"/>
    <w:panose1 w:val="00000000000000000000"/>
    <w:charset w:val="80"/>
    <w:family w:val="swiss"/>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UD新丸ゴ Pr6 B">
    <w:altName w:val="ＭＳ ゴシック"/>
    <w:panose1 w:val="00000000000000000000"/>
    <w:charset w:val="80"/>
    <w:family w:val="swiss"/>
    <w:notTrueType/>
    <w:pitch w:val="variable"/>
    <w:sig w:usb0="00000000" w:usb1="2AC71C11" w:usb2="00000012" w:usb3="00000000" w:csb0="0002009F" w:csb1="00000000"/>
  </w:font>
  <w:font w:name="A-OTF UD新ゴ Pr6 B">
    <w:altName w:val="ＭＳ ゴシック"/>
    <w:panose1 w:val="00000000000000000000"/>
    <w:charset w:val="80"/>
    <w:family w:val="swiss"/>
    <w:notTrueType/>
    <w:pitch w:val="variable"/>
    <w:sig w:usb0="000002D7" w:usb1="2AC71C11" w:usb2="00000012" w:usb3="00000000" w:csb0="0002009F" w:csb1="00000000"/>
  </w:font>
  <w:font w:name="Arial">
    <w:panose1 w:val="020B0604020202020204"/>
    <w:charset w:val="00"/>
    <w:family w:val="swiss"/>
    <w:pitch w:val="variable"/>
    <w:sig w:usb0="E0002EFF" w:usb1="C000785B" w:usb2="00000009" w:usb3="00000000" w:csb0="000001FF" w:csb1="00000000"/>
  </w:font>
  <w:font w:name="A-OTF UD新ゴ Pro M">
    <w:altName w:val="ＭＳ ゴシック"/>
    <w:panose1 w:val="00000000000000000000"/>
    <w:charset w:val="80"/>
    <w:family w:val="swiss"/>
    <w:notTrueType/>
    <w:pitch w:val="variable"/>
    <w:sig w:usb0="00000283" w:usb1="08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E62C" w14:textId="77777777" w:rsidR="00713277" w:rsidRPr="005A3012" w:rsidRDefault="00713277" w:rsidP="00614B57">
    <w:pPr>
      <w:spacing w:line="400" w:lineRule="exact"/>
      <w:jc w:val="left"/>
      <w:rPr>
        <w:rFonts w:hAnsi="HG丸ｺﾞｼｯｸM-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D634" w14:textId="7D801EBD" w:rsidR="00713277" w:rsidRPr="005A3012" w:rsidRDefault="00713277" w:rsidP="00614B57">
    <w:pPr>
      <w:spacing w:line="400" w:lineRule="exact"/>
      <w:jc w:val="left"/>
      <w:rPr>
        <w:rFonts w:hAnsi="HG丸ｺﾞｼｯｸM-PRO"/>
        <w:sz w:val="20"/>
        <w:szCs w:val="20"/>
      </w:rPr>
    </w:pPr>
    <w:r>
      <w:rPr>
        <w:noProof/>
      </w:rPr>
      <mc:AlternateContent>
        <mc:Choice Requires="wpg">
          <w:drawing>
            <wp:anchor distT="0" distB="0" distL="114300" distR="114300" simplePos="0" relativeHeight="251774976" behindDoc="0" locked="0" layoutInCell="1" allowOverlap="1" wp14:anchorId="23829D99" wp14:editId="64E4AF60">
              <wp:simplePos x="0" y="0"/>
              <wp:positionH relativeFrom="leftMargin">
                <wp:posOffset>540385</wp:posOffset>
              </wp:positionH>
              <wp:positionV relativeFrom="page">
                <wp:posOffset>10297160</wp:posOffset>
              </wp:positionV>
              <wp:extent cx="76320" cy="552450"/>
              <wp:effectExtent l="0" t="0" r="19050" b="9525"/>
              <wp:wrapNone/>
              <wp:docPr id="104"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52450"/>
                        <a:chOff x="2820" y="4935"/>
                        <a:chExt cx="120" cy="1320"/>
                      </a:xfrm>
                    </wpg:grpSpPr>
                    <wps:wsp>
                      <wps:cNvPr id="105" name="AutoShape 2"/>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06" name="AutoShape 3"/>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07" name="AutoShape 4"/>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1C3D4E" id="グループ 460" o:spid="_x0000_s1026" style="position:absolute;margin-left:42.55pt;margin-top:810.8pt;width:6pt;height:43.5pt;z-index:251774976;mso-height-percent:780;mso-position-horizontal-relative:lef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" strokecolor="#d94d8c [3207]"/>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" strokecolor="#d94d8c [3207]"/>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" strokecolor="#d94d8c [3207]"/>
              <w10:wrap anchorx="margin" anchory="page"/>
            </v:group>
          </w:pict>
        </mc:Fallback>
      </mc:AlternateContent>
    </w:r>
    <w:r w:rsidRPr="005A3012">
      <w:rPr>
        <w:rFonts w:hAnsi="HG丸ｺﾞｼｯｸM-PRO"/>
        <w:sz w:val="20"/>
        <w:szCs w:val="20"/>
      </w:rPr>
      <w:fldChar w:fldCharType="begin"/>
    </w:r>
    <w:r w:rsidRPr="005A3012">
      <w:rPr>
        <w:rFonts w:hAnsi="HG丸ｺﾞｼｯｸM-PRO"/>
        <w:sz w:val="20"/>
        <w:szCs w:val="20"/>
      </w:rPr>
      <w:instrText>PAGE   \* MERGEFORMAT</w:instrText>
    </w:r>
    <w:r w:rsidRPr="005A3012">
      <w:rPr>
        <w:rFonts w:hAnsi="HG丸ｺﾞｼｯｸM-PRO"/>
        <w:sz w:val="20"/>
        <w:szCs w:val="20"/>
      </w:rPr>
      <w:fldChar w:fldCharType="separate"/>
    </w:r>
    <w:r w:rsidR="00944122" w:rsidRPr="00944122">
      <w:rPr>
        <w:rFonts w:hAnsi="HG丸ｺﾞｼｯｸM-PRO"/>
        <w:noProof/>
        <w:sz w:val="20"/>
        <w:szCs w:val="20"/>
        <w:lang w:val="ja-JP"/>
      </w:rPr>
      <w:t>266</w:t>
    </w:r>
    <w:r w:rsidRPr="005A3012">
      <w:rPr>
        <w:rFonts w:hAnsi="HG丸ｺﾞｼｯｸM-PR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FA9C" w14:textId="4EC23577" w:rsidR="00713277" w:rsidRDefault="00713277" w:rsidP="00614B57">
    <w:pPr>
      <w:jc w:val="right"/>
    </w:pPr>
    <w:r w:rsidRPr="005A3012">
      <w:rPr>
        <w:rFonts w:hAnsi="HG丸ｺﾞｼｯｸM-PRO"/>
        <w:sz w:val="20"/>
        <w:szCs w:val="20"/>
      </w:rPr>
      <w:fldChar w:fldCharType="begin"/>
    </w:r>
    <w:r w:rsidRPr="005A3012">
      <w:rPr>
        <w:rFonts w:hAnsi="HG丸ｺﾞｼｯｸM-PRO"/>
        <w:sz w:val="20"/>
        <w:szCs w:val="20"/>
      </w:rPr>
      <w:instrText>PAGE   \* MERGEFORMAT</w:instrText>
    </w:r>
    <w:r w:rsidRPr="005A3012">
      <w:rPr>
        <w:rFonts w:hAnsi="HG丸ｺﾞｼｯｸM-PRO"/>
        <w:sz w:val="20"/>
        <w:szCs w:val="20"/>
      </w:rPr>
      <w:fldChar w:fldCharType="separate"/>
    </w:r>
    <w:r w:rsidR="00944122" w:rsidRPr="00944122">
      <w:rPr>
        <w:rFonts w:hAnsi="HG丸ｺﾞｼｯｸM-PRO"/>
        <w:noProof/>
        <w:sz w:val="20"/>
        <w:szCs w:val="20"/>
        <w:lang w:val="ja-JP"/>
      </w:rPr>
      <w:t>263</w:t>
    </w:r>
    <w:r w:rsidRPr="005A3012">
      <w:rPr>
        <w:rFonts w:hAnsi="HG丸ｺﾞｼｯｸM-PRO"/>
        <w:sz w:val="20"/>
        <w:szCs w:val="20"/>
      </w:rPr>
      <w:fldChar w:fldCharType="end"/>
    </w:r>
    <w:r>
      <w:rPr>
        <w:noProof/>
      </w:rPr>
      <mc:AlternateContent>
        <mc:Choice Requires="wpg">
          <w:drawing>
            <wp:anchor distT="0" distB="0" distL="114300" distR="114300" simplePos="0" relativeHeight="251780096" behindDoc="0" locked="0" layoutInCell="1" allowOverlap="1" wp14:anchorId="3428E9F1" wp14:editId="20A383E4">
              <wp:simplePos x="0" y="0"/>
              <wp:positionH relativeFrom="rightMargin">
                <wp:posOffset>165100</wp:posOffset>
              </wp:positionH>
              <wp:positionV relativeFrom="page">
                <wp:posOffset>10297160</wp:posOffset>
              </wp:positionV>
              <wp:extent cx="76320" cy="542925"/>
              <wp:effectExtent l="0" t="0" r="19050" b="16510"/>
              <wp:wrapNone/>
              <wp:docPr id="110"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42925"/>
                        <a:chOff x="2820" y="4935"/>
                        <a:chExt cx="120" cy="1320"/>
                      </a:xfrm>
                    </wpg:grpSpPr>
                    <wps:wsp>
                      <wps:cNvPr id="111" name="AutoShape 2"/>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12" name="AutoShape 3"/>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14" name="AutoShape 4"/>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1B6320" id="グループ 460" o:spid="_x0000_s1026" style="position:absolute;margin-left:13pt;margin-top:810.8pt;width:6pt;height:42.75pt;z-index:251780096;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" strokecolor="#d94d8c [3207]"/>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" strokecolor="#d94d8c [3207]"/>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" strokecolor="#d94d8c [3207]"/>
              <w10:wrap anchorx="margin"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29CA" w14:textId="19CA0218" w:rsidR="00D141A0" w:rsidRDefault="00D141A0" w:rsidP="00614B57">
    <w:pPr>
      <w:jc w:val="right"/>
    </w:pPr>
    <w:r w:rsidRPr="005A3012">
      <w:rPr>
        <w:rFonts w:hAnsi="HG丸ｺﾞｼｯｸM-PRO"/>
        <w:sz w:val="20"/>
        <w:szCs w:val="20"/>
      </w:rPr>
      <w:fldChar w:fldCharType="begin"/>
    </w:r>
    <w:r w:rsidRPr="005A3012">
      <w:rPr>
        <w:rFonts w:hAnsi="HG丸ｺﾞｼｯｸM-PRO"/>
        <w:sz w:val="20"/>
        <w:szCs w:val="20"/>
      </w:rPr>
      <w:instrText>PAGE   \* MERGEFORMAT</w:instrText>
    </w:r>
    <w:r w:rsidRPr="005A3012">
      <w:rPr>
        <w:rFonts w:hAnsi="HG丸ｺﾞｼｯｸM-PRO"/>
        <w:sz w:val="20"/>
        <w:szCs w:val="20"/>
      </w:rPr>
      <w:fldChar w:fldCharType="separate"/>
    </w:r>
    <w:r w:rsidR="00944122" w:rsidRPr="00944122">
      <w:rPr>
        <w:rFonts w:hAnsi="HG丸ｺﾞｼｯｸM-PRO"/>
        <w:noProof/>
        <w:sz w:val="20"/>
        <w:szCs w:val="20"/>
        <w:lang w:val="ja-JP"/>
      </w:rPr>
      <w:t>265</w:t>
    </w:r>
    <w:r w:rsidRPr="005A3012">
      <w:rPr>
        <w:rFonts w:hAnsi="HG丸ｺﾞｼｯｸM-PRO"/>
        <w:sz w:val="20"/>
        <w:szCs w:val="20"/>
      </w:rPr>
      <w:fldChar w:fldCharType="end"/>
    </w:r>
    <w:r>
      <w:rPr>
        <w:noProof/>
      </w:rPr>
      <mc:AlternateContent>
        <mc:Choice Requires="wpg">
          <w:drawing>
            <wp:anchor distT="0" distB="0" distL="114300" distR="114300" simplePos="0" relativeHeight="251782144" behindDoc="0" locked="0" layoutInCell="1" allowOverlap="1" wp14:anchorId="552DF78F" wp14:editId="5F7F063C">
              <wp:simplePos x="0" y="0"/>
              <wp:positionH relativeFrom="rightMargin">
                <wp:posOffset>165100</wp:posOffset>
              </wp:positionH>
              <wp:positionV relativeFrom="page">
                <wp:posOffset>10297160</wp:posOffset>
              </wp:positionV>
              <wp:extent cx="76320" cy="542925"/>
              <wp:effectExtent l="0" t="0" r="19050" b="16510"/>
              <wp:wrapNone/>
              <wp:docPr id="1086119407"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42925"/>
                        <a:chOff x="2820" y="4935"/>
                        <a:chExt cx="120" cy="1320"/>
                      </a:xfrm>
                    </wpg:grpSpPr>
                    <wps:wsp>
                      <wps:cNvPr id="1588061572" name="AutoShape 2"/>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401749462" name="AutoShape 3"/>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68682346" name="AutoShape 4"/>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550EAD" id="グループ 460" o:spid="_x0000_s1026" style="position:absolute;margin-left:13pt;margin-top:810.8pt;width:6pt;height:42.75pt;z-index:251782144;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" strokecolor="#d94d8c [3207]"/>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" strokecolor="#d94d8c [3207]"/>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" strokecolor="#d94d8c [3207]"/>
              <w10:wrap anchorx="margin"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5DE0" w14:textId="160BDB6F" w:rsidR="0076740E" w:rsidRPr="0076740E" w:rsidRDefault="0076740E" w:rsidP="0076740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5B97" w14:textId="77777777" w:rsidR="008225FB" w:rsidRDefault="008225FB">
      <w:r>
        <w:separator/>
      </w:r>
    </w:p>
  </w:footnote>
  <w:footnote w:type="continuationSeparator" w:id="0">
    <w:p w14:paraId="7D01D044" w14:textId="77777777" w:rsidR="008225FB" w:rsidRDefault="0082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FB88" w14:textId="77777777" w:rsidR="00713277" w:rsidRDefault="00713277">
    <w:pPr>
      <w:pStyle w:val="ae"/>
    </w:pPr>
    <w:r>
      <w:rPr>
        <w:noProof/>
      </w:rPr>
      <mc:AlternateContent>
        <mc:Choice Requires="wps">
          <w:drawing>
            <wp:anchor distT="0" distB="0" distL="114300" distR="114300" simplePos="0" relativeHeight="251772928" behindDoc="0" locked="0" layoutInCell="0" allowOverlap="1" wp14:anchorId="06745DD3" wp14:editId="3940271E">
              <wp:simplePos x="0" y="0"/>
              <wp:positionH relativeFrom="margin">
                <wp:align>left</wp:align>
              </wp:positionH>
              <wp:positionV relativeFrom="topMargin">
                <wp:align>center</wp:align>
              </wp:positionV>
              <wp:extent cx="5904230" cy="288290"/>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882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A341" w14:textId="4D4734A1" w:rsidR="00713277" w:rsidRPr="005A3012" w:rsidRDefault="00713277">
                          <w:pPr>
                            <w:spacing w:line="300" w:lineRule="exact"/>
                            <w:jc w:val="lef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944122">
                            <w:rPr>
                              <w:rFonts w:hAnsi="HG丸ｺﾞｼｯｸM-PRO"/>
                              <w:noProof/>
                              <w:color w:val="000000" w:themeColor="text1"/>
                              <w:sz w:val="18"/>
                              <w:szCs w:val="18"/>
                            </w:rPr>
                            <w:t>３　障害者総合支援法に基づくサービス</w:t>
                          </w:r>
                          <w:r w:rsidRPr="005A3012">
                            <w:rPr>
                              <w:rFonts w:hAnsi="HG丸ｺﾞｼｯｸM-PRO"/>
                              <w:color w:val="000000" w:themeColor="text1"/>
                              <w:sz w:val="18"/>
                              <w:szCs w:val="18"/>
                              <w:lang w:val="ja-JP"/>
                            </w:rPr>
                            <w:fldChar w:fldCharType="end"/>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6745DD3" id="_x0000_t202" coordsize="21600,21600" o:spt="202" path="m,l,21600r21600,l21600,xe">
              <v:stroke joinstyle="miter"/>
              <v:path gradientshapeok="t" o:connecttype="rect"/>
            </v:shapetype>
            <v:shape id="テキスト ボックス 102" o:spid="_x0000_s1099" type="#_x0000_t202" style="position:absolute;left:0;text-align:left;margin-left:0;margin-top:0;width:464.9pt;height:22.7pt;z-index:2517729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" o:allowincell="f" filled="f" stroked="f">
              <v:textbox inset=",0,,0">
                <w:txbxContent>
                  <w:p w14:paraId="14F5A341" w14:textId="4D4734A1" w:rsidR="00713277" w:rsidRPr="005A3012" w:rsidRDefault="00713277">
                    <w:pPr>
                      <w:spacing w:line="300" w:lineRule="exact"/>
                      <w:jc w:val="lef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944122">
                      <w:rPr>
                        <w:rFonts w:hAnsi="HG丸ｺﾞｼｯｸM-PRO"/>
                        <w:noProof/>
                        <w:color w:val="000000" w:themeColor="text1"/>
                        <w:sz w:val="18"/>
                        <w:szCs w:val="18"/>
                      </w:rPr>
                      <w:t>３　障害者総合支援法に基づくサービス</w:t>
                    </w:r>
                    <w:r w:rsidRPr="005A3012">
                      <w:rPr>
                        <w:rFonts w:hAnsi="HG丸ｺﾞｼｯｸM-PRO"/>
                        <w:color w:val="000000" w:themeColor="text1"/>
                        <w:sz w:val="18"/>
                        <w:szCs w:val="18"/>
                        <w:lang w:val="ja-JP"/>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771904" behindDoc="0" locked="0" layoutInCell="0" allowOverlap="1" wp14:anchorId="6D297DF7" wp14:editId="6BD2654A">
              <wp:simplePos x="0" y="0"/>
              <wp:positionH relativeFrom="page">
                <wp:align>left</wp:align>
              </wp:positionH>
              <wp:positionV relativeFrom="topMargin">
                <wp:align>center</wp:align>
              </wp:positionV>
              <wp:extent cx="828040" cy="287655"/>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87655"/>
                      </a:xfrm>
                      <a:prstGeom prst="rect">
                        <a:avLst/>
                      </a:prstGeom>
                      <a:solidFill>
                        <a:schemeClr val="accent1"/>
                      </a:solidFill>
                    </wps:spPr>
                    <wps:txbx>
                      <w:txbxContent>
                        <w:p w14:paraId="3433D4E1" w14:textId="77777777" w:rsidR="00713277" w:rsidRPr="005A3012" w:rsidRDefault="00713277">
                          <w:pPr>
                            <w:spacing w:line="30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第６</w:t>
                          </w:r>
                          <w:r w:rsidRPr="005A3012">
                            <w:rPr>
                              <w:rFonts w:asciiTheme="majorEastAsia" w:eastAsiaTheme="majorEastAsia" w:hAnsiTheme="majorEastAsia" w:hint="eastAsia"/>
                              <w:color w:val="000000" w:themeColor="text1"/>
                            </w:rPr>
                            <w:t>部</w:t>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97DF7" id="テキスト ボックス 103" o:spid="_x0000_s1100" type="#_x0000_t202" style="position:absolute;left:0;text-align:left;margin-left:0;margin-top:0;width:65.2pt;height:22.65pt;z-index:2517719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" o:allowincell="f" fillcolor="#f5d2e2 [3204]" stroked="f">
              <v:textbox inset=",0,,0">
                <w:txbxContent>
                  <w:p w14:paraId="3433D4E1" w14:textId="77777777" w:rsidR="00713277" w:rsidRPr="005A3012" w:rsidRDefault="00713277">
                    <w:pPr>
                      <w:spacing w:line="30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第６</w:t>
                    </w:r>
                    <w:r w:rsidRPr="005A3012">
                      <w:rPr>
                        <w:rFonts w:asciiTheme="majorEastAsia" w:eastAsiaTheme="majorEastAsia" w:hAnsiTheme="majorEastAsia" w:hint="eastAsia"/>
                        <w:color w:val="000000" w:themeColor="text1"/>
                      </w:rPr>
                      <w:t>部</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B807" w14:textId="279FC584" w:rsidR="00713277" w:rsidRDefault="00713277">
    <w:pPr>
      <w:pStyle w:val="ae"/>
    </w:pPr>
    <w:r>
      <w:rPr>
        <w:noProof/>
      </w:rPr>
      <mc:AlternateContent>
        <mc:Choice Requires="wps">
          <w:drawing>
            <wp:anchor distT="0" distB="0" distL="114300" distR="114300" simplePos="0" relativeHeight="251778048" behindDoc="0" locked="0" layoutInCell="0" allowOverlap="1" wp14:anchorId="0184ABC4" wp14:editId="37692156">
              <wp:simplePos x="0" y="0"/>
              <wp:positionH relativeFrom="margin">
                <wp:align>left</wp:align>
              </wp:positionH>
              <wp:positionV relativeFrom="topMargin">
                <wp:align>center</wp:align>
              </wp:positionV>
              <wp:extent cx="5904230" cy="28829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882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9058" w14:textId="3044C03D" w:rsidR="00713277" w:rsidRPr="005A3012" w:rsidRDefault="00713277">
                          <w:pPr>
                            <w:spacing w:line="300" w:lineRule="exact"/>
                            <w:jc w:val="righ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944122">
                            <w:rPr>
                              <w:rFonts w:hAnsi="HG丸ｺﾞｼｯｸM-PRO"/>
                              <w:noProof/>
                              <w:color w:val="000000" w:themeColor="text1"/>
                              <w:sz w:val="18"/>
                              <w:szCs w:val="18"/>
                            </w:rPr>
                            <w:t>３　障害者総合支援法に基づくサービス</w:t>
                          </w:r>
                          <w:r w:rsidRPr="005A3012">
                            <w:rPr>
                              <w:rFonts w:hAnsi="HG丸ｺﾞｼｯｸM-PRO"/>
                              <w:color w:val="000000" w:themeColor="text1"/>
                              <w:sz w:val="18"/>
                              <w:szCs w:val="18"/>
                              <w:lang w:val="ja-JP"/>
                            </w:rPr>
                            <w:fldChar w:fldCharType="end"/>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184ABC4" id="_x0000_t202" coordsize="21600,21600" o:spt="202" path="m,l,21600r21600,l21600,xe">
              <v:stroke joinstyle="miter"/>
              <v:path gradientshapeok="t" o:connecttype="rect"/>
            </v:shapetype>
            <v:shape id="テキスト ボックス 108" o:spid="_x0000_s1101" type="#_x0000_t202" style="position:absolute;left:0;text-align:left;margin-left:0;margin-top:0;width:464.9pt;height:22.7pt;z-index:25177804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" o:allowincell="f" filled="f" stroked="f">
              <v:textbox inset=",0,,0">
                <w:txbxContent>
                  <w:p w14:paraId="4F679058" w14:textId="3044C03D" w:rsidR="00713277" w:rsidRPr="005A3012" w:rsidRDefault="00713277">
                    <w:pPr>
                      <w:spacing w:line="300" w:lineRule="exact"/>
                      <w:jc w:val="righ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944122">
                      <w:rPr>
                        <w:rFonts w:hAnsi="HG丸ｺﾞｼｯｸM-PRO"/>
                        <w:noProof/>
                        <w:color w:val="000000" w:themeColor="text1"/>
                        <w:sz w:val="18"/>
                        <w:szCs w:val="18"/>
                      </w:rPr>
                      <w:t>３　障害者総合支援法に基づくサービス</w:t>
                    </w:r>
                    <w:r w:rsidRPr="005A3012">
                      <w:rPr>
                        <w:rFonts w:hAnsi="HG丸ｺﾞｼｯｸM-PRO"/>
                        <w:color w:val="000000" w:themeColor="text1"/>
                        <w:sz w:val="18"/>
                        <w:szCs w:val="18"/>
                        <w:lang w:val="ja-JP"/>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777024" behindDoc="0" locked="0" layoutInCell="0" allowOverlap="1" wp14:anchorId="71426959" wp14:editId="1BD05CBE">
              <wp:simplePos x="0" y="0"/>
              <wp:positionH relativeFrom="page">
                <wp:align>right</wp:align>
              </wp:positionH>
              <wp:positionV relativeFrom="topMargin">
                <wp:align>center</wp:align>
              </wp:positionV>
              <wp:extent cx="827405" cy="28702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87020"/>
                      </a:xfrm>
                      <a:prstGeom prst="rect">
                        <a:avLst/>
                      </a:prstGeom>
                      <a:solidFill>
                        <a:schemeClr val="accent1"/>
                      </a:solidFill>
                    </wps:spPr>
                    <wps:txbx>
                      <w:txbxContent>
                        <w:p w14:paraId="0FBF3E8E" w14:textId="77777777" w:rsidR="00713277" w:rsidRPr="005A3012" w:rsidRDefault="00713277">
                          <w:pPr>
                            <w:spacing w:line="300" w:lineRule="exact"/>
                            <w:jc w:val="left"/>
                            <w:rPr>
                              <w:rFonts w:asciiTheme="majorEastAsia" w:eastAsiaTheme="majorEastAsia" w:hAnsiTheme="majorEastAsia"/>
                              <w:color w:val="000000" w:themeColor="text1"/>
                            </w:rPr>
                          </w:pPr>
                          <w:r w:rsidRPr="005A3012">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６</w:t>
                          </w:r>
                          <w:r w:rsidRPr="005A3012">
                            <w:rPr>
                              <w:rFonts w:asciiTheme="majorEastAsia" w:eastAsiaTheme="majorEastAsia" w:hAnsiTheme="majorEastAsia" w:hint="eastAsia"/>
                              <w:color w:val="000000" w:themeColor="text1"/>
                            </w:rPr>
                            <w:t>部</w:t>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26959" id="テキスト ボックス 109" o:spid="_x0000_s1102" type="#_x0000_t202" style="position:absolute;left:0;text-align:left;margin-left:13.95pt;margin-top:0;width:65.15pt;height:22.6pt;z-index:25177702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" o:allowincell="f" fillcolor="#f5d2e2 [3204]" stroked="f">
              <v:textbox inset=",0,,0">
                <w:txbxContent>
                  <w:p w14:paraId="0FBF3E8E" w14:textId="77777777" w:rsidR="00713277" w:rsidRPr="005A3012" w:rsidRDefault="00713277">
                    <w:pPr>
                      <w:spacing w:line="300" w:lineRule="exact"/>
                      <w:jc w:val="left"/>
                      <w:rPr>
                        <w:rFonts w:asciiTheme="majorEastAsia" w:eastAsiaTheme="majorEastAsia" w:hAnsiTheme="majorEastAsia"/>
                        <w:color w:val="000000" w:themeColor="text1"/>
                      </w:rPr>
                    </w:pPr>
                    <w:r w:rsidRPr="005A3012">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６</w:t>
                    </w:r>
                    <w:r w:rsidRPr="005A3012">
                      <w:rPr>
                        <w:rFonts w:asciiTheme="majorEastAsia" w:eastAsiaTheme="majorEastAsia" w:hAnsiTheme="majorEastAsia" w:hint="eastAsia"/>
                        <w:color w:val="000000" w:themeColor="text1"/>
                      </w:rPr>
                      <w:t>部</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7809" w14:textId="1793842C" w:rsidR="0076740E" w:rsidRDefault="0076740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78145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21653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B56C22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780B7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220D7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C8F0B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71CB5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76ADB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380E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2D638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074396"/>
    <w:multiLevelType w:val="hybridMultilevel"/>
    <w:tmpl w:val="2CA6475C"/>
    <w:lvl w:ilvl="0" w:tplc="64F8F748">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67555C"/>
    <w:multiLevelType w:val="hybridMultilevel"/>
    <w:tmpl w:val="B8541A48"/>
    <w:lvl w:ilvl="0" w:tplc="6FA461F0">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C56E9"/>
    <w:multiLevelType w:val="hybridMultilevel"/>
    <w:tmpl w:val="5180FF10"/>
    <w:lvl w:ilvl="0" w:tplc="6C6CC37E">
      <w:start w:val="1"/>
      <w:numFmt w:val="bullet"/>
      <w:lvlText w:val="○"/>
      <w:lvlJc w:val="left"/>
      <w:pPr>
        <w:tabs>
          <w:tab w:val="num" w:pos="750"/>
        </w:tabs>
        <w:ind w:left="750" w:hanging="510"/>
      </w:pPr>
      <w:rPr>
        <w:rFonts w:ascii="HG丸ｺﾞｼｯｸM-PRO" w:eastAsia="HG丸ｺﾞｼｯｸM-PRO"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1F0D5CAC"/>
    <w:multiLevelType w:val="hybridMultilevel"/>
    <w:tmpl w:val="A9AEF01A"/>
    <w:lvl w:ilvl="0" w:tplc="0D6A18F4">
      <w:start w:val="3"/>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D95D43"/>
    <w:multiLevelType w:val="hybridMultilevel"/>
    <w:tmpl w:val="9B326F44"/>
    <w:lvl w:ilvl="0" w:tplc="A8A4058E">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230B1884"/>
    <w:multiLevelType w:val="hybridMultilevel"/>
    <w:tmpl w:val="E6448636"/>
    <w:lvl w:ilvl="0" w:tplc="EFC86E5A">
      <w:start w:val="1"/>
      <w:numFmt w:val="decimalEnclosedCircle"/>
      <w:lvlText w:val="%1"/>
      <w:lvlJc w:val="left"/>
      <w:pPr>
        <w:ind w:left="811" w:hanging="360"/>
      </w:pPr>
      <w:rPr>
        <w:rFonts w:cs="Times New Roman" w:hint="default"/>
      </w:rPr>
    </w:lvl>
    <w:lvl w:ilvl="1" w:tplc="04090017" w:tentative="1">
      <w:start w:val="1"/>
      <w:numFmt w:val="aiueoFullWidth"/>
      <w:lvlText w:val="(%2)"/>
      <w:lvlJc w:val="left"/>
      <w:pPr>
        <w:ind w:left="1291" w:hanging="420"/>
      </w:pPr>
      <w:rPr>
        <w:rFonts w:cs="Times New Roman"/>
      </w:rPr>
    </w:lvl>
    <w:lvl w:ilvl="2" w:tplc="04090011" w:tentative="1">
      <w:start w:val="1"/>
      <w:numFmt w:val="decimalEnclosedCircle"/>
      <w:lvlText w:val="%3"/>
      <w:lvlJc w:val="left"/>
      <w:pPr>
        <w:ind w:left="1711" w:hanging="420"/>
      </w:pPr>
      <w:rPr>
        <w:rFonts w:cs="Times New Roman"/>
      </w:rPr>
    </w:lvl>
    <w:lvl w:ilvl="3" w:tplc="0409000F" w:tentative="1">
      <w:start w:val="1"/>
      <w:numFmt w:val="decimal"/>
      <w:lvlText w:val="%4."/>
      <w:lvlJc w:val="left"/>
      <w:pPr>
        <w:ind w:left="2131" w:hanging="420"/>
      </w:pPr>
      <w:rPr>
        <w:rFonts w:cs="Times New Roman"/>
      </w:rPr>
    </w:lvl>
    <w:lvl w:ilvl="4" w:tplc="04090017" w:tentative="1">
      <w:start w:val="1"/>
      <w:numFmt w:val="aiueoFullWidth"/>
      <w:lvlText w:val="(%5)"/>
      <w:lvlJc w:val="left"/>
      <w:pPr>
        <w:ind w:left="2551" w:hanging="420"/>
      </w:pPr>
      <w:rPr>
        <w:rFonts w:cs="Times New Roman"/>
      </w:rPr>
    </w:lvl>
    <w:lvl w:ilvl="5" w:tplc="04090011" w:tentative="1">
      <w:start w:val="1"/>
      <w:numFmt w:val="decimalEnclosedCircle"/>
      <w:lvlText w:val="%6"/>
      <w:lvlJc w:val="left"/>
      <w:pPr>
        <w:ind w:left="2971" w:hanging="420"/>
      </w:pPr>
      <w:rPr>
        <w:rFonts w:cs="Times New Roman"/>
      </w:rPr>
    </w:lvl>
    <w:lvl w:ilvl="6" w:tplc="0409000F" w:tentative="1">
      <w:start w:val="1"/>
      <w:numFmt w:val="decimal"/>
      <w:lvlText w:val="%7."/>
      <w:lvlJc w:val="left"/>
      <w:pPr>
        <w:ind w:left="3391" w:hanging="420"/>
      </w:pPr>
      <w:rPr>
        <w:rFonts w:cs="Times New Roman"/>
      </w:rPr>
    </w:lvl>
    <w:lvl w:ilvl="7" w:tplc="04090017" w:tentative="1">
      <w:start w:val="1"/>
      <w:numFmt w:val="aiueoFullWidth"/>
      <w:lvlText w:val="(%8)"/>
      <w:lvlJc w:val="left"/>
      <w:pPr>
        <w:ind w:left="3811" w:hanging="420"/>
      </w:pPr>
      <w:rPr>
        <w:rFonts w:cs="Times New Roman"/>
      </w:rPr>
    </w:lvl>
    <w:lvl w:ilvl="8" w:tplc="04090011" w:tentative="1">
      <w:start w:val="1"/>
      <w:numFmt w:val="decimalEnclosedCircle"/>
      <w:lvlText w:val="%9"/>
      <w:lvlJc w:val="left"/>
      <w:pPr>
        <w:ind w:left="4231" w:hanging="420"/>
      </w:pPr>
      <w:rPr>
        <w:rFonts w:cs="Times New Roman"/>
      </w:rPr>
    </w:lvl>
  </w:abstractNum>
  <w:abstractNum w:abstractNumId="16" w15:restartNumberingAfterBreak="0">
    <w:nsid w:val="297C4212"/>
    <w:multiLevelType w:val="hybridMultilevel"/>
    <w:tmpl w:val="87D0A4D0"/>
    <w:lvl w:ilvl="0" w:tplc="34C866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261E24"/>
    <w:multiLevelType w:val="hybridMultilevel"/>
    <w:tmpl w:val="89447D46"/>
    <w:lvl w:ilvl="0" w:tplc="DF0EA9EE">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274C2F"/>
    <w:multiLevelType w:val="hybridMultilevel"/>
    <w:tmpl w:val="B26453A6"/>
    <w:lvl w:ilvl="0" w:tplc="848A1F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218ED"/>
    <w:multiLevelType w:val="hybridMultilevel"/>
    <w:tmpl w:val="2F0A1A1E"/>
    <w:lvl w:ilvl="0" w:tplc="3ADA25A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BD4EB1"/>
    <w:multiLevelType w:val="hybridMultilevel"/>
    <w:tmpl w:val="80E8CA32"/>
    <w:lvl w:ilvl="0" w:tplc="1E70191A">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B5239"/>
    <w:multiLevelType w:val="hybridMultilevel"/>
    <w:tmpl w:val="2A0EDDEC"/>
    <w:lvl w:ilvl="0" w:tplc="F0361244">
      <w:start w:val="232"/>
      <w:numFmt w:val="bullet"/>
      <w:lvlText w:val="・"/>
      <w:lvlJc w:val="left"/>
      <w:pPr>
        <w:tabs>
          <w:tab w:val="num" w:pos="1020"/>
        </w:tabs>
        <w:ind w:left="1020" w:hanging="360"/>
      </w:pPr>
      <w:rPr>
        <w:rFonts w:ascii="HG丸ｺﾞｼｯｸM-PRO" w:eastAsia="HG丸ｺﾞｼｯｸM-PRO" w:hAnsi="Century"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2" w15:restartNumberingAfterBreak="0">
    <w:nsid w:val="53744528"/>
    <w:multiLevelType w:val="hybridMultilevel"/>
    <w:tmpl w:val="3BE29622"/>
    <w:lvl w:ilvl="0" w:tplc="22CA0A52">
      <w:start w:val="1"/>
      <w:numFmt w:val="decimalEnclosedCircle"/>
      <w:lvlText w:val="%1"/>
      <w:lvlJc w:val="left"/>
      <w:pPr>
        <w:ind w:left="800" w:hanging="360"/>
      </w:pPr>
      <w:rPr>
        <w:rFonts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5EC044A"/>
    <w:multiLevelType w:val="hybridMultilevel"/>
    <w:tmpl w:val="577482C2"/>
    <w:lvl w:ilvl="0" w:tplc="E212725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69D0DD8"/>
    <w:multiLevelType w:val="hybridMultilevel"/>
    <w:tmpl w:val="A092A36E"/>
    <w:lvl w:ilvl="0" w:tplc="637C2304">
      <w:start w:val="3"/>
      <w:numFmt w:val="bullet"/>
      <w:lvlText w:val="・"/>
      <w:lvlJc w:val="left"/>
      <w:pPr>
        <w:tabs>
          <w:tab w:val="num" w:pos="360"/>
        </w:tabs>
        <w:ind w:left="360" w:hanging="360"/>
      </w:pPr>
      <w:rPr>
        <w:rFonts w:ascii="HG丸ｺﾞｼｯｸM-PRO" w:eastAsia="HG丸ｺﾞｼｯｸM-PRO" w:hAnsi="Trebuchet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0027F1"/>
    <w:multiLevelType w:val="hybridMultilevel"/>
    <w:tmpl w:val="3554377E"/>
    <w:lvl w:ilvl="0" w:tplc="360CED32">
      <w:start w:val="1"/>
      <w:numFmt w:val="bullet"/>
      <w:lvlText w:val="○"/>
      <w:lvlJc w:val="left"/>
      <w:pPr>
        <w:tabs>
          <w:tab w:val="num" w:pos="745"/>
        </w:tabs>
        <w:ind w:left="745" w:hanging="495"/>
      </w:pPr>
      <w:rPr>
        <w:rFonts w:ascii="HG丸ｺﾞｼｯｸM-PRO" w:eastAsia="HG丸ｺﾞｼｯｸM-PRO" w:hAnsi="ＭＳ 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6" w15:restartNumberingAfterBreak="0">
    <w:nsid w:val="5E4E1ED6"/>
    <w:multiLevelType w:val="hybridMultilevel"/>
    <w:tmpl w:val="304EA384"/>
    <w:lvl w:ilvl="0" w:tplc="55620EE2">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673ABD"/>
    <w:multiLevelType w:val="hybridMultilevel"/>
    <w:tmpl w:val="118EE030"/>
    <w:lvl w:ilvl="0" w:tplc="9C76EE50">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17F0C71"/>
    <w:multiLevelType w:val="hybridMultilevel"/>
    <w:tmpl w:val="337A18AE"/>
    <w:lvl w:ilvl="0" w:tplc="CF744812">
      <w:start w:val="2"/>
      <w:numFmt w:val="bullet"/>
      <w:lvlText w:val="○"/>
      <w:lvlJc w:val="left"/>
      <w:pPr>
        <w:tabs>
          <w:tab w:val="num" w:pos="4360"/>
        </w:tabs>
        <w:ind w:left="4360" w:hanging="360"/>
      </w:pPr>
      <w:rPr>
        <w:rFonts w:ascii="HG丸ｺﾞｼｯｸM-PRO" w:eastAsia="HG丸ｺﾞｼｯｸM-PRO" w:hAnsi="Trebuchet MS" w:hint="eastAsia"/>
      </w:rPr>
    </w:lvl>
    <w:lvl w:ilvl="1" w:tplc="0409000B" w:tentative="1">
      <w:start w:val="1"/>
      <w:numFmt w:val="bullet"/>
      <w:lvlText w:val=""/>
      <w:lvlJc w:val="left"/>
      <w:pPr>
        <w:tabs>
          <w:tab w:val="num" w:pos="4840"/>
        </w:tabs>
        <w:ind w:left="4840" w:hanging="420"/>
      </w:pPr>
      <w:rPr>
        <w:rFonts w:ascii="Wingdings" w:hAnsi="Wingdings" w:hint="default"/>
      </w:rPr>
    </w:lvl>
    <w:lvl w:ilvl="2" w:tplc="0409000D" w:tentative="1">
      <w:start w:val="1"/>
      <w:numFmt w:val="bullet"/>
      <w:lvlText w:val=""/>
      <w:lvlJc w:val="left"/>
      <w:pPr>
        <w:tabs>
          <w:tab w:val="num" w:pos="5260"/>
        </w:tabs>
        <w:ind w:left="5260" w:hanging="420"/>
      </w:pPr>
      <w:rPr>
        <w:rFonts w:ascii="Wingdings" w:hAnsi="Wingdings" w:hint="default"/>
      </w:rPr>
    </w:lvl>
    <w:lvl w:ilvl="3" w:tplc="04090001" w:tentative="1">
      <w:start w:val="1"/>
      <w:numFmt w:val="bullet"/>
      <w:lvlText w:val=""/>
      <w:lvlJc w:val="left"/>
      <w:pPr>
        <w:tabs>
          <w:tab w:val="num" w:pos="5680"/>
        </w:tabs>
        <w:ind w:left="5680" w:hanging="420"/>
      </w:pPr>
      <w:rPr>
        <w:rFonts w:ascii="Wingdings" w:hAnsi="Wingdings" w:hint="default"/>
      </w:rPr>
    </w:lvl>
    <w:lvl w:ilvl="4" w:tplc="0409000B" w:tentative="1">
      <w:start w:val="1"/>
      <w:numFmt w:val="bullet"/>
      <w:lvlText w:val=""/>
      <w:lvlJc w:val="left"/>
      <w:pPr>
        <w:tabs>
          <w:tab w:val="num" w:pos="6100"/>
        </w:tabs>
        <w:ind w:left="6100" w:hanging="420"/>
      </w:pPr>
      <w:rPr>
        <w:rFonts w:ascii="Wingdings" w:hAnsi="Wingdings" w:hint="default"/>
      </w:rPr>
    </w:lvl>
    <w:lvl w:ilvl="5" w:tplc="0409000D" w:tentative="1">
      <w:start w:val="1"/>
      <w:numFmt w:val="bullet"/>
      <w:lvlText w:val=""/>
      <w:lvlJc w:val="left"/>
      <w:pPr>
        <w:tabs>
          <w:tab w:val="num" w:pos="6520"/>
        </w:tabs>
        <w:ind w:left="6520" w:hanging="420"/>
      </w:pPr>
      <w:rPr>
        <w:rFonts w:ascii="Wingdings" w:hAnsi="Wingdings" w:hint="default"/>
      </w:rPr>
    </w:lvl>
    <w:lvl w:ilvl="6" w:tplc="04090001" w:tentative="1">
      <w:start w:val="1"/>
      <w:numFmt w:val="bullet"/>
      <w:lvlText w:val=""/>
      <w:lvlJc w:val="left"/>
      <w:pPr>
        <w:tabs>
          <w:tab w:val="num" w:pos="6940"/>
        </w:tabs>
        <w:ind w:left="6940" w:hanging="420"/>
      </w:pPr>
      <w:rPr>
        <w:rFonts w:ascii="Wingdings" w:hAnsi="Wingdings" w:hint="default"/>
      </w:rPr>
    </w:lvl>
    <w:lvl w:ilvl="7" w:tplc="0409000B" w:tentative="1">
      <w:start w:val="1"/>
      <w:numFmt w:val="bullet"/>
      <w:lvlText w:val=""/>
      <w:lvlJc w:val="left"/>
      <w:pPr>
        <w:tabs>
          <w:tab w:val="num" w:pos="7360"/>
        </w:tabs>
        <w:ind w:left="7360" w:hanging="420"/>
      </w:pPr>
      <w:rPr>
        <w:rFonts w:ascii="Wingdings" w:hAnsi="Wingdings" w:hint="default"/>
      </w:rPr>
    </w:lvl>
    <w:lvl w:ilvl="8" w:tplc="0409000D" w:tentative="1">
      <w:start w:val="1"/>
      <w:numFmt w:val="bullet"/>
      <w:lvlText w:val=""/>
      <w:lvlJc w:val="left"/>
      <w:pPr>
        <w:tabs>
          <w:tab w:val="num" w:pos="7780"/>
        </w:tabs>
        <w:ind w:left="7780" w:hanging="420"/>
      </w:pPr>
      <w:rPr>
        <w:rFonts w:ascii="Wingdings" w:hAnsi="Wingdings" w:hint="default"/>
      </w:rPr>
    </w:lvl>
  </w:abstractNum>
  <w:abstractNum w:abstractNumId="29" w15:restartNumberingAfterBreak="0">
    <w:nsid w:val="65732755"/>
    <w:multiLevelType w:val="hybridMultilevel"/>
    <w:tmpl w:val="E5AE05E4"/>
    <w:lvl w:ilvl="0" w:tplc="E29060B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00C55E5"/>
    <w:multiLevelType w:val="hybridMultilevel"/>
    <w:tmpl w:val="2A208216"/>
    <w:lvl w:ilvl="0" w:tplc="4F12CB5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57D0E"/>
    <w:multiLevelType w:val="hybridMultilevel"/>
    <w:tmpl w:val="8DA6A68A"/>
    <w:lvl w:ilvl="0" w:tplc="FDF0985C">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7F1810F0"/>
    <w:multiLevelType w:val="hybridMultilevel"/>
    <w:tmpl w:val="2C483326"/>
    <w:lvl w:ilvl="0" w:tplc="0DAA9CB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4"/>
  </w:num>
  <w:num w:numId="13">
    <w:abstractNumId w:val="18"/>
  </w:num>
  <w:num w:numId="14">
    <w:abstractNumId w:val="30"/>
  </w:num>
  <w:num w:numId="15">
    <w:abstractNumId w:val="12"/>
  </w:num>
  <w:num w:numId="16">
    <w:abstractNumId w:val="25"/>
  </w:num>
  <w:num w:numId="17">
    <w:abstractNumId w:val="15"/>
  </w:num>
  <w:num w:numId="18">
    <w:abstractNumId w:val="32"/>
  </w:num>
  <w:num w:numId="19">
    <w:abstractNumId w:val="21"/>
  </w:num>
  <w:num w:numId="20">
    <w:abstractNumId w:val="28"/>
  </w:num>
  <w:num w:numId="21">
    <w:abstractNumId w:val="29"/>
  </w:num>
  <w:num w:numId="22">
    <w:abstractNumId w:val="19"/>
  </w:num>
  <w:num w:numId="23">
    <w:abstractNumId w:val="13"/>
  </w:num>
  <w:num w:numId="24">
    <w:abstractNumId w:val="27"/>
  </w:num>
  <w:num w:numId="25">
    <w:abstractNumId w:val="20"/>
  </w:num>
  <w:num w:numId="26">
    <w:abstractNumId w:val="26"/>
  </w:num>
  <w:num w:numId="27">
    <w:abstractNumId w:val="24"/>
  </w:num>
  <w:num w:numId="28">
    <w:abstractNumId w:val="11"/>
  </w:num>
  <w:num w:numId="29">
    <w:abstractNumId w:val="10"/>
  </w:num>
  <w:num w:numId="30">
    <w:abstractNumId w:val="17"/>
  </w:num>
  <w:num w:numId="31">
    <w:abstractNumId w:val="22"/>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defaultTabStop w:val="840"/>
  <w:evenAndOddHeaders/>
  <w:drawingGridHorizontalSpacing w:val="110"/>
  <w:drawingGridVerticalSpacing w:val="175"/>
  <w:displayHorizontalDrawingGridEvery w:val="0"/>
  <w:displayVerticalDrawingGridEvery w:val="2"/>
  <w:characterSpacingControl w:val="compressPunctuation"/>
  <w:hdrShapeDefaults>
    <o:shapedefaults v:ext="edit" spidmax="2050" fillcolor="white">
      <v:fill color="white"/>
      <v:textbox inset="5.85pt,.7pt,5.85pt,.7pt"/>
      <o:colormru v:ext="edit" colors="#f5d2e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DF"/>
    <w:rsid w:val="000022F1"/>
    <w:rsid w:val="00002A23"/>
    <w:rsid w:val="00002EB5"/>
    <w:rsid w:val="00003CCC"/>
    <w:rsid w:val="00006D8D"/>
    <w:rsid w:val="0000730A"/>
    <w:rsid w:val="00011543"/>
    <w:rsid w:val="000138A9"/>
    <w:rsid w:val="00014201"/>
    <w:rsid w:val="000202F0"/>
    <w:rsid w:val="00021A70"/>
    <w:rsid w:val="00032219"/>
    <w:rsid w:val="000337E4"/>
    <w:rsid w:val="00033A5F"/>
    <w:rsid w:val="000340D2"/>
    <w:rsid w:val="000341C6"/>
    <w:rsid w:val="00034A8D"/>
    <w:rsid w:val="00040A64"/>
    <w:rsid w:val="000411B4"/>
    <w:rsid w:val="00041D71"/>
    <w:rsid w:val="000424F7"/>
    <w:rsid w:val="000448EA"/>
    <w:rsid w:val="00046F4D"/>
    <w:rsid w:val="0004732F"/>
    <w:rsid w:val="0004793D"/>
    <w:rsid w:val="000514A6"/>
    <w:rsid w:val="000518F1"/>
    <w:rsid w:val="000527BB"/>
    <w:rsid w:val="00052EDB"/>
    <w:rsid w:val="000530E3"/>
    <w:rsid w:val="0005379C"/>
    <w:rsid w:val="0005388A"/>
    <w:rsid w:val="0005416D"/>
    <w:rsid w:val="0005432B"/>
    <w:rsid w:val="000554E3"/>
    <w:rsid w:val="00056924"/>
    <w:rsid w:val="0005708B"/>
    <w:rsid w:val="00057554"/>
    <w:rsid w:val="000602EB"/>
    <w:rsid w:val="00060F58"/>
    <w:rsid w:val="000637AE"/>
    <w:rsid w:val="000658A1"/>
    <w:rsid w:val="00067399"/>
    <w:rsid w:val="00067976"/>
    <w:rsid w:val="00070815"/>
    <w:rsid w:val="000715A2"/>
    <w:rsid w:val="00071712"/>
    <w:rsid w:val="00074487"/>
    <w:rsid w:val="00075560"/>
    <w:rsid w:val="0007579B"/>
    <w:rsid w:val="000757B0"/>
    <w:rsid w:val="00077BF4"/>
    <w:rsid w:val="00083BDA"/>
    <w:rsid w:val="0009785E"/>
    <w:rsid w:val="000A04B1"/>
    <w:rsid w:val="000A23E6"/>
    <w:rsid w:val="000A2409"/>
    <w:rsid w:val="000A492C"/>
    <w:rsid w:val="000A5488"/>
    <w:rsid w:val="000A5A6E"/>
    <w:rsid w:val="000A6797"/>
    <w:rsid w:val="000B03DE"/>
    <w:rsid w:val="000B63E1"/>
    <w:rsid w:val="000C48E9"/>
    <w:rsid w:val="000D413E"/>
    <w:rsid w:val="000D7C8F"/>
    <w:rsid w:val="000F3AD7"/>
    <w:rsid w:val="000F4035"/>
    <w:rsid w:val="000F41AF"/>
    <w:rsid w:val="000F5A72"/>
    <w:rsid w:val="000F5FC2"/>
    <w:rsid w:val="000F7D6B"/>
    <w:rsid w:val="000F7F9D"/>
    <w:rsid w:val="00100E9E"/>
    <w:rsid w:val="00102894"/>
    <w:rsid w:val="001140F9"/>
    <w:rsid w:val="00115FCC"/>
    <w:rsid w:val="00116257"/>
    <w:rsid w:val="00117031"/>
    <w:rsid w:val="00117237"/>
    <w:rsid w:val="00117C76"/>
    <w:rsid w:val="00117D56"/>
    <w:rsid w:val="001204EA"/>
    <w:rsid w:val="0012355E"/>
    <w:rsid w:val="001278C8"/>
    <w:rsid w:val="00131B49"/>
    <w:rsid w:val="00131F7B"/>
    <w:rsid w:val="00133236"/>
    <w:rsid w:val="00133526"/>
    <w:rsid w:val="00135301"/>
    <w:rsid w:val="00135C4B"/>
    <w:rsid w:val="00135E38"/>
    <w:rsid w:val="00137285"/>
    <w:rsid w:val="0014132F"/>
    <w:rsid w:val="00141DE4"/>
    <w:rsid w:val="0014302A"/>
    <w:rsid w:val="001448D5"/>
    <w:rsid w:val="00144BCA"/>
    <w:rsid w:val="001462BC"/>
    <w:rsid w:val="001505F9"/>
    <w:rsid w:val="00150931"/>
    <w:rsid w:val="00150BE5"/>
    <w:rsid w:val="00151B48"/>
    <w:rsid w:val="001523A9"/>
    <w:rsid w:val="00153DCB"/>
    <w:rsid w:val="00155357"/>
    <w:rsid w:val="00156D8F"/>
    <w:rsid w:val="00160CD1"/>
    <w:rsid w:val="00163CBA"/>
    <w:rsid w:val="00164EDD"/>
    <w:rsid w:val="00166038"/>
    <w:rsid w:val="00171106"/>
    <w:rsid w:val="00171353"/>
    <w:rsid w:val="001719BD"/>
    <w:rsid w:val="00176346"/>
    <w:rsid w:val="0017636A"/>
    <w:rsid w:val="0017709A"/>
    <w:rsid w:val="001819B6"/>
    <w:rsid w:val="001843CD"/>
    <w:rsid w:val="00186F27"/>
    <w:rsid w:val="00187A0D"/>
    <w:rsid w:val="00192943"/>
    <w:rsid w:val="001931AF"/>
    <w:rsid w:val="001941A3"/>
    <w:rsid w:val="001A073D"/>
    <w:rsid w:val="001A09FE"/>
    <w:rsid w:val="001A31DA"/>
    <w:rsid w:val="001A3AAC"/>
    <w:rsid w:val="001A42C7"/>
    <w:rsid w:val="001A4C91"/>
    <w:rsid w:val="001A554A"/>
    <w:rsid w:val="001B07A9"/>
    <w:rsid w:val="001B1A41"/>
    <w:rsid w:val="001B27FC"/>
    <w:rsid w:val="001B3559"/>
    <w:rsid w:val="001B475A"/>
    <w:rsid w:val="001B6923"/>
    <w:rsid w:val="001C0326"/>
    <w:rsid w:val="001C2A63"/>
    <w:rsid w:val="001C2E33"/>
    <w:rsid w:val="001C3C06"/>
    <w:rsid w:val="001D1FA9"/>
    <w:rsid w:val="001D202A"/>
    <w:rsid w:val="001D309D"/>
    <w:rsid w:val="001D33AA"/>
    <w:rsid w:val="001E4211"/>
    <w:rsid w:val="001F09D8"/>
    <w:rsid w:val="001F2053"/>
    <w:rsid w:val="001F44FB"/>
    <w:rsid w:val="001F517D"/>
    <w:rsid w:val="00206D93"/>
    <w:rsid w:val="002125B1"/>
    <w:rsid w:val="002131FD"/>
    <w:rsid w:val="002140B1"/>
    <w:rsid w:val="00214451"/>
    <w:rsid w:val="00214937"/>
    <w:rsid w:val="00215E9F"/>
    <w:rsid w:val="002209BB"/>
    <w:rsid w:val="002253DD"/>
    <w:rsid w:val="00231902"/>
    <w:rsid w:val="00231DE0"/>
    <w:rsid w:val="00233C0E"/>
    <w:rsid w:val="002377E1"/>
    <w:rsid w:val="00251141"/>
    <w:rsid w:val="0025257F"/>
    <w:rsid w:val="00253DDF"/>
    <w:rsid w:val="0025466A"/>
    <w:rsid w:val="0025766E"/>
    <w:rsid w:val="00261574"/>
    <w:rsid w:val="002628E9"/>
    <w:rsid w:val="00266748"/>
    <w:rsid w:val="00272B73"/>
    <w:rsid w:val="002754B0"/>
    <w:rsid w:val="0028390D"/>
    <w:rsid w:val="002928A1"/>
    <w:rsid w:val="00292AED"/>
    <w:rsid w:val="0029717E"/>
    <w:rsid w:val="002A23D4"/>
    <w:rsid w:val="002A2718"/>
    <w:rsid w:val="002A2D02"/>
    <w:rsid w:val="002A5CA6"/>
    <w:rsid w:val="002B02A3"/>
    <w:rsid w:val="002B02DC"/>
    <w:rsid w:val="002B0936"/>
    <w:rsid w:val="002B289F"/>
    <w:rsid w:val="002B7140"/>
    <w:rsid w:val="002B7B3F"/>
    <w:rsid w:val="002B7BB2"/>
    <w:rsid w:val="002C1941"/>
    <w:rsid w:val="002C22D7"/>
    <w:rsid w:val="002C329A"/>
    <w:rsid w:val="002C5372"/>
    <w:rsid w:val="002D0577"/>
    <w:rsid w:val="002D0E48"/>
    <w:rsid w:val="002D4763"/>
    <w:rsid w:val="002D48DB"/>
    <w:rsid w:val="002D6F08"/>
    <w:rsid w:val="002D7739"/>
    <w:rsid w:val="002D7CFF"/>
    <w:rsid w:val="002E1057"/>
    <w:rsid w:val="002E1782"/>
    <w:rsid w:val="002E1970"/>
    <w:rsid w:val="002E1C20"/>
    <w:rsid w:val="002E553D"/>
    <w:rsid w:val="002E58FF"/>
    <w:rsid w:val="002E6C9E"/>
    <w:rsid w:val="002F0F60"/>
    <w:rsid w:val="002F129D"/>
    <w:rsid w:val="002F12D0"/>
    <w:rsid w:val="002F244D"/>
    <w:rsid w:val="00302F00"/>
    <w:rsid w:val="00305CE4"/>
    <w:rsid w:val="00305CF6"/>
    <w:rsid w:val="003067C3"/>
    <w:rsid w:val="00306E30"/>
    <w:rsid w:val="00306FA7"/>
    <w:rsid w:val="00310168"/>
    <w:rsid w:val="00311596"/>
    <w:rsid w:val="00312C4D"/>
    <w:rsid w:val="00314D9E"/>
    <w:rsid w:val="0032032E"/>
    <w:rsid w:val="0032183C"/>
    <w:rsid w:val="00321D70"/>
    <w:rsid w:val="00322023"/>
    <w:rsid w:val="003236D1"/>
    <w:rsid w:val="0032381A"/>
    <w:rsid w:val="0032553F"/>
    <w:rsid w:val="003269D7"/>
    <w:rsid w:val="0033071E"/>
    <w:rsid w:val="00330847"/>
    <w:rsid w:val="00337205"/>
    <w:rsid w:val="00337FE0"/>
    <w:rsid w:val="003411DE"/>
    <w:rsid w:val="003414EF"/>
    <w:rsid w:val="00341C00"/>
    <w:rsid w:val="00342974"/>
    <w:rsid w:val="00343535"/>
    <w:rsid w:val="00347B4D"/>
    <w:rsid w:val="0035431E"/>
    <w:rsid w:val="003550A1"/>
    <w:rsid w:val="003553FF"/>
    <w:rsid w:val="00360F13"/>
    <w:rsid w:val="00363255"/>
    <w:rsid w:val="00370766"/>
    <w:rsid w:val="0037207A"/>
    <w:rsid w:val="00373ACC"/>
    <w:rsid w:val="00377D8B"/>
    <w:rsid w:val="00381FAB"/>
    <w:rsid w:val="00384C59"/>
    <w:rsid w:val="003862DE"/>
    <w:rsid w:val="00386541"/>
    <w:rsid w:val="00387D6E"/>
    <w:rsid w:val="003901AC"/>
    <w:rsid w:val="00390235"/>
    <w:rsid w:val="003914A4"/>
    <w:rsid w:val="00391F38"/>
    <w:rsid w:val="003932F8"/>
    <w:rsid w:val="00397433"/>
    <w:rsid w:val="003975E4"/>
    <w:rsid w:val="003A1DDD"/>
    <w:rsid w:val="003A24DD"/>
    <w:rsid w:val="003B20E6"/>
    <w:rsid w:val="003B574A"/>
    <w:rsid w:val="003B67EF"/>
    <w:rsid w:val="003B7027"/>
    <w:rsid w:val="003C1496"/>
    <w:rsid w:val="003C1635"/>
    <w:rsid w:val="003C2D8E"/>
    <w:rsid w:val="003C57A2"/>
    <w:rsid w:val="003C6517"/>
    <w:rsid w:val="003C7254"/>
    <w:rsid w:val="003D0031"/>
    <w:rsid w:val="003D1FC6"/>
    <w:rsid w:val="003D44B9"/>
    <w:rsid w:val="003D4605"/>
    <w:rsid w:val="003D5B7A"/>
    <w:rsid w:val="003D6EC9"/>
    <w:rsid w:val="003E2069"/>
    <w:rsid w:val="003E3188"/>
    <w:rsid w:val="003E449A"/>
    <w:rsid w:val="003E677A"/>
    <w:rsid w:val="003E709B"/>
    <w:rsid w:val="003F09E6"/>
    <w:rsid w:val="003F3C17"/>
    <w:rsid w:val="003F4573"/>
    <w:rsid w:val="003F6AFB"/>
    <w:rsid w:val="0040494A"/>
    <w:rsid w:val="00406CEB"/>
    <w:rsid w:val="00406DB9"/>
    <w:rsid w:val="0041101D"/>
    <w:rsid w:val="004119AB"/>
    <w:rsid w:val="00412FFF"/>
    <w:rsid w:val="004143EA"/>
    <w:rsid w:val="004201EA"/>
    <w:rsid w:val="004210A2"/>
    <w:rsid w:val="0042144D"/>
    <w:rsid w:val="00421620"/>
    <w:rsid w:val="004237A8"/>
    <w:rsid w:val="00424E8D"/>
    <w:rsid w:val="00425A5B"/>
    <w:rsid w:val="00426EA5"/>
    <w:rsid w:val="00427F55"/>
    <w:rsid w:val="0043156E"/>
    <w:rsid w:val="00432A6A"/>
    <w:rsid w:val="00432E21"/>
    <w:rsid w:val="00433891"/>
    <w:rsid w:val="00434225"/>
    <w:rsid w:val="00434546"/>
    <w:rsid w:val="00437012"/>
    <w:rsid w:val="004400AC"/>
    <w:rsid w:val="0044094B"/>
    <w:rsid w:val="004427AF"/>
    <w:rsid w:val="0044333E"/>
    <w:rsid w:val="0044560A"/>
    <w:rsid w:val="00450592"/>
    <w:rsid w:val="0045242E"/>
    <w:rsid w:val="00452F83"/>
    <w:rsid w:val="00453781"/>
    <w:rsid w:val="00454F22"/>
    <w:rsid w:val="0045523C"/>
    <w:rsid w:val="0045547F"/>
    <w:rsid w:val="00456393"/>
    <w:rsid w:val="004624C4"/>
    <w:rsid w:val="0046404F"/>
    <w:rsid w:val="0047175E"/>
    <w:rsid w:val="00474621"/>
    <w:rsid w:val="00474E4C"/>
    <w:rsid w:val="00476662"/>
    <w:rsid w:val="00476B0D"/>
    <w:rsid w:val="00476DB5"/>
    <w:rsid w:val="004772C3"/>
    <w:rsid w:val="00480844"/>
    <w:rsid w:val="00490A39"/>
    <w:rsid w:val="00491E8F"/>
    <w:rsid w:val="00491F06"/>
    <w:rsid w:val="004A1336"/>
    <w:rsid w:val="004A2870"/>
    <w:rsid w:val="004A6DB2"/>
    <w:rsid w:val="004B54BC"/>
    <w:rsid w:val="004C1AE4"/>
    <w:rsid w:val="004C306B"/>
    <w:rsid w:val="004C42A9"/>
    <w:rsid w:val="004C74FE"/>
    <w:rsid w:val="004C7AFC"/>
    <w:rsid w:val="004D2705"/>
    <w:rsid w:val="004D6025"/>
    <w:rsid w:val="004D6436"/>
    <w:rsid w:val="004E0A63"/>
    <w:rsid w:val="004E2D68"/>
    <w:rsid w:val="004E50AA"/>
    <w:rsid w:val="004E5DDD"/>
    <w:rsid w:val="004E789C"/>
    <w:rsid w:val="004F6D87"/>
    <w:rsid w:val="004F7891"/>
    <w:rsid w:val="00500496"/>
    <w:rsid w:val="00500F54"/>
    <w:rsid w:val="00501272"/>
    <w:rsid w:val="00501DE9"/>
    <w:rsid w:val="00502D1C"/>
    <w:rsid w:val="005072A4"/>
    <w:rsid w:val="00512DA9"/>
    <w:rsid w:val="00513B5E"/>
    <w:rsid w:val="00514FFC"/>
    <w:rsid w:val="00516165"/>
    <w:rsid w:val="005214B2"/>
    <w:rsid w:val="00522546"/>
    <w:rsid w:val="00522B19"/>
    <w:rsid w:val="0052314C"/>
    <w:rsid w:val="0052316F"/>
    <w:rsid w:val="0052552D"/>
    <w:rsid w:val="005341E6"/>
    <w:rsid w:val="00535F28"/>
    <w:rsid w:val="00536993"/>
    <w:rsid w:val="00537ACC"/>
    <w:rsid w:val="00537E36"/>
    <w:rsid w:val="005408E9"/>
    <w:rsid w:val="005451DD"/>
    <w:rsid w:val="00550D75"/>
    <w:rsid w:val="005567C5"/>
    <w:rsid w:val="00557D96"/>
    <w:rsid w:val="0056216B"/>
    <w:rsid w:val="00563115"/>
    <w:rsid w:val="0056357F"/>
    <w:rsid w:val="00564DB0"/>
    <w:rsid w:val="00565006"/>
    <w:rsid w:val="00567883"/>
    <w:rsid w:val="00570640"/>
    <w:rsid w:val="005712CD"/>
    <w:rsid w:val="0057385E"/>
    <w:rsid w:val="00577069"/>
    <w:rsid w:val="00577DE1"/>
    <w:rsid w:val="00580DE5"/>
    <w:rsid w:val="005816E3"/>
    <w:rsid w:val="00583510"/>
    <w:rsid w:val="0059032B"/>
    <w:rsid w:val="0059286E"/>
    <w:rsid w:val="00594A3D"/>
    <w:rsid w:val="005A086C"/>
    <w:rsid w:val="005A3012"/>
    <w:rsid w:val="005A3471"/>
    <w:rsid w:val="005B0499"/>
    <w:rsid w:val="005B0652"/>
    <w:rsid w:val="005B2AC5"/>
    <w:rsid w:val="005B364B"/>
    <w:rsid w:val="005B765C"/>
    <w:rsid w:val="005C078D"/>
    <w:rsid w:val="005C4D53"/>
    <w:rsid w:val="005C4E74"/>
    <w:rsid w:val="005C5413"/>
    <w:rsid w:val="005D3CEE"/>
    <w:rsid w:val="005D5692"/>
    <w:rsid w:val="005D7DC6"/>
    <w:rsid w:val="005E1580"/>
    <w:rsid w:val="005E4ECE"/>
    <w:rsid w:val="005E7E3E"/>
    <w:rsid w:val="005F00A3"/>
    <w:rsid w:val="005F0C1C"/>
    <w:rsid w:val="005F13BA"/>
    <w:rsid w:val="005F1FF0"/>
    <w:rsid w:val="005F2D57"/>
    <w:rsid w:val="005F35B2"/>
    <w:rsid w:val="005F430C"/>
    <w:rsid w:val="005F4944"/>
    <w:rsid w:val="005F75F2"/>
    <w:rsid w:val="00602E59"/>
    <w:rsid w:val="00605DBF"/>
    <w:rsid w:val="00607D9A"/>
    <w:rsid w:val="0061351E"/>
    <w:rsid w:val="006137CF"/>
    <w:rsid w:val="00614B57"/>
    <w:rsid w:val="006150C5"/>
    <w:rsid w:val="006218BD"/>
    <w:rsid w:val="00621D6D"/>
    <w:rsid w:val="00630E1E"/>
    <w:rsid w:val="006343AD"/>
    <w:rsid w:val="00635827"/>
    <w:rsid w:val="006363F4"/>
    <w:rsid w:val="0064194E"/>
    <w:rsid w:val="00642784"/>
    <w:rsid w:val="006445EC"/>
    <w:rsid w:val="00645E64"/>
    <w:rsid w:val="00651EF6"/>
    <w:rsid w:val="00652A84"/>
    <w:rsid w:val="006534D3"/>
    <w:rsid w:val="00653BA2"/>
    <w:rsid w:val="00653CD2"/>
    <w:rsid w:val="00654542"/>
    <w:rsid w:val="00655B65"/>
    <w:rsid w:val="006626D8"/>
    <w:rsid w:val="00665E25"/>
    <w:rsid w:val="00666910"/>
    <w:rsid w:val="0066785B"/>
    <w:rsid w:val="0067104A"/>
    <w:rsid w:val="00673866"/>
    <w:rsid w:val="006765CF"/>
    <w:rsid w:val="00677478"/>
    <w:rsid w:val="0067775A"/>
    <w:rsid w:val="006858D5"/>
    <w:rsid w:val="0069069F"/>
    <w:rsid w:val="006914DF"/>
    <w:rsid w:val="00691517"/>
    <w:rsid w:val="006A41FE"/>
    <w:rsid w:val="006A78D0"/>
    <w:rsid w:val="006B2847"/>
    <w:rsid w:val="006B606C"/>
    <w:rsid w:val="006B6AF7"/>
    <w:rsid w:val="006B77E3"/>
    <w:rsid w:val="006C38A1"/>
    <w:rsid w:val="006C6858"/>
    <w:rsid w:val="006D067C"/>
    <w:rsid w:val="006D1150"/>
    <w:rsid w:val="006D2C9C"/>
    <w:rsid w:val="006D482B"/>
    <w:rsid w:val="006D6860"/>
    <w:rsid w:val="006D726D"/>
    <w:rsid w:val="006D7972"/>
    <w:rsid w:val="006E04D4"/>
    <w:rsid w:val="006E3130"/>
    <w:rsid w:val="006E6B1E"/>
    <w:rsid w:val="006F13DF"/>
    <w:rsid w:val="006F1FD0"/>
    <w:rsid w:val="006F655E"/>
    <w:rsid w:val="006F6A12"/>
    <w:rsid w:val="00700524"/>
    <w:rsid w:val="0070070D"/>
    <w:rsid w:val="007013DC"/>
    <w:rsid w:val="00702500"/>
    <w:rsid w:val="00704429"/>
    <w:rsid w:val="007064E0"/>
    <w:rsid w:val="00711A62"/>
    <w:rsid w:val="00713277"/>
    <w:rsid w:val="007138EA"/>
    <w:rsid w:val="00714D52"/>
    <w:rsid w:val="007176AC"/>
    <w:rsid w:val="0072288D"/>
    <w:rsid w:val="0072434C"/>
    <w:rsid w:val="0072502C"/>
    <w:rsid w:val="00725C06"/>
    <w:rsid w:val="00727771"/>
    <w:rsid w:val="007305EB"/>
    <w:rsid w:val="00731145"/>
    <w:rsid w:val="00732276"/>
    <w:rsid w:val="007347FB"/>
    <w:rsid w:val="00734BED"/>
    <w:rsid w:val="007367CC"/>
    <w:rsid w:val="00737786"/>
    <w:rsid w:val="00740203"/>
    <w:rsid w:val="00740E89"/>
    <w:rsid w:val="00744DE8"/>
    <w:rsid w:val="0074706E"/>
    <w:rsid w:val="00750D41"/>
    <w:rsid w:val="00754AC3"/>
    <w:rsid w:val="007608AC"/>
    <w:rsid w:val="00762325"/>
    <w:rsid w:val="00763162"/>
    <w:rsid w:val="00763493"/>
    <w:rsid w:val="0076740E"/>
    <w:rsid w:val="00770482"/>
    <w:rsid w:val="00772170"/>
    <w:rsid w:val="00773695"/>
    <w:rsid w:val="00773E96"/>
    <w:rsid w:val="00774712"/>
    <w:rsid w:val="00775896"/>
    <w:rsid w:val="0078047C"/>
    <w:rsid w:val="0078063E"/>
    <w:rsid w:val="00783373"/>
    <w:rsid w:val="0078499C"/>
    <w:rsid w:val="007850DF"/>
    <w:rsid w:val="0079517C"/>
    <w:rsid w:val="007A1FD3"/>
    <w:rsid w:val="007A2A82"/>
    <w:rsid w:val="007B09C8"/>
    <w:rsid w:val="007B1FC1"/>
    <w:rsid w:val="007B4A9D"/>
    <w:rsid w:val="007B6572"/>
    <w:rsid w:val="007B6FC5"/>
    <w:rsid w:val="007B7140"/>
    <w:rsid w:val="007B7C6E"/>
    <w:rsid w:val="007C0B74"/>
    <w:rsid w:val="007C1045"/>
    <w:rsid w:val="007C7715"/>
    <w:rsid w:val="007C7D56"/>
    <w:rsid w:val="007D101D"/>
    <w:rsid w:val="007D2F4A"/>
    <w:rsid w:val="007D3F76"/>
    <w:rsid w:val="007D499C"/>
    <w:rsid w:val="007E2035"/>
    <w:rsid w:val="007E395B"/>
    <w:rsid w:val="007E5400"/>
    <w:rsid w:val="007E7CC3"/>
    <w:rsid w:val="007E7DE5"/>
    <w:rsid w:val="007F2D8C"/>
    <w:rsid w:val="007F356F"/>
    <w:rsid w:val="007F3D6E"/>
    <w:rsid w:val="00800D19"/>
    <w:rsid w:val="008012C6"/>
    <w:rsid w:val="00801B7D"/>
    <w:rsid w:val="00802F79"/>
    <w:rsid w:val="00804012"/>
    <w:rsid w:val="00806002"/>
    <w:rsid w:val="00806344"/>
    <w:rsid w:val="00813EA3"/>
    <w:rsid w:val="00816067"/>
    <w:rsid w:val="0081742D"/>
    <w:rsid w:val="00820336"/>
    <w:rsid w:val="008212EC"/>
    <w:rsid w:val="00821519"/>
    <w:rsid w:val="008225FB"/>
    <w:rsid w:val="00824744"/>
    <w:rsid w:val="0082532C"/>
    <w:rsid w:val="00827D36"/>
    <w:rsid w:val="00831821"/>
    <w:rsid w:val="0083595F"/>
    <w:rsid w:val="00843B68"/>
    <w:rsid w:val="008445DF"/>
    <w:rsid w:val="0085637D"/>
    <w:rsid w:val="0085750D"/>
    <w:rsid w:val="00861DA8"/>
    <w:rsid w:val="00872576"/>
    <w:rsid w:val="00873EDB"/>
    <w:rsid w:val="00875CD3"/>
    <w:rsid w:val="00875EC4"/>
    <w:rsid w:val="00882948"/>
    <w:rsid w:val="00882AA2"/>
    <w:rsid w:val="0088463E"/>
    <w:rsid w:val="00886F49"/>
    <w:rsid w:val="008870C1"/>
    <w:rsid w:val="00887D5E"/>
    <w:rsid w:val="0089034E"/>
    <w:rsid w:val="008903E1"/>
    <w:rsid w:val="0089633F"/>
    <w:rsid w:val="0089667D"/>
    <w:rsid w:val="008A0BE2"/>
    <w:rsid w:val="008A12C1"/>
    <w:rsid w:val="008A19AE"/>
    <w:rsid w:val="008A208A"/>
    <w:rsid w:val="008A2D5E"/>
    <w:rsid w:val="008B042D"/>
    <w:rsid w:val="008B04C2"/>
    <w:rsid w:val="008B21B0"/>
    <w:rsid w:val="008B3CB3"/>
    <w:rsid w:val="008B5968"/>
    <w:rsid w:val="008B5B83"/>
    <w:rsid w:val="008B674F"/>
    <w:rsid w:val="008B6C84"/>
    <w:rsid w:val="008C1099"/>
    <w:rsid w:val="008C189B"/>
    <w:rsid w:val="008C2DD4"/>
    <w:rsid w:val="008C3898"/>
    <w:rsid w:val="008D07A2"/>
    <w:rsid w:val="008D4887"/>
    <w:rsid w:val="008D7F59"/>
    <w:rsid w:val="008E0351"/>
    <w:rsid w:val="008E3053"/>
    <w:rsid w:val="008E6480"/>
    <w:rsid w:val="008E6729"/>
    <w:rsid w:val="008F0CF0"/>
    <w:rsid w:val="008F101C"/>
    <w:rsid w:val="008F20D0"/>
    <w:rsid w:val="008F37EF"/>
    <w:rsid w:val="008F3E95"/>
    <w:rsid w:val="008F489A"/>
    <w:rsid w:val="008F74CA"/>
    <w:rsid w:val="008F7ADA"/>
    <w:rsid w:val="00900AA5"/>
    <w:rsid w:val="009010EE"/>
    <w:rsid w:val="009023EE"/>
    <w:rsid w:val="00902755"/>
    <w:rsid w:val="00904762"/>
    <w:rsid w:val="009166C6"/>
    <w:rsid w:val="00920110"/>
    <w:rsid w:val="00921075"/>
    <w:rsid w:val="009212C3"/>
    <w:rsid w:val="0092214A"/>
    <w:rsid w:val="00922E4D"/>
    <w:rsid w:val="00923E1D"/>
    <w:rsid w:val="00926B82"/>
    <w:rsid w:val="00927136"/>
    <w:rsid w:val="00927BF6"/>
    <w:rsid w:val="00933130"/>
    <w:rsid w:val="00934DD4"/>
    <w:rsid w:val="00935AF6"/>
    <w:rsid w:val="009409EA"/>
    <w:rsid w:val="00941093"/>
    <w:rsid w:val="009417BC"/>
    <w:rsid w:val="009423BC"/>
    <w:rsid w:val="0094288F"/>
    <w:rsid w:val="00944122"/>
    <w:rsid w:val="009462E3"/>
    <w:rsid w:val="0095265B"/>
    <w:rsid w:val="00954D6F"/>
    <w:rsid w:val="00956199"/>
    <w:rsid w:val="00956898"/>
    <w:rsid w:val="00957AB9"/>
    <w:rsid w:val="00961DF1"/>
    <w:rsid w:val="009645AE"/>
    <w:rsid w:val="00964637"/>
    <w:rsid w:val="009703CA"/>
    <w:rsid w:val="00970DC8"/>
    <w:rsid w:val="00973D29"/>
    <w:rsid w:val="00974830"/>
    <w:rsid w:val="0097532A"/>
    <w:rsid w:val="00975A1E"/>
    <w:rsid w:val="00981F27"/>
    <w:rsid w:val="00983B72"/>
    <w:rsid w:val="009860E9"/>
    <w:rsid w:val="00987CA7"/>
    <w:rsid w:val="009928B1"/>
    <w:rsid w:val="0099360B"/>
    <w:rsid w:val="009972B2"/>
    <w:rsid w:val="009A0147"/>
    <w:rsid w:val="009A0447"/>
    <w:rsid w:val="009A0A3F"/>
    <w:rsid w:val="009A13F5"/>
    <w:rsid w:val="009A3733"/>
    <w:rsid w:val="009A488F"/>
    <w:rsid w:val="009A5681"/>
    <w:rsid w:val="009A6DAC"/>
    <w:rsid w:val="009A6DDD"/>
    <w:rsid w:val="009A7A1E"/>
    <w:rsid w:val="009B1C8A"/>
    <w:rsid w:val="009B575E"/>
    <w:rsid w:val="009B62C8"/>
    <w:rsid w:val="009B7578"/>
    <w:rsid w:val="009B7753"/>
    <w:rsid w:val="009C417C"/>
    <w:rsid w:val="009C5502"/>
    <w:rsid w:val="009C6430"/>
    <w:rsid w:val="009D2655"/>
    <w:rsid w:val="009D2931"/>
    <w:rsid w:val="009D398E"/>
    <w:rsid w:val="009D3A47"/>
    <w:rsid w:val="009D50FB"/>
    <w:rsid w:val="009E1A88"/>
    <w:rsid w:val="009E2AE6"/>
    <w:rsid w:val="009E3D12"/>
    <w:rsid w:val="009E5C04"/>
    <w:rsid w:val="009E775A"/>
    <w:rsid w:val="009F5F72"/>
    <w:rsid w:val="009F6F11"/>
    <w:rsid w:val="00A00EC0"/>
    <w:rsid w:val="00A02F24"/>
    <w:rsid w:val="00A03D71"/>
    <w:rsid w:val="00A04F4A"/>
    <w:rsid w:val="00A05A00"/>
    <w:rsid w:val="00A0642E"/>
    <w:rsid w:val="00A147B8"/>
    <w:rsid w:val="00A162F5"/>
    <w:rsid w:val="00A16F69"/>
    <w:rsid w:val="00A2125E"/>
    <w:rsid w:val="00A2298B"/>
    <w:rsid w:val="00A26CBB"/>
    <w:rsid w:val="00A322FC"/>
    <w:rsid w:val="00A32B82"/>
    <w:rsid w:val="00A33D19"/>
    <w:rsid w:val="00A41E07"/>
    <w:rsid w:val="00A42483"/>
    <w:rsid w:val="00A42BC5"/>
    <w:rsid w:val="00A430A3"/>
    <w:rsid w:val="00A438F8"/>
    <w:rsid w:val="00A43C87"/>
    <w:rsid w:val="00A44345"/>
    <w:rsid w:val="00A45986"/>
    <w:rsid w:val="00A46123"/>
    <w:rsid w:val="00A4687E"/>
    <w:rsid w:val="00A50D35"/>
    <w:rsid w:val="00A53F8A"/>
    <w:rsid w:val="00A56800"/>
    <w:rsid w:val="00A572E3"/>
    <w:rsid w:val="00A60426"/>
    <w:rsid w:val="00A62BD6"/>
    <w:rsid w:val="00A64239"/>
    <w:rsid w:val="00A6773D"/>
    <w:rsid w:val="00A71486"/>
    <w:rsid w:val="00A72E53"/>
    <w:rsid w:val="00A75474"/>
    <w:rsid w:val="00A76D54"/>
    <w:rsid w:val="00A81E2A"/>
    <w:rsid w:val="00A8394F"/>
    <w:rsid w:val="00A84EE1"/>
    <w:rsid w:val="00A866E1"/>
    <w:rsid w:val="00A916E3"/>
    <w:rsid w:val="00A91832"/>
    <w:rsid w:val="00A933CE"/>
    <w:rsid w:val="00AA1109"/>
    <w:rsid w:val="00AA20C2"/>
    <w:rsid w:val="00AA2ABF"/>
    <w:rsid w:val="00AA56BE"/>
    <w:rsid w:val="00AA61A3"/>
    <w:rsid w:val="00AA6610"/>
    <w:rsid w:val="00AA76A1"/>
    <w:rsid w:val="00AA7B13"/>
    <w:rsid w:val="00AB0362"/>
    <w:rsid w:val="00AB3A7C"/>
    <w:rsid w:val="00AB4F9E"/>
    <w:rsid w:val="00AB6B21"/>
    <w:rsid w:val="00AB72DF"/>
    <w:rsid w:val="00AC04D2"/>
    <w:rsid w:val="00AC0CE0"/>
    <w:rsid w:val="00AC48FD"/>
    <w:rsid w:val="00AC53C4"/>
    <w:rsid w:val="00AD13F9"/>
    <w:rsid w:val="00AD216E"/>
    <w:rsid w:val="00AD45D6"/>
    <w:rsid w:val="00AD6F5C"/>
    <w:rsid w:val="00AD7E8D"/>
    <w:rsid w:val="00AE028B"/>
    <w:rsid w:val="00AE293F"/>
    <w:rsid w:val="00AE300A"/>
    <w:rsid w:val="00AE3D28"/>
    <w:rsid w:val="00AE5A5C"/>
    <w:rsid w:val="00AE5D8C"/>
    <w:rsid w:val="00AE7FFA"/>
    <w:rsid w:val="00AF0080"/>
    <w:rsid w:val="00AF0332"/>
    <w:rsid w:val="00AF0A9B"/>
    <w:rsid w:val="00AF0F60"/>
    <w:rsid w:val="00AF2AFB"/>
    <w:rsid w:val="00AF61F3"/>
    <w:rsid w:val="00AF6A45"/>
    <w:rsid w:val="00B016F0"/>
    <w:rsid w:val="00B04983"/>
    <w:rsid w:val="00B04D3E"/>
    <w:rsid w:val="00B06F9A"/>
    <w:rsid w:val="00B13641"/>
    <w:rsid w:val="00B147B5"/>
    <w:rsid w:val="00B14DEF"/>
    <w:rsid w:val="00B164F0"/>
    <w:rsid w:val="00B204F2"/>
    <w:rsid w:val="00B252C3"/>
    <w:rsid w:val="00B262B9"/>
    <w:rsid w:val="00B328F1"/>
    <w:rsid w:val="00B32FCA"/>
    <w:rsid w:val="00B3326A"/>
    <w:rsid w:val="00B3764F"/>
    <w:rsid w:val="00B37898"/>
    <w:rsid w:val="00B41A5C"/>
    <w:rsid w:val="00B424CC"/>
    <w:rsid w:val="00B42A3E"/>
    <w:rsid w:val="00B430A2"/>
    <w:rsid w:val="00B435EC"/>
    <w:rsid w:val="00B449A8"/>
    <w:rsid w:val="00B44E48"/>
    <w:rsid w:val="00B470A2"/>
    <w:rsid w:val="00B500FD"/>
    <w:rsid w:val="00B522CB"/>
    <w:rsid w:val="00B54914"/>
    <w:rsid w:val="00B54A85"/>
    <w:rsid w:val="00B553BE"/>
    <w:rsid w:val="00B60BE4"/>
    <w:rsid w:val="00B636F2"/>
    <w:rsid w:val="00B663DD"/>
    <w:rsid w:val="00B66EB0"/>
    <w:rsid w:val="00B67F64"/>
    <w:rsid w:val="00B700DF"/>
    <w:rsid w:val="00B7367B"/>
    <w:rsid w:val="00B80908"/>
    <w:rsid w:val="00B85628"/>
    <w:rsid w:val="00B860C3"/>
    <w:rsid w:val="00B867C4"/>
    <w:rsid w:val="00B87A2A"/>
    <w:rsid w:val="00B91B80"/>
    <w:rsid w:val="00B93E39"/>
    <w:rsid w:val="00B96CA6"/>
    <w:rsid w:val="00BA44D3"/>
    <w:rsid w:val="00BA460A"/>
    <w:rsid w:val="00BA650D"/>
    <w:rsid w:val="00BB1B04"/>
    <w:rsid w:val="00BB2452"/>
    <w:rsid w:val="00BB30B0"/>
    <w:rsid w:val="00BB4949"/>
    <w:rsid w:val="00BB6882"/>
    <w:rsid w:val="00BB714A"/>
    <w:rsid w:val="00BC1ABE"/>
    <w:rsid w:val="00BC2065"/>
    <w:rsid w:val="00BC3436"/>
    <w:rsid w:val="00BC515F"/>
    <w:rsid w:val="00BC6B4F"/>
    <w:rsid w:val="00BD0C2F"/>
    <w:rsid w:val="00BD1521"/>
    <w:rsid w:val="00BD3D96"/>
    <w:rsid w:val="00BE1615"/>
    <w:rsid w:val="00BE247A"/>
    <w:rsid w:val="00BE5870"/>
    <w:rsid w:val="00BE5E87"/>
    <w:rsid w:val="00BE787C"/>
    <w:rsid w:val="00BE7895"/>
    <w:rsid w:val="00BF027E"/>
    <w:rsid w:val="00BF1B6F"/>
    <w:rsid w:val="00BF1F28"/>
    <w:rsid w:val="00BF220A"/>
    <w:rsid w:val="00BF2F5F"/>
    <w:rsid w:val="00BF4259"/>
    <w:rsid w:val="00C01F16"/>
    <w:rsid w:val="00C0425E"/>
    <w:rsid w:val="00C05F0B"/>
    <w:rsid w:val="00C07468"/>
    <w:rsid w:val="00C118F1"/>
    <w:rsid w:val="00C121B6"/>
    <w:rsid w:val="00C13626"/>
    <w:rsid w:val="00C13B39"/>
    <w:rsid w:val="00C16BA4"/>
    <w:rsid w:val="00C22FCF"/>
    <w:rsid w:val="00C2338A"/>
    <w:rsid w:val="00C276FF"/>
    <w:rsid w:val="00C304EE"/>
    <w:rsid w:val="00C310A1"/>
    <w:rsid w:val="00C311FE"/>
    <w:rsid w:val="00C32860"/>
    <w:rsid w:val="00C33CC2"/>
    <w:rsid w:val="00C35DA2"/>
    <w:rsid w:val="00C36633"/>
    <w:rsid w:val="00C37641"/>
    <w:rsid w:val="00C47ED4"/>
    <w:rsid w:val="00C5104E"/>
    <w:rsid w:val="00C511EB"/>
    <w:rsid w:val="00C51A6A"/>
    <w:rsid w:val="00C52079"/>
    <w:rsid w:val="00C525A4"/>
    <w:rsid w:val="00C60D06"/>
    <w:rsid w:val="00C60D7A"/>
    <w:rsid w:val="00C614F7"/>
    <w:rsid w:val="00C64310"/>
    <w:rsid w:val="00C648BE"/>
    <w:rsid w:val="00C6501B"/>
    <w:rsid w:val="00C6762D"/>
    <w:rsid w:val="00C71C23"/>
    <w:rsid w:val="00C7414D"/>
    <w:rsid w:val="00C7599E"/>
    <w:rsid w:val="00C7684F"/>
    <w:rsid w:val="00C7699D"/>
    <w:rsid w:val="00C8126D"/>
    <w:rsid w:val="00C8460A"/>
    <w:rsid w:val="00C85BCB"/>
    <w:rsid w:val="00C91C5D"/>
    <w:rsid w:val="00C91CA2"/>
    <w:rsid w:val="00C9366E"/>
    <w:rsid w:val="00C9758C"/>
    <w:rsid w:val="00CA1D73"/>
    <w:rsid w:val="00CA2756"/>
    <w:rsid w:val="00CA27B7"/>
    <w:rsid w:val="00CA287C"/>
    <w:rsid w:val="00CA3159"/>
    <w:rsid w:val="00CA4380"/>
    <w:rsid w:val="00CB2441"/>
    <w:rsid w:val="00CB6C93"/>
    <w:rsid w:val="00CB7964"/>
    <w:rsid w:val="00CC0BF3"/>
    <w:rsid w:val="00CC49DA"/>
    <w:rsid w:val="00CC4B24"/>
    <w:rsid w:val="00CC7A17"/>
    <w:rsid w:val="00CD2547"/>
    <w:rsid w:val="00CD2BD5"/>
    <w:rsid w:val="00CD347B"/>
    <w:rsid w:val="00CD3801"/>
    <w:rsid w:val="00CD5C60"/>
    <w:rsid w:val="00CD6614"/>
    <w:rsid w:val="00CD7018"/>
    <w:rsid w:val="00CD7C33"/>
    <w:rsid w:val="00CE01FC"/>
    <w:rsid w:val="00CE167A"/>
    <w:rsid w:val="00CE4197"/>
    <w:rsid w:val="00CE453D"/>
    <w:rsid w:val="00CE62A5"/>
    <w:rsid w:val="00CE6BA2"/>
    <w:rsid w:val="00CF017F"/>
    <w:rsid w:val="00CF0F46"/>
    <w:rsid w:val="00CF2767"/>
    <w:rsid w:val="00CF33F0"/>
    <w:rsid w:val="00CF727B"/>
    <w:rsid w:val="00CF7CEA"/>
    <w:rsid w:val="00D008F4"/>
    <w:rsid w:val="00D0118C"/>
    <w:rsid w:val="00D02B83"/>
    <w:rsid w:val="00D06D2D"/>
    <w:rsid w:val="00D12334"/>
    <w:rsid w:val="00D141A0"/>
    <w:rsid w:val="00D144AF"/>
    <w:rsid w:val="00D1795A"/>
    <w:rsid w:val="00D20109"/>
    <w:rsid w:val="00D20784"/>
    <w:rsid w:val="00D22BEC"/>
    <w:rsid w:val="00D235BB"/>
    <w:rsid w:val="00D23B3D"/>
    <w:rsid w:val="00D2428B"/>
    <w:rsid w:val="00D2470A"/>
    <w:rsid w:val="00D2536A"/>
    <w:rsid w:val="00D269E4"/>
    <w:rsid w:val="00D272D2"/>
    <w:rsid w:val="00D31D70"/>
    <w:rsid w:val="00D32DA8"/>
    <w:rsid w:val="00D35ED6"/>
    <w:rsid w:val="00D36F3F"/>
    <w:rsid w:val="00D40D69"/>
    <w:rsid w:val="00D448DB"/>
    <w:rsid w:val="00D44955"/>
    <w:rsid w:val="00D45084"/>
    <w:rsid w:val="00D455F2"/>
    <w:rsid w:val="00D52ECE"/>
    <w:rsid w:val="00D55164"/>
    <w:rsid w:val="00D56B9E"/>
    <w:rsid w:val="00D60C0A"/>
    <w:rsid w:val="00D62322"/>
    <w:rsid w:val="00D67EB9"/>
    <w:rsid w:val="00D7070F"/>
    <w:rsid w:val="00D716B8"/>
    <w:rsid w:val="00D71DD5"/>
    <w:rsid w:val="00D72FA9"/>
    <w:rsid w:val="00D73FBF"/>
    <w:rsid w:val="00D76F21"/>
    <w:rsid w:val="00D77371"/>
    <w:rsid w:val="00D775FE"/>
    <w:rsid w:val="00D803CD"/>
    <w:rsid w:val="00D83AFA"/>
    <w:rsid w:val="00D849AC"/>
    <w:rsid w:val="00D87B78"/>
    <w:rsid w:val="00D91F5B"/>
    <w:rsid w:val="00D92D56"/>
    <w:rsid w:val="00D93003"/>
    <w:rsid w:val="00D936DC"/>
    <w:rsid w:val="00D944D0"/>
    <w:rsid w:val="00D960F7"/>
    <w:rsid w:val="00D978FE"/>
    <w:rsid w:val="00DA1C6A"/>
    <w:rsid w:val="00DA34A0"/>
    <w:rsid w:val="00DA3815"/>
    <w:rsid w:val="00DA5C2B"/>
    <w:rsid w:val="00DA5D34"/>
    <w:rsid w:val="00DB12CC"/>
    <w:rsid w:val="00DB32A5"/>
    <w:rsid w:val="00DB3799"/>
    <w:rsid w:val="00DB4BCC"/>
    <w:rsid w:val="00DB5557"/>
    <w:rsid w:val="00DB5743"/>
    <w:rsid w:val="00DB7BE1"/>
    <w:rsid w:val="00DB7DC2"/>
    <w:rsid w:val="00DC1003"/>
    <w:rsid w:val="00DC125E"/>
    <w:rsid w:val="00DC1EEF"/>
    <w:rsid w:val="00DC7402"/>
    <w:rsid w:val="00DC7CB2"/>
    <w:rsid w:val="00DD0503"/>
    <w:rsid w:val="00DD133F"/>
    <w:rsid w:val="00DD1441"/>
    <w:rsid w:val="00DD4046"/>
    <w:rsid w:val="00DD40DB"/>
    <w:rsid w:val="00DD464C"/>
    <w:rsid w:val="00DE6007"/>
    <w:rsid w:val="00DE6EE0"/>
    <w:rsid w:val="00DF2D00"/>
    <w:rsid w:val="00E00F91"/>
    <w:rsid w:val="00E01732"/>
    <w:rsid w:val="00E05B09"/>
    <w:rsid w:val="00E063F9"/>
    <w:rsid w:val="00E14991"/>
    <w:rsid w:val="00E15B97"/>
    <w:rsid w:val="00E175CE"/>
    <w:rsid w:val="00E20309"/>
    <w:rsid w:val="00E22DEE"/>
    <w:rsid w:val="00E2345B"/>
    <w:rsid w:val="00E23BBC"/>
    <w:rsid w:val="00E274C9"/>
    <w:rsid w:val="00E3006C"/>
    <w:rsid w:val="00E32665"/>
    <w:rsid w:val="00E32675"/>
    <w:rsid w:val="00E37218"/>
    <w:rsid w:val="00E47518"/>
    <w:rsid w:val="00E50290"/>
    <w:rsid w:val="00E52397"/>
    <w:rsid w:val="00E530EE"/>
    <w:rsid w:val="00E55124"/>
    <w:rsid w:val="00E55732"/>
    <w:rsid w:val="00E62290"/>
    <w:rsid w:val="00E63CF6"/>
    <w:rsid w:val="00E647DD"/>
    <w:rsid w:val="00E64BDA"/>
    <w:rsid w:val="00E65096"/>
    <w:rsid w:val="00E67810"/>
    <w:rsid w:val="00E67B39"/>
    <w:rsid w:val="00E81BB2"/>
    <w:rsid w:val="00E87E23"/>
    <w:rsid w:val="00E90E1D"/>
    <w:rsid w:val="00E918C1"/>
    <w:rsid w:val="00E9390B"/>
    <w:rsid w:val="00E94235"/>
    <w:rsid w:val="00E944D6"/>
    <w:rsid w:val="00E963A8"/>
    <w:rsid w:val="00E97D03"/>
    <w:rsid w:val="00EA0301"/>
    <w:rsid w:val="00EA22A4"/>
    <w:rsid w:val="00EA2BDF"/>
    <w:rsid w:val="00EA3C63"/>
    <w:rsid w:val="00EA4855"/>
    <w:rsid w:val="00EA70DD"/>
    <w:rsid w:val="00EA7550"/>
    <w:rsid w:val="00EB0094"/>
    <w:rsid w:val="00EB0D34"/>
    <w:rsid w:val="00EB40DF"/>
    <w:rsid w:val="00EB475E"/>
    <w:rsid w:val="00EC133C"/>
    <w:rsid w:val="00EC2710"/>
    <w:rsid w:val="00EC326B"/>
    <w:rsid w:val="00EC5969"/>
    <w:rsid w:val="00EC5BC9"/>
    <w:rsid w:val="00ED271B"/>
    <w:rsid w:val="00ED3BD4"/>
    <w:rsid w:val="00ED551A"/>
    <w:rsid w:val="00EE0839"/>
    <w:rsid w:val="00EE2E19"/>
    <w:rsid w:val="00EE3F4C"/>
    <w:rsid w:val="00EE64A9"/>
    <w:rsid w:val="00EE693A"/>
    <w:rsid w:val="00EE7E05"/>
    <w:rsid w:val="00EF05A1"/>
    <w:rsid w:val="00EF59B4"/>
    <w:rsid w:val="00EF7871"/>
    <w:rsid w:val="00F01D0D"/>
    <w:rsid w:val="00F06D2E"/>
    <w:rsid w:val="00F06E71"/>
    <w:rsid w:val="00F06EED"/>
    <w:rsid w:val="00F077BA"/>
    <w:rsid w:val="00F15CE4"/>
    <w:rsid w:val="00F251E9"/>
    <w:rsid w:val="00F25A2C"/>
    <w:rsid w:val="00F30D84"/>
    <w:rsid w:val="00F31315"/>
    <w:rsid w:val="00F320D9"/>
    <w:rsid w:val="00F3612B"/>
    <w:rsid w:val="00F36711"/>
    <w:rsid w:val="00F36809"/>
    <w:rsid w:val="00F37438"/>
    <w:rsid w:val="00F41840"/>
    <w:rsid w:val="00F42641"/>
    <w:rsid w:val="00F42AA5"/>
    <w:rsid w:val="00F475C8"/>
    <w:rsid w:val="00F47E3E"/>
    <w:rsid w:val="00F51520"/>
    <w:rsid w:val="00F52BA5"/>
    <w:rsid w:val="00F5338B"/>
    <w:rsid w:val="00F5767C"/>
    <w:rsid w:val="00F57E12"/>
    <w:rsid w:val="00F60A5C"/>
    <w:rsid w:val="00F61BDE"/>
    <w:rsid w:val="00F62C98"/>
    <w:rsid w:val="00F6383E"/>
    <w:rsid w:val="00F65A40"/>
    <w:rsid w:val="00F679CE"/>
    <w:rsid w:val="00F71588"/>
    <w:rsid w:val="00F72441"/>
    <w:rsid w:val="00F72A94"/>
    <w:rsid w:val="00F75181"/>
    <w:rsid w:val="00F7560C"/>
    <w:rsid w:val="00F76CF2"/>
    <w:rsid w:val="00F77FEE"/>
    <w:rsid w:val="00F812C7"/>
    <w:rsid w:val="00F8170A"/>
    <w:rsid w:val="00F83D95"/>
    <w:rsid w:val="00F842BC"/>
    <w:rsid w:val="00F852A7"/>
    <w:rsid w:val="00F85EDF"/>
    <w:rsid w:val="00F91048"/>
    <w:rsid w:val="00F91665"/>
    <w:rsid w:val="00F97695"/>
    <w:rsid w:val="00F97958"/>
    <w:rsid w:val="00FA1DB8"/>
    <w:rsid w:val="00FA4480"/>
    <w:rsid w:val="00FB06DB"/>
    <w:rsid w:val="00FB18CC"/>
    <w:rsid w:val="00FB23C1"/>
    <w:rsid w:val="00FB5986"/>
    <w:rsid w:val="00FC1D0B"/>
    <w:rsid w:val="00FC3045"/>
    <w:rsid w:val="00FC5544"/>
    <w:rsid w:val="00FC56FC"/>
    <w:rsid w:val="00FC675D"/>
    <w:rsid w:val="00FD05F6"/>
    <w:rsid w:val="00FD28E3"/>
    <w:rsid w:val="00FD316A"/>
    <w:rsid w:val="00FD43BC"/>
    <w:rsid w:val="00FD619B"/>
    <w:rsid w:val="00FD6584"/>
    <w:rsid w:val="00FD7704"/>
    <w:rsid w:val="00FE3314"/>
    <w:rsid w:val="00FE4AE8"/>
    <w:rsid w:val="00FE7CDE"/>
    <w:rsid w:val="00FF1B6B"/>
    <w:rsid w:val="00FF413B"/>
    <w:rsid w:val="00FF4BCF"/>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ru v:ext="edit" colors="#f5d2e2"/>
    </o:shapedefaults>
    <o:shapelayout v:ext="edit">
      <o:idmap v:ext="edit" data="2"/>
    </o:shapelayout>
  </w:shapeDefaults>
  <w:decimalSymbol w:val="."/>
  <w:listSeparator w:val=","/>
  <w14:docId w14:val="12BCC9D3"/>
  <w15:docId w15:val="{52B206F1-6FBA-43B0-88FD-DD58030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84"/>
    <w:pPr>
      <w:widowControl w:val="0"/>
      <w:spacing w:line="360" w:lineRule="exact"/>
      <w:jc w:val="both"/>
    </w:pPr>
    <w:rPr>
      <w:rFonts w:ascii="HG丸ｺﾞｼｯｸM-PRO" w:eastAsia="HG丸ｺﾞｼｯｸM-PRO" w:hAnsi="Trebuchet MS" w:cs="Times New Roman"/>
    </w:rPr>
  </w:style>
  <w:style w:type="paragraph" w:styleId="1">
    <w:name w:val="heading 1"/>
    <w:basedOn w:val="a"/>
    <w:next w:val="a"/>
    <w:link w:val="10"/>
    <w:uiPriority w:val="99"/>
    <w:qFormat/>
    <w:rsid w:val="00452F83"/>
    <w:pPr>
      <w:autoSpaceDE w:val="0"/>
      <w:autoSpaceDN w:val="0"/>
      <w:spacing w:afterLines="50" w:after="120" w:line="360" w:lineRule="auto"/>
      <w:ind w:leftChars="322" w:left="676"/>
      <w:jc w:val="center"/>
      <w:outlineLvl w:val="0"/>
    </w:pPr>
    <w:rPr>
      <w:rFonts w:ascii="HGP創英角ｺﾞｼｯｸUB" w:eastAsia="HGP創英角ｺﾞｼｯｸUB" w:hAnsi="HGP創英角ｺﾞｼｯｸUB"/>
      <w:sz w:val="40"/>
      <w:szCs w:val="40"/>
    </w:rPr>
  </w:style>
  <w:style w:type="paragraph" w:styleId="2">
    <w:name w:val="heading 2"/>
    <w:basedOn w:val="a"/>
    <w:next w:val="a"/>
    <w:link w:val="20"/>
    <w:unhideWhenUsed/>
    <w:qFormat/>
    <w:rsid w:val="00F251E9"/>
    <w:pPr>
      <w:pBdr>
        <w:bottom w:val="thickThinSmallGap" w:sz="36" w:space="1" w:color="AA1B5C" w:themeColor="accent6"/>
      </w:pBdr>
      <w:spacing w:line="500" w:lineRule="exact"/>
      <w:ind w:leftChars="50" w:left="871" w:rightChars="-100" w:right="-210" w:hangingChars="212" w:hanging="766"/>
      <w:outlineLvl w:val="1"/>
    </w:pPr>
    <w:rPr>
      <w:rFonts w:ascii="ＭＳ ゴシック" w:eastAsia="ＭＳ ゴシック" w:hAnsi="ＭＳ ゴシック"/>
      <w:b/>
      <w:sz w:val="36"/>
      <w:szCs w:val="36"/>
    </w:rPr>
  </w:style>
  <w:style w:type="paragraph" w:styleId="3">
    <w:name w:val="heading 3"/>
    <w:basedOn w:val="a"/>
    <w:next w:val="a"/>
    <w:link w:val="30"/>
    <w:uiPriority w:val="99"/>
    <w:unhideWhenUsed/>
    <w:qFormat/>
    <w:rsid w:val="00D31D70"/>
    <w:pPr>
      <w:pBdr>
        <w:left w:val="thinThickSmallGap" w:sz="24" w:space="4" w:color="5F5F5F"/>
        <w:bottom w:val="thickThinSmallGap" w:sz="24" w:space="1" w:color="5F5F5F"/>
        <w:right w:val="single" w:sz="4" w:space="4" w:color="FAE9F1" w:themeColor="background2"/>
      </w:pBdr>
      <w:shd w:val="solid" w:color="FAE9F1" w:themeColor="background2" w:fill="auto"/>
      <w:spacing w:afterLines="40" w:after="96" w:line="600" w:lineRule="exact"/>
      <w:ind w:leftChars="100" w:left="885" w:rightChars="-130" w:right="-273" w:hangingChars="250" w:hanging="675"/>
      <w:textAlignment w:val="center"/>
      <w:outlineLvl w:val="2"/>
    </w:pPr>
    <w:rPr>
      <w:rFonts w:ascii="HGSｺﾞｼｯｸE" w:eastAsia="HGSｺﾞｼｯｸE" w:hAnsi="HGSｺﾞｼｯｸE"/>
      <w:bCs/>
      <w:sz w:val="27"/>
      <w:szCs w:val="27"/>
    </w:rPr>
  </w:style>
  <w:style w:type="paragraph" w:styleId="4">
    <w:name w:val="heading 4"/>
    <w:basedOn w:val="a"/>
    <w:next w:val="a"/>
    <w:link w:val="40"/>
    <w:uiPriority w:val="99"/>
    <w:unhideWhenUsed/>
    <w:qFormat/>
    <w:rsid w:val="004E789C"/>
    <w:pPr>
      <w:keepNext/>
      <w:pBdr>
        <w:bottom w:val="dotted" w:sz="18" w:space="1" w:color="AA1B5C" w:themeColor="accent6"/>
      </w:pBdr>
      <w:autoSpaceDE w:val="0"/>
      <w:autoSpaceDN w:val="0"/>
      <w:spacing w:afterLines="50" w:after="175" w:line="440" w:lineRule="exact"/>
      <w:ind w:leftChars="150" w:left="1140" w:rightChars="-130" w:right="-286" w:hangingChars="300" w:hanging="810"/>
      <w:outlineLvl w:val="3"/>
    </w:pPr>
    <w:rPr>
      <w:rFonts w:ascii="HGSｺﾞｼｯｸE" w:eastAsia="HGSｺﾞｼｯｸE" w:hAnsi="HGSｺﾞｼｯｸE"/>
      <w:sz w:val="26"/>
      <w:szCs w:val="24"/>
    </w:rPr>
  </w:style>
  <w:style w:type="paragraph" w:styleId="5">
    <w:name w:val="heading 5"/>
    <w:basedOn w:val="a"/>
    <w:next w:val="a"/>
    <w:link w:val="50"/>
    <w:uiPriority w:val="99"/>
    <w:unhideWhenUsed/>
    <w:qFormat/>
    <w:rsid w:val="00E20309"/>
    <w:pPr>
      <w:keepNext/>
      <w:spacing w:after="60"/>
      <w:ind w:leftChars="200" w:left="200"/>
      <w:outlineLvl w:val="4"/>
    </w:pPr>
    <w:rPr>
      <w:rFonts w:ascii="HGｺﾞｼｯｸE" w:eastAsia="HGｺﾞｼｯｸE" w:hAnsi="HGｺﾞｼｯｸE"/>
      <w:sz w:val="26"/>
      <w:szCs w:val="26"/>
    </w:rPr>
  </w:style>
  <w:style w:type="paragraph" w:styleId="6">
    <w:name w:val="heading 6"/>
    <w:basedOn w:val="5"/>
    <w:next w:val="a"/>
    <w:link w:val="60"/>
    <w:uiPriority w:val="99"/>
    <w:qFormat/>
    <w:pPr>
      <w:ind w:leftChars="300" w:left="6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452F83"/>
    <w:rPr>
      <w:rFonts w:ascii="HGP創英角ｺﾞｼｯｸUB" w:eastAsia="HGP創英角ｺﾞｼｯｸUB" w:hAnsi="HGP創英角ｺﾞｼｯｸUB" w:cs="Times New Roman"/>
      <w:sz w:val="40"/>
      <w:szCs w:val="40"/>
    </w:rPr>
  </w:style>
  <w:style w:type="character" w:customStyle="1" w:styleId="20">
    <w:name w:val="見出し 2 (文字)"/>
    <w:basedOn w:val="a0"/>
    <w:link w:val="2"/>
    <w:rsid w:val="00F251E9"/>
    <w:rPr>
      <w:rFonts w:ascii="ＭＳ ゴシック" w:eastAsia="ＭＳ ゴシック" w:hAnsi="ＭＳ ゴシック" w:cs="Times New Roman"/>
      <w:b/>
      <w:sz w:val="36"/>
      <w:szCs w:val="36"/>
    </w:rPr>
  </w:style>
  <w:style w:type="character" w:customStyle="1" w:styleId="30">
    <w:name w:val="見出し 3 (文字)"/>
    <w:basedOn w:val="a0"/>
    <w:link w:val="3"/>
    <w:uiPriority w:val="99"/>
    <w:rsid w:val="00D31D70"/>
    <w:rPr>
      <w:rFonts w:ascii="HGSｺﾞｼｯｸE" w:eastAsia="HGSｺﾞｼｯｸE" w:hAnsi="HGSｺﾞｼｯｸE" w:cs="Times New Roman"/>
      <w:bCs/>
      <w:sz w:val="27"/>
      <w:szCs w:val="27"/>
      <w:shd w:val="solid" w:color="FAE9F1" w:themeColor="background2" w:fill="auto"/>
    </w:rPr>
  </w:style>
  <w:style w:type="character" w:customStyle="1" w:styleId="40">
    <w:name w:val="見出し 4 (文字)"/>
    <w:basedOn w:val="a0"/>
    <w:link w:val="4"/>
    <w:uiPriority w:val="99"/>
    <w:rsid w:val="004E789C"/>
    <w:rPr>
      <w:rFonts w:ascii="HGSｺﾞｼｯｸE" w:eastAsia="HGSｺﾞｼｯｸE" w:hAnsi="HGSｺﾞｼｯｸE" w:cs="Times New Roman"/>
      <w:sz w:val="26"/>
      <w:szCs w:val="24"/>
    </w:rPr>
  </w:style>
  <w:style w:type="character" w:customStyle="1" w:styleId="50">
    <w:name w:val="見出し 5 (文字)"/>
    <w:basedOn w:val="a0"/>
    <w:link w:val="5"/>
    <w:uiPriority w:val="99"/>
    <w:rsid w:val="00E20309"/>
    <w:rPr>
      <w:rFonts w:ascii="HGｺﾞｼｯｸE" w:eastAsia="HGｺﾞｼｯｸE" w:hAnsi="HGｺﾞｼｯｸE" w:cs="Times New Roman"/>
      <w:sz w:val="26"/>
      <w:szCs w:val="26"/>
    </w:rPr>
  </w:style>
  <w:style w:type="character" w:customStyle="1" w:styleId="60">
    <w:name w:val="見出し 6 (文字)"/>
    <w:basedOn w:val="a0"/>
    <w:link w:val="6"/>
    <w:uiPriority w:val="99"/>
    <w:rPr>
      <w:rFonts w:ascii="A-OTF UD新ゴ Pr6 M" w:eastAsia="A-OTF UD新ゴ Pr6 M" w:hAnsi="ＭＳ ゴシック" w:cs="Times New Roman"/>
      <w:sz w:val="24"/>
      <w:szCs w:val="24"/>
    </w:rPr>
  </w:style>
  <w:style w:type="paragraph" w:customStyle="1" w:styleId="a3">
    <w:name w:val="本文４"/>
    <w:basedOn w:val="UDR18"/>
    <w:uiPriority w:val="99"/>
    <w:pPr>
      <w:ind w:leftChars="200" w:left="440" w:firstLine="250"/>
    </w:pPr>
  </w:style>
  <w:style w:type="paragraph" w:customStyle="1" w:styleId="a4">
    <w:name w:val="本文３"/>
    <w:basedOn w:val="UDR18"/>
    <w:rsid w:val="00EE693A"/>
    <w:pPr>
      <w:spacing w:line="340" w:lineRule="exact"/>
      <w:ind w:leftChars="300" w:left="660" w:firstLine="250"/>
    </w:pPr>
    <w:rPr>
      <w:rFonts w:hAnsi="HG丸ｺﾞｼｯｸM-PRO"/>
    </w:rPr>
  </w:style>
  <w:style w:type="paragraph" w:customStyle="1" w:styleId="a5">
    <w:name w:val="本文２"/>
    <w:basedOn w:val="UDR18"/>
    <w:link w:val="a6"/>
    <w:uiPriority w:val="99"/>
    <w:rsid w:val="005C078D"/>
    <w:pPr>
      <w:spacing w:line="340" w:lineRule="exact"/>
      <w:ind w:left="220" w:firstLine="250"/>
    </w:pPr>
    <w:rPr>
      <w:rFonts w:hAnsi="HG丸ｺﾞｼｯｸM-PRO"/>
    </w:rPr>
  </w:style>
  <w:style w:type="paragraph" w:customStyle="1" w:styleId="a7">
    <w:name w:val="図表タイトル"/>
    <w:basedOn w:val="a"/>
    <w:link w:val="a8"/>
    <w:qFormat/>
    <w:rsid w:val="005C078D"/>
    <w:pPr>
      <w:autoSpaceDE w:val="0"/>
      <w:autoSpaceDN w:val="0"/>
      <w:spacing w:line="240" w:lineRule="exact"/>
      <w:ind w:left="340"/>
      <w:jc w:val="center"/>
      <w:outlineLvl w:val="8"/>
    </w:pPr>
    <w:rPr>
      <w:rFonts w:ascii="HGｺﾞｼｯｸE" w:eastAsia="HGｺﾞｼｯｸE" w:hAnsi="HGｺﾞｼｯｸE"/>
      <w:sz w:val="20"/>
    </w:rPr>
  </w:style>
  <w:style w:type="paragraph" w:customStyle="1" w:styleId="a9">
    <w:name w:val="表内中央"/>
    <w:basedOn w:val="a"/>
    <w:uiPriority w:val="99"/>
    <w:rsid w:val="008D7F59"/>
    <w:pPr>
      <w:autoSpaceDE w:val="0"/>
      <w:autoSpaceDN w:val="0"/>
      <w:spacing w:line="240" w:lineRule="exact"/>
      <w:jc w:val="center"/>
    </w:pPr>
    <w:rPr>
      <w:rFonts w:ascii="HGｺﾞｼｯｸM" w:eastAsia="HGｺﾞｼｯｸM" w:hAnsiTheme="majorEastAsia"/>
      <w:szCs w:val="20"/>
    </w:rPr>
  </w:style>
  <w:style w:type="paragraph" w:customStyle="1" w:styleId="aa">
    <w:name w:val="表注釈"/>
    <w:basedOn w:val="ab"/>
    <w:uiPriority w:val="99"/>
    <w:rsid w:val="00E50290"/>
    <w:pPr>
      <w:ind w:leftChars="-40" w:left="292" w:hangingChars="200" w:hanging="380"/>
      <w:jc w:val="both"/>
    </w:pPr>
    <w:rPr>
      <w:rFonts w:asciiTheme="majorEastAsia" w:eastAsiaTheme="majorEastAsia" w:hAnsiTheme="majorEastAsia"/>
    </w:rPr>
  </w:style>
  <w:style w:type="paragraph" w:customStyle="1" w:styleId="ab">
    <w:name w:val="表単位"/>
    <w:basedOn w:val="a"/>
    <w:uiPriority w:val="99"/>
    <w:pPr>
      <w:autoSpaceDE w:val="0"/>
      <w:autoSpaceDN w:val="0"/>
      <w:spacing w:line="220" w:lineRule="exact"/>
      <w:ind w:rightChars="-30" w:right="-66"/>
      <w:jc w:val="right"/>
    </w:pPr>
    <w:rPr>
      <w:rFonts w:ascii="ＭＳ ゴシック" w:eastAsia="ＭＳ ゴシック" w:hAnsi="Century"/>
      <w:sz w:val="18"/>
      <w:szCs w:val="18"/>
    </w:rPr>
  </w:style>
  <w:style w:type="paragraph" w:customStyle="1" w:styleId="ac">
    <w:name w:val="表内右"/>
    <w:basedOn w:val="a"/>
    <w:uiPriority w:val="99"/>
    <w:rsid w:val="005C078D"/>
    <w:pPr>
      <w:autoSpaceDE w:val="0"/>
      <w:autoSpaceDN w:val="0"/>
      <w:spacing w:line="300" w:lineRule="exact"/>
      <w:jc w:val="right"/>
    </w:pPr>
    <w:rPr>
      <w:rFonts w:ascii="HGｺﾞｼｯｸM" w:eastAsia="HGｺﾞｼｯｸM" w:hAnsi="A-OTF UD新ゴ Pr6 L"/>
      <w:szCs w:val="16"/>
    </w:rPr>
  </w:style>
  <w:style w:type="paragraph" w:customStyle="1" w:styleId="ad">
    <w:name w:val="出典"/>
    <w:basedOn w:val="aa"/>
    <w:next w:val="a"/>
    <w:uiPriority w:val="99"/>
    <w:rsid w:val="005C078D"/>
    <w:pPr>
      <w:ind w:leftChars="258" w:left="1562" w:hangingChars="523" w:hanging="994"/>
    </w:p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rPr>
      <w:rFonts w:ascii="Trebuchet MS" w:eastAsia="HG丸ｺﾞｼｯｸM-PRO" w:hAnsi="Trebuchet MS" w:cs="Times New Roman"/>
    </w:rPr>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rPr>
      <w:rFonts w:ascii="Trebuchet MS" w:eastAsia="HG丸ｺﾞｼｯｸM-PRO" w:hAnsi="Trebuchet MS" w:cs="Times New Roman"/>
    </w:rPr>
  </w:style>
  <w:style w:type="paragraph" w:customStyle="1" w:styleId="af2">
    <w:name w:val="本文５"/>
    <w:basedOn w:val="a"/>
    <w:uiPriority w:val="99"/>
    <w:pPr>
      <w:autoSpaceDE w:val="0"/>
      <w:autoSpaceDN w:val="0"/>
      <w:ind w:leftChars="300" w:left="664" w:firstLineChars="100" w:firstLine="251"/>
    </w:pPr>
    <w:rPr>
      <w:rFonts w:hAnsi="Century"/>
      <w:sz w:val="24"/>
      <w:szCs w:val="24"/>
    </w:rPr>
  </w:style>
  <w:style w:type="paragraph" w:customStyle="1" w:styleId="af3">
    <w:name w:val="現状と計画"/>
    <w:basedOn w:val="a"/>
    <w:uiPriority w:val="99"/>
    <w:pPr>
      <w:autoSpaceDE w:val="0"/>
      <w:autoSpaceDN w:val="0"/>
      <w:spacing w:line="300" w:lineRule="exact"/>
    </w:pPr>
    <w:rPr>
      <w:rFonts w:hAnsi="Century"/>
      <w:sz w:val="22"/>
    </w:rPr>
  </w:style>
  <w:style w:type="paragraph" w:customStyle="1" w:styleId="af4">
    <w:name w:val="本文６"/>
    <w:basedOn w:val="a"/>
    <w:uiPriority w:val="99"/>
    <w:pPr>
      <w:autoSpaceDE w:val="0"/>
      <w:autoSpaceDN w:val="0"/>
      <w:ind w:leftChars="400" w:left="880" w:firstLineChars="100" w:firstLine="250"/>
    </w:pPr>
    <w:rPr>
      <w:rFonts w:hAnsi="Century"/>
      <w:sz w:val="24"/>
      <w:szCs w:val="24"/>
    </w:rPr>
  </w:style>
  <w:style w:type="paragraph" w:styleId="af5">
    <w:name w:val="TOC Heading"/>
    <w:basedOn w:val="1"/>
    <w:next w:val="a"/>
    <w:uiPriority w:val="99"/>
    <w:qFormat/>
    <w:pPr>
      <w:keepLines/>
      <w:widowControl/>
      <w:spacing w:before="480" w:line="276" w:lineRule="auto"/>
      <w:jc w:val="left"/>
      <w:outlineLvl w:val="9"/>
    </w:pPr>
    <w:rPr>
      <w:bCs/>
      <w:color w:val="576D2D"/>
      <w:kern w:val="0"/>
      <w:sz w:val="28"/>
      <w:szCs w:val="28"/>
    </w:rPr>
  </w:style>
  <w:style w:type="paragraph" w:styleId="11">
    <w:name w:val="toc 1"/>
    <w:basedOn w:val="a"/>
    <w:next w:val="a"/>
    <w:uiPriority w:val="39"/>
    <w:pPr>
      <w:pBdr>
        <w:top w:val="double" w:sz="4" w:space="1" w:color="951850" w:themeColor="text2"/>
        <w:bottom w:val="double" w:sz="4" w:space="1" w:color="951850" w:themeColor="text2"/>
      </w:pBdr>
      <w:shd w:val="clear" w:color="auto" w:fill="FAE9F1" w:themeFill="background2"/>
      <w:snapToGrid w:val="0"/>
      <w:spacing w:afterLines="50" w:after="175" w:line="540" w:lineRule="exact"/>
      <w:ind w:leftChars="200" w:left="440" w:rightChars="200" w:right="440"/>
      <w:textAlignment w:val="center"/>
    </w:pPr>
    <w:rPr>
      <w:rFonts w:ascii="A-OTF UD新丸ゴ Pro M" w:eastAsia="A-OTF UD新丸ゴ Pro M" w:hAnsi="A-OTF UD新丸ゴ Pro M"/>
      <w:sz w:val="24"/>
      <w:szCs w:val="24"/>
    </w:rPr>
  </w:style>
  <w:style w:type="paragraph" w:styleId="21">
    <w:name w:val="toc 2"/>
    <w:basedOn w:val="a"/>
    <w:next w:val="a"/>
    <w:uiPriority w:val="39"/>
    <w:pPr>
      <w:tabs>
        <w:tab w:val="right" w:leader="dot" w:pos="8647"/>
      </w:tabs>
      <w:ind w:leftChars="300" w:left="660" w:rightChars="300" w:right="660"/>
    </w:pPr>
    <w:rPr>
      <w:rFonts w:ascii="A-OTF UD新丸ゴ Pro R" w:eastAsia="A-OTF UD新丸ゴ Pro R" w:hAnsi="A-OTF UD新丸ゴ Pro R"/>
      <w:noProof/>
    </w:rPr>
  </w:style>
  <w:style w:type="paragraph" w:styleId="31">
    <w:name w:val="toc 3"/>
    <w:basedOn w:val="a"/>
    <w:next w:val="a"/>
    <w:uiPriority w:val="39"/>
    <w:pPr>
      <w:tabs>
        <w:tab w:val="right" w:leader="dot" w:pos="8647"/>
      </w:tabs>
      <w:spacing w:line="340" w:lineRule="exact"/>
      <w:ind w:leftChars="400" w:left="880" w:rightChars="300" w:right="660"/>
    </w:pPr>
    <w:rPr>
      <w:rFonts w:ascii="A-OTF UD新丸ゴ Pro R" w:eastAsia="A-OTF UD新丸ゴ Pro R" w:hAnsi="A-OTF UD新丸ゴ Pro R"/>
      <w:noProof/>
    </w:rPr>
  </w:style>
  <w:style w:type="character" w:styleId="af6">
    <w:name w:val="Hyperlink"/>
    <w:basedOn w:val="a0"/>
    <w:uiPriority w:val="99"/>
    <w:rPr>
      <w:rFonts w:cs="Times New Roman"/>
      <w:color w:val="0000FF"/>
      <w:u w:val="single"/>
    </w:rPr>
  </w:style>
  <w:style w:type="character" w:customStyle="1" w:styleId="af7">
    <w:name w:val="吹き出し (文字)"/>
    <w:basedOn w:val="a0"/>
    <w:link w:val="af8"/>
    <w:uiPriority w:val="99"/>
    <w:semiHidden/>
    <w:rPr>
      <w:rFonts w:ascii="Trebuchet MS" w:eastAsia="HG丸ｺﾞｼｯｸM-PRO" w:hAnsi="Trebuchet MS" w:cs="Times New Roman"/>
      <w:sz w:val="18"/>
      <w:szCs w:val="18"/>
    </w:rPr>
  </w:style>
  <w:style w:type="paragraph" w:styleId="af8">
    <w:name w:val="Balloon Text"/>
    <w:basedOn w:val="a"/>
    <w:link w:val="af7"/>
    <w:uiPriority w:val="99"/>
    <w:semiHidden/>
    <w:rPr>
      <w:sz w:val="18"/>
      <w:szCs w:val="18"/>
    </w:rPr>
  </w:style>
  <w:style w:type="paragraph" w:customStyle="1" w:styleId="af9">
    <w:name w:val="表内左"/>
    <w:basedOn w:val="a"/>
    <w:link w:val="afa"/>
    <w:uiPriority w:val="99"/>
    <w:pPr>
      <w:autoSpaceDE w:val="0"/>
      <w:autoSpaceDN w:val="0"/>
      <w:spacing w:line="240" w:lineRule="exact"/>
    </w:pPr>
    <w:rPr>
      <w:rFonts w:ascii="ＭＳ ゴシック" w:eastAsia="ＭＳ ゴシック" w:hAnsi="Century"/>
      <w:szCs w:val="20"/>
    </w:rPr>
  </w:style>
  <w:style w:type="paragraph" w:customStyle="1" w:styleId="afb">
    <w:name w:val="表側"/>
    <w:basedOn w:val="af9"/>
    <w:uiPriority w:val="99"/>
    <w:pPr>
      <w:ind w:left="382" w:hangingChars="200" w:hanging="382"/>
    </w:pPr>
  </w:style>
  <w:style w:type="paragraph" w:customStyle="1" w:styleId="afc">
    <w:name w:val="本文１"/>
    <w:basedOn w:val="a"/>
    <w:pPr>
      <w:autoSpaceDN w:val="0"/>
      <w:ind w:leftChars="100" w:left="100" w:firstLineChars="100" w:firstLine="100"/>
    </w:pPr>
    <w:rPr>
      <w:rFonts w:hAnsi="Century"/>
      <w:sz w:val="24"/>
    </w:rPr>
  </w:style>
  <w:style w:type="paragraph" w:customStyle="1" w:styleId="12">
    <w:name w:val="箇条書き1"/>
    <w:basedOn w:val="a"/>
    <w:uiPriority w:val="99"/>
    <w:pPr>
      <w:ind w:leftChars="300" w:left="960" w:hangingChars="100" w:hanging="240"/>
    </w:pPr>
    <w:rPr>
      <w:rFonts w:hAnsi="Century"/>
      <w:sz w:val="24"/>
    </w:rPr>
  </w:style>
  <w:style w:type="character" w:styleId="afd">
    <w:name w:val="page number"/>
    <w:basedOn w:val="a0"/>
    <w:uiPriority w:val="99"/>
    <w:rPr>
      <w:rFonts w:cs="Times New Roman"/>
    </w:rPr>
  </w:style>
  <w:style w:type="paragraph" w:styleId="afe">
    <w:name w:val="Date"/>
    <w:basedOn w:val="a"/>
    <w:next w:val="a"/>
    <w:link w:val="aff"/>
    <w:uiPriority w:val="99"/>
    <w:rPr>
      <w:rFonts w:hAnsi="Century"/>
      <w:sz w:val="24"/>
    </w:rPr>
  </w:style>
  <w:style w:type="character" w:customStyle="1" w:styleId="aff">
    <w:name w:val="日付 (文字)"/>
    <w:basedOn w:val="a0"/>
    <w:link w:val="afe"/>
    <w:uiPriority w:val="99"/>
    <w:rPr>
      <w:rFonts w:ascii="HG丸ｺﾞｼｯｸM-PRO" w:eastAsia="HG丸ｺﾞｼｯｸM-PRO" w:hAnsi="Century" w:cs="Times New Roman"/>
      <w:sz w:val="24"/>
    </w:rPr>
  </w:style>
  <w:style w:type="paragraph" w:customStyle="1" w:styleId="aff0">
    <w:name w:val="重点目標"/>
    <w:basedOn w:val="a"/>
    <w:next w:val="a"/>
    <w:uiPriority w:val="99"/>
    <w:pPr>
      <w:pBdr>
        <w:bottom w:val="thinThickLargeGap" w:sz="8" w:space="1" w:color="auto"/>
      </w:pBdr>
      <w:spacing w:after="175"/>
      <w:ind w:leftChars="50" w:left="110"/>
      <w:jc w:val="left"/>
    </w:pPr>
    <w:rPr>
      <w:rFonts w:ascii="HGS創英角ｺﾞｼｯｸUB" w:eastAsia="HGS創英角ｺﾞｼｯｸUB" w:hAnsi="ＭＳ ゴシック"/>
      <w:sz w:val="26"/>
      <w:szCs w:val="26"/>
    </w:rPr>
  </w:style>
  <w:style w:type="paragraph" w:customStyle="1" w:styleId="aff1">
    <w:name w:val="進捗状況"/>
    <w:basedOn w:val="a"/>
    <w:next w:val="a"/>
    <w:uiPriority w:val="99"/>
    <w:pPr>
      <w:spacing w:beforeLines="20"/>
      <w:ind w:leftChars="52" w:left="222" w:hangingChars="43" w:hanging="108"/>
    </w:pPr>
    <w:rPr>
      <w:rFonts w:ascii="ＭＳ ゴシック" w:eastAsia="ＭＳ ゴシック" w:hAnsi="ＭＳ ゴシック"/>
      <w:sz w:val="24"/>
      <w:bdr w:val="single" w:sz="4" w:space="0" w:color="auto" w:shadow="1"/>
      <w:shd w:val="clear" w:color="auto" w:fill="E0E0E0"/>
    </w:rPr>
  </w:style>
  <w:style w:type="paragraph" w:customStyle="1" w:styleId="51">
    <w:name w:val="本文5箇条書き"/>
    <w:basedOn w:val="a"/>
    <w:uiPriority w:val="99"/>
    <w:pPr>
      <w:autoSpaceDN w:val="0"/>
      <w:ind w:leftChars="200" w:left="300" w:hangingChars="100" w:hanging="100"/>
    </w:pPr>
    <w:rPr>
      <w:sz w:val="24"/>
      <w:szCs w:val="24"/>
    </w:rPr>
  </w:style>
  <w:style w:type="paragraph" w:customStyle="1" w:styleId="aff2">
    <w:name w:val="現状と計画字下げ"/>
    <w:basedOn w:val="af3"/>
    <w:uiPriority w:val="99"/>
    <w:pPr>
      <w:ind w:left="100" w:hangingChars="100" w:hanging="100"/>
    </w:pPr>
  </w:style>
  <w:style w:type="paragraph" w:styleId="aff3">
    <w:name w:val="List Paragraph"/>
    <w:basedOn w:val="a"/>
    <w:uiPriority w:val="99"/>
    <w:qFormat/>
    <w:pPr>
      <w:ind w:leftChars="400" w:left="840"/>
    </w:pPr>
  </w:style>
  <w:style w:type="paragraph" w:styleId="aff4">
    <w:name w:val="No Spacing"/>
    <w:link w:val="aff5"/>
    <w:uiPriority w:val="1"/>
    <w:qFormat/>
    <w:pPr>
      <w:widowControl w:val="0"/>
      <w:spacing w:line="200" w:lineRule="exact"/>
      <w:jc w:val="both"/>
    </w:pPr>
    <w:rPr>
      <w:rFonts w:ascii="A-OTF UD新丸ゴ Pr6 L" w:eastAsia="A-OTF UD新丸ゴ Pr6 L" w:hAnsi="Trebuchet MS" w:cs="Times New Roman"/>
    </w:rPr>
  </w:style>
  <w:style w:type="character" w:customStyle="1" w:styleId="a6">
    <w:name w:val="本文２ (文字)"/>
    <w:basedOn w:val="a0"/>
    <w:link w:val="a5"/>
    <w:uiPriority w:val="99"/>
    <w:locked/>
    <w:rsid w:val="005C078D"/>
    <w:rPr>
      <w:rFonts w:ascii="HG丸ｺﾞｼｯｸM-PRO" w:eastAsia="HG丸ｺﾞｼｯｸM-PRO" w:hAnsi="HG丸ｺﾞｼｯｸM-PRO" w:cs="Times New Roman"/>
      <w:sz w:val="24"/>
    </w:rPr>
  </w:style>
  <w:style w:type="paragraph" w:customStyle="1" w:styleId="13">
    <w:name w:val="スタイル1"/>
    <w:basedOn w:val="a"/>
    <w:next w:val="a"/>
    <w:uiPriority w:val="99"/>
    <w:pPr>
      <w:pBdr>
        <w:left w:val="thinThickSmallGap" w:sz="24" w:space="4" w:color="auto"/>
        <w:bottom w:val="thickThinSmallGap" w:sz="24" w:space="1" w:color="auto"/>
      </w:pBdr>
      <w:shd w:val="solid" w:color="EBF1DD" w:fill="auto"/>
      <w:spacing w:afterLines="50"/>
      <w:ind w:leftChars="100" w:left="328" w:rightChars="-130" w:right="-286" w:hanging="108"/>
    </w:pPr>
    <w:rPr>
      <w:rFonts w:ascii="ＭＳ ゴシック" w:eastAsia="ＭＳ ゴシック" w:hAnsi="ＭＳ ゴシック"/>
      <w:b/>
      <w:bCs/>
      <w:sz w:val="27"/>
      <w:szCs w:val="27"/>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19">
    <w:name w:val="本文２ＵＤR19"/>
    <w:basedOn w:val="a"/>
    <w:qFormat/>
    <w:pPr>
      <w:spacing w:line="340" w:lineRule="exact"/>
      <w:ind w:firstLineChars="100" w:firstLine="100"/>
    </w:pPr>
    <w:rPr>
      <w:rFonts w:hAnsi="A-OTF UD新丸ゴ Pro R"/>
      <w:sz w:val="24"/>
      <w:szCs w:val="24"/>
    </w:rPr>
  </w:style>
  <w:style w:type="character" w:customStyle="1" w:styleId="aff5">
    <w:name w:val="行間詰め (文字)"/>
    <w:basedOn w:val="a0"/>
    <w:link w:val="aff4"/>
    <w:uiPriority w:val="1"/>
    <w:rPr>
      <w:rFonts w:ascii="A-OTF UD新丸ゴ Pr6 L" w:eastAsia="A-OTF UD新丸ゴ Pr6 L" w:hAnsi="Trebuchet MS" w:cs="Times New Roman"/>
    </w:rPr>
  </w:style>
  <w:style w:type="paragraph" w:customStyle="1" w:styleId="UDR18">
    <w:name w:val="本文３UDR18"/>
    <w:basedOn w:val="a"/>
    <w:qFormat/>
    <w:pPr>
      <w:ind w:leftChars="100" w:left="100" w:firstLineChars="100" w:firstLine="100"/>
    </w:pPr>
    <w:rPr>
      <w:rFonts w:hAnsi="A-OTF UD新丸ゴ Pro R"/>
      <w:sz w:val="24"/>
    </w:rPr>
  </w:style>
  <w:style w:type="paragraph" w:customStyle="1" w:styleId="UDB">
    <w:name w:val="見出し２UDB"/>
    <w:basedOn w:val="2"/>
    <w:pPr>
      <w:spacing w:line="480" w:lineRule="exact"/>
    </w:pPr>
    <w:rPr>
      <w:b w:val="0"/>
    </w:rPr>
  </w:style>
  <w:style w:type="paragraph" w:customStyle="1" w:styleId="aff6">
    <w:name w:val="川崎障害表内ぶら下げ１"/>
    <w:basedOn w:val="a"/>
    <w:qFormat/>
    <w:pPr>
      <w:spacing w:afterLines="20" w:after="70" w:line="260" w:lineRule="exact"/>
      <w:ind w:left="220" w:hangingChars="100" w:hanging="220"/>
    </w:pPr>
  </w:style>
  <w:style w:type="table" w:styleId="aff7">
    <w:name w:val="Table Grid"/>
    <w:basedOn w:val="a1"/>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表内選択肢"/>
    <w:basedOn w:val="a"/>
    <w:pPr>
      <w:spacing w:line="240" w:lineRule="auto"/>
    </w:pPr>
    <w:rPr>
      <w:rFonts w:ascii="ＭＳ 明朝" w:eastAsia="ＭＳ 明朝" w:hAnsi="ＭＳ 明朝"/>
      <w:color w:val="000000"/>
      <w:kern w:val="0"/>
      <w:sz w:val="18"/>
      <w:szCs w:val="18"/>
    </w:rPr>
  </w:style>
  <w:style w:type="character" w:customStyle="1" w:styleId="a8">
    <w:name w:val="図表タイトル (文字)"/>
    <w:link w:val="a7"/>
    <w:rsid w:val="005C078D"/>
    <w:rPr>
      <w:rFonts w:ascii="HGｺﾞｼｯｸE" w:eastAsia="HGｺﾞｼｯｸE" w:hAnsi="HGｺﾞｼｯｸE" w:cs="Times New Roman"/>
      <w:sz w:val="20"/>
    </w:rPr>
  </w:style>
  <w:style w:type="paragraph" w:customStyle="1" w:styleId="aff9">
    <w:name w:val="表右寄せ"/>
    <w:basedOn w:val="a"/>
    <w:qFormat/>
    <w:pPr>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a">
    <w:name w:val="注釈"/>
    <w:basedOn w:val="a"/>
    <w:qFormat/>
    <w:rsid w:val="00904762"/>
    <w:pPr>
      <w:spacing w:line="220" w:lineRule="exact"/>
      <w:ind w:leftChars="200" w:left="300" w:hangingChars="100" w:hanging="100"/>
    </w:pPr>
    <w:rPr>
      <w:rFonts w:asciiTheme="majorEastAsia" w:eastAsiaTheme="majorEastAsia" w:hAnsiTheme="majorEastAsia"/>
      <w:kern w:val="0"/>
      <w:sz w:val="20"/>
      <w:szCs w:val="18"/>
    </w:rPr>
  </w:style>
  <w:style w:type="paragraph" w:customStyle="1" w:styleId="affb">
    <w:name w:val="第２章以降説明文"/>
    <w:basedOn w:val="a"/>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line="240" w:lineRule="auto"/>
      <w:ind w:leftChars="200" w:left="200" w:firstLineChars="100" w:firstLine="100"/>
      <w:textAlignment w:val="center"/>
    </w:pPr>
    <w:rPr>
      <w:rFonts w:hAnsi="Century"/>
      <w:szCs w:val="24"/>
    </w:rPr>
  </w:style>
  <w:style w:type="paragraph" w:customStyle="1" w:styleId="affc">
    <w:name w:val="見出し４"/>
    <w:basedOn w:val="a"/>
    <w:next w:val="a"/>
    <w:qFormat/>
    <w:pPr>
      <w:pBdr>
        <w:bottom w:val="double" w:sz="4" w:space="1" w:color="auto"/>
      </w:pBdr>
      <w:spacing w:afterLines="50" w:after="50" w:line="240" w:lineRule="auto"/>
      <w:ind w:left="200" w:hangingChars="200" w:hanging="200"/>
      <w:outlineLvl w:val="2"/>
    </w:pPr>
    <w:rPr>
      <w:rFonts w:ascii="ＭＳ ゴシック" w:eastAsia="ＭＳ ゴシック" w:hAnsi="ＭＳ ゴシック"/>
      <w:bCs/>
      <w:color w:val="000000"/>
      <w:kern w:val="0"/>
      <w:sz w:val="22"/>
    </w:rPr>
  </w:style>
  <w:style w:type="paragraph" w:customStyle="1" w:styleId="130">
    <w:name w:val="障害見出し13"/>
    <w:basedOn w:val="5"/>
    <w:qFormat/>
    <w:rPr>
      <w:rFonts w:ascii="A-OTF UD新丸ゴ Pr6 B" w:eastAsia="A-OTF UD新丸ゴ Pr6 B" w:hAnsi="A-OTF UD新丸ゴ Pr6 B"/>
    </w:rPr>
  </w:style>
  <w:style w:type="paragraph" w:customStyle="1" w:styleId="affd">
    <w:name w:val="障害表内数値"/>
    <w:basedOn w:val="ac"/>
    <w:qFormat/>
    <w:rPr>
      <w:rFonts w:cs="ＭＳ Ｐゴシック"/>
    </w:rPr>
  </w:style>
  <w:style w:type="paragraph" w:customStyle="1" w:styleId="affe">
    <w:name w:val="障害図表タイトル"/>
    <w:basedOn w:val="a7"/>
    <w:qFormat/>
  </w:style>
  <w:style w:type="paragraph" w:customStyle="1" w:styleId="afff">
    <w:name w:val="表側左"/>
    <w:basedOn w:val="a"/>
    <w:qFormat/>
    <w:rsid w:val="00D944D0"/>
    <w:pPr>
      <w:spacing w:line="300" w:lineRule="exact"/>
      <w:ind w:leftChars="-20" w:left="-44" w:rightChars="-20" w:right="-44"/>
    </w:pPr>
    <w:rPr>
      <w:rFonts w:hAnsi="HG丸ｺﾞｼｯｸM-PRO"/>
      <w:sz w:val="18"/>
      <w:szCs w:val="18"/>
    </w:rPr>
  </w:style>
  <w:style w:type="paragraph" w:customStyle="1" w:styleId="105">
    <w:name w:val="表内数字 10.5ポイント"/>
    <w:basedOn w:val="a"/>
    <w:qFormat/>
    <w:rsid w:val="009D2655"/>
    <w:pPr>
      <w:spacing w:line="300" w:lineRule="exact"/>
      <w:jc w:val="right"/>
    </w:pPr>
    <w:rPr>
      <w:rFonts w:ascii="HGｺﾞｼｯｸM" w:eastAsia="HGｺﾞｼｯｸM" w:hAnsi="Century"/>
      <w:kern w:val="0"/>
      <w:szCs w:val="21"/>
    </w:rPr>
  </w:style>
  <w:style w:type="paragraph" w:customStyle="1" w:styleId="afff0">
    <w:name w:val="表内数字"/>
    <w:basedOn w:val="a"/>
    <w:rsid w:val="00BE1615"/>
    <w:pPr>
      <w:spacing w:line="240" w:lineRule="auto"/>
      <w:jc w:val="right"/>
    </w:pPr>
    <w:rPr>
      <w:rFonts w:ascii="HGｺﾞｼｯｸM" w:eastAsia="HGｺﾞｼｯｸM" w:hAnsi="ＭＳ 明朝"/>
      <w:kern w:val="0"/>
      <w:sz w:val="18"/>
      <w:szCs w:val="18"/>
    </w:rPr>
  </w:style>
  <w:style w:type="paragraph" w:customStyle="1" w:styleId="afff1">
    <w:name w:val="障害表内数値白"/>
    <w:basedOn w:val="affd"/>
    <w:qFormat/>
    <w:rsid w:val="00580DE5"/>
    <w:rPr>
      <w:color w:val="FFFFFF" w:themeColor="background1"/>
    </w:rPr>
  </w:style>
  <w:style w:type="paragraph" w:customStyle="1" w:styleId="afff2">
    <w:name w:val="表頭"/>
    <w:basedOn w:val="a"/>
    <w:link w:val="afff3"/>
    <w:qFormat/>
    <w:rsid w:val="006343AD"/>
    <w:pPr>
      <w:spacing w:line="300" w:lineRule="exact"/>
      <w:ind w:leftChars="-20" w:left="-42" w:rightChars="-30" w:right="-63"/>
      <w:jc w:val="center"/>
    </w:pPr>
    <w:rPr>
      <w:rFonts w:ascii="HGｺﾞｼｯｸM" w:eastAsia="HGｺﾞｼｯｸM" w:hAnsiTheme="majorEastAsia"/>
      <w:sz w:val="20"/>
      <w:szCs w:val="20"/>
    </w:rPr>
  </w:style>
  <w:style w:type="paragraph" w:customStyle="1" w:styleId="9">
    <w:name w:val="表頭 9ポイント"/>
    <w:basedOn w:val="afff2"/>
    <w:qFormat/>
    <w:rsid w:val="00EE693A"/>
    <w:pPr>
      <w:spacing w:line="320" w:lineRule="exact"/>
    </w:pPr>
    <w:rPr>
      <w:sz w:val="18"/>
      <w:szCs w:val="18"/>
    </w:rPr>
  </w:style>
  <w:style w:type="paragraph" w:customStyle="1" w:styleId="afff4">
    <w:name w:val="本文３_ぶら下げ"/>
    <w:basedOn w:val="a"/>
    <w:link w:val="afff5"/>
    <w:qFormat/>
    <w:rsid w:val="00C311FE"/>
    <w:pPr>
      <w:spacing w:line="340" w:lineRule="exact"/>
      <w:ind w:leftChars="300" w:left="910" w:hangingChars="100" w:hanging="250"/>
    </w:pPr>
    <w:rPr>
      <w:rFonts w:hAnsi="HG丸ｺﾞｼｯｸM-PRO"/>
      <w:sz w:val="24"/>
    </w:rPr>
  </w:style>
  <w:style w:type="paragraph" w:customStyle="1" w:styleId="1050">
    <w:name w:val="表内数字白10.5ポイント"/>
    <w:basedOn w:val="105"/>
    <w:qFormat/>
    <w:rsid w:val="00D936DC"/>
    <w:rPr>
      <w:b/>
      <w:color w:val="FFFFFF" w:themeColor="background1"/>
    </w:rPr>
  </w:style>
  <w:style w:type="paragraph" w:customStyle="1" w:styleId="UDB14">
    <w:name w:val="UD_B 14ポイント"/>
    <w:basedOn w:val="a"/>
    <w:qFormat/>
    <w:rsid w:val="006F655E"/>
    <w:pPr>
      <w:spacing w:line="340" w:lineRule="exact"/>
      <w:jc w:val="center"/>
    </w:pPr>
    <w:rPr>
      <w:rFonts w:ascii="A-OTF UD新ゴ Pr6 B" w:eastAsia="A-OTF UD新ゴ Pr6 B" w:hAnsi="A-OTF UD新ゴ Pr6 B" w:cstheme="minorBidi"/>
      <w:sz w:val="28"/>
    </w:rPr>
  </w:style>
  <w:style w:type="paragraph" w:customStyle="1" w:styleId="UDB12">
    <w:name w:val="UD_B 12ポイント"/>
    <w:basedOn w:val="UDB14"/>
    <w:qFormat/>
    <w:rsid w:val="006F655E"/>
    <w:rPr>
      <w:sz w:val="24"/>
    </w:rPr>
  </w:style>
  <w:style w:type="paragraph" w:customStyle="1" w:styleId="UDL12">
    <w:name w:val="UD_L 12ポイント"/>
    <w:basedOn w:val="Web"/>
    <w:qFormat/>
    <w:rsid w:val="006F655E"/>
    <w:pPr>
      <w:widowControl w:val="0"/>
      <w:spacing w:before="0" w:beforeAutospacing="0" w:after="0" w:afterAutospacing="0" w:line="340" w:lineRule="exact"/>
      <w:jc w:val="center"/>
    </w:pPr>
    <w:rPr>
      <w:rFonts w:ascii="Times New Roman" w:eastAsia="A-OTF UD新ゴ Pr6 L" w:hAnsi="Times New Roman" w:cs="Times New Roman"/>
      <w:kern w:val="2"/>
    </w:rPr>
  </w:style>
  <w:style w:type="paragraph" w:customStyle="1" w:styleId="1051">
    <w:name w:val="箇条書き 10.5ポイント"/>
    <w:basedOn w:val="a"/>
    <w:qFormat/>
    <w:rsid w:val="000D413E"/>
    <w:pPr>
      <w:autoSpaceDN w:val="0"/>
      <w:spacing w:line="320" w:lineRule="exact"/>
      <w:ind w:leftChars="200" w:left="630" w:hangingChars="100" w:hanging="210"/>
      <w:jc w:val="left"/>
    </w:pPr>
    <w:rPr>
      <w:rFonts w:hAnsi="HG丸ｺﾞｼｯｸM-PRO"/>
    </w:rPr>
  </w:style>
  <w:style w:type="paragraph" w:customStyle="1" w:styleId="35">
    <w:name w:val="見出し 3.5"/>
    <w:basedOn w:val="4"/>
    <w:qFormat/>
    <w:rsid w:val="006F655E"/>
    <w:pPr>
      <w:pBdr>
        <w:bottom w:val="none" w:sz="0" w:space="0" w:color="auto"/>
      </w:pBdr>
      <w:autoSpaceDE/>
      <w:autoSpaceDN/>
      <w:spacing w:afterLines="0" w:after="0" w:line="340" w:lineRule="exact"/>
      <w:ind w:leftChars="100" w:left="210" w:rightChars="0" w:right="0" w:firstLineChars="0" w:firstLine="0"/>
      <w:jc w:val="left"/>
    </w:pPr>
    <w:rPr>
      <w:rFonts w:ascii="A-OTF UD新ゴ Pr6 M" w:eastAsia="A-OTF UD新ゴ Pr6 M" w:hAnsi="Arial"/>
    </w:rPr>
  </w:style>
  <w:style w:type="paragraph" w:customStyle="1" w:styleId="UDB16">
    <w:name w:val="UD_B 16ポイント"/>
    <w:basedOn w:val="UDB14"/>
    <w:qFormat/>
    <w:rsid w:val="006F655E"/>
    <w:rPr>
      <w:sz w:val="32"/>
    </w:rPr>
  </w:style>
  <w:style w:type="paragraph" w:customStyle="1" w:styleId="100">
    <w:name w:val="箇条書き 10ポイント"/>
    <w:basedOn w:val="a"/>
    <w:qFormat/>
    <w:rsid w:val="006F655E"/>
    <w:pPr>
      <w:autoSpaceDN w:val="0"/>
      <w:spacing w:line="260" w:lineRule="exact"/>
      <w:ind w:left="200" w:hangingChars="100" w:hanging="200"/>
      <w:jc w:val="left"/>
    </w:pPr>
    <w:rPr>
      <w:rFonts w:hAnsi="Century"/>
      <w:sz w:val="20"/>
    </w:rPr>
  </w:style>
  <w:style w:type="paragraph" w:customStyle="1" w:styleId="BOX">
    <w:name w:val="BOX_丸ゴシ"/>
    <w:basedOn w:val="UDL12"/>
    <w:qFormat/>
    <w:rsid w:val="004C306B"/>
    <w:pPr>
      <w:ind w:leftChars="100" w:left="210"/>
    </w:pPr>
    <w:rPr>
      <w:rFonts w:ascii="HG丸ｺﾞｼｯｸM-PRO" w:eastAsia="HG丸ｺﾞｼｯｸM-PRO" w:hAnsi="HG丸ｺﾞｼｯｸM-PRO"/>
    </w:rPr>
  </w:style>
  <w:style w:type="table" w:customStyle="1" w:styleId="14">
    <w:name w:val="表 (格子)1"/>
    <w:basedOn w:val="a1"/>
    <w:next w:val="aff7"/>
    <w:uiPriority w:val="59"/>
    <w:rsid w:val="00452F8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表内ぶら下げ 10ポイント"/>
    <w:basedOn w:val="a"/>
    <w:qFormat/>
    <w:rsid w:val="00452F83"/>
    <w:pPr>
      <w:spacing w:line="280" w:lineRule="exact"/>
      <w:ind w:left="200" w:hangingChars="100" w:hanging="200"/>
      <w:textAlignment w:val="center"/>
    </w:pPr>
    <w:rPr>
      <w:rFonts w:hAnsi="HG丸ｺﾞｼｯｸM-PRO"/>
      <w:sz w:val="20"/>
      <w:szCs w:val="20"/>
    </w:rPr>
  </w:style>
  <w:style w:type="paragraph" w:customStyle="1" w:styleId="32">
    <w:name w:val="見出し 3 ２行"/>
    <w:basedOn w:val="3"/>
    <w:qFormat/>
    <w:rsid w:val="00102894"/>
    <w:pPr>
      <w:spacing w:afterLines="0" w:after="0" w:line="440" w:lineRule="exact"/>
    </w:pPr>
  </w:style>
  <w:style w:type="paragraph" w:customStyle="1" w:styleId="afff6">
    <w:name w:val="コラム"/>
    <w:basedOn w:val="a"/>
    <w:qFormat/>
    <w:rsid w:val="00E14991"/>
    <w:pPr>
      <w:spacing w:line="240" w:lineRule="auto"/>
      <w:ind w:leftChars="500" w:left="1050" w:rightChars="300" w:right="630" w:firstLineChars="100" w:firstLine="210"/>
    </w:pPr>
  </w:style>
  <w:style w:type="paragraph" w:customStyle="1" w:styleId="afff7">
    <w:name w:val="目次"/>
    <w:basedOn w:val="3"/>
    <w:qFormat/>
    <w:rsid w:val="00AB4F9E"/>
  </w:style>
  <w:style w:type="paragraph" w:customStyle="1" w:styleId="afff8">
    <w:name w:val="本文２_ぶら下げ"/>
    <w:basedOn w:val="afff4"/>
    <w:qFormat/>
    <w:rsid w:val="00653CD2"/>
    <w:pPr>
      <w:ind w:leftChars="200" w:left="660" w:hanging="240"/>
    </w:pPr>
  </w:style>
  <w:style w:type="character" w:customStyle="1" w:styleId="afff3">
    <w:name w:val="表頭 (文字)"/>
    <w:link w:val="afff2"/>
    <w:rsid w:val="006343AD"/>
    <w:rPr>
      <w:rFonts w:ascii="HGｺﾞｼｯｸM" w:eastAsia="HGｺﾞｼｯｸM" w:hAnsiTheme="majorEastAsia" w:cs="Times New Roman"/>
      <w:sz w:val="20"/>
      <w:szCs w:val="20"/>
    </w:rPr>
  </w:style>
  <w:style w:type="paragraph" w:customStyle="1" w:styleId="5pt">
    <w:name w:val="行間5pt"/>
    <w:basedOn w:val="a"/>
    <w:next w:val="a"/>
    <w:qFormat/>
    <w:rsid w:val="00D67EB9"/>
    <w:pPr>
      <w:spacing w:line="100" w:lineRule="exact"/>
    </w:pPr>
    <w:rPr>
      <w:rFonts w:hAnsiTheme="minorHAnsi" w:cstheme="minorBidi"/>
    </w:rPr>
  </w:style>
  <w:style w:type="paragraph" w:customStyle="1" w:styleId="afff9">
    <w:name w:val="見出し_囲み"/>
    <w:basedOn w:val="afff8"/>
    <w:qFormat/>
    <w:rsid w:val="007850DF"/>
    <w:pPr>
      <w:ind w:leftChars="100" w:left="490" w:hanging="280"/>
    </w:pPr>
    <w:rPr>
      <w:rFonts w:ascii="HGｺﾞｼｯｸE" w:eastAsia="HGｺﾞｼｯｸE" w:hAnsi="HGｺﾞｼｯｸE"/>
      <w:sz w:val="28"/>
      <w:bdr w:val="single" w:sz="4" w:space="0" w:color="auto"/>
    </w:rPr>
  </w:style>
  <w:style w:type="paragraph" w:customStyle="1" w:styleId="afffa">
    <w:name w:val="見出し_囲み２"/>
    <w:basedOn w:val="afff9"/>
    <w:qFormat/>
    <w:rsid w:val="009972B2"/>
    <w:pPr>
      <w:pBdr>
        <w:top w:val="single" w:sz="4" w:space="1" w:color="auto"/>
        <w:left w:val="single" w:sz="4" w:space="4" w:color="auto"/>
        <w:bottom w:val="single" w:sz="4" w:space="1" w:color="auto"/>
        <w:right w:val="single" w:sz="4" w:space="4" w:color="auto"/>
      </w:pBdr>
    </w:pPr>
  </w:style>
  <w:style w:type="paragraph" w:customStyle="1" w:styleId="22">
    <w:name w:val="スタイル2"/>
    <w:basedOn w:val="afffa"/>
    <w:qFormat/>
    <w:rsid w:val="009972B2"/>
    <w:pPr>
      <w:pBdr>
        <w:top w:val="single" w:sz="4" w:space="2" w:color="auto"/>
        <w:bottom w:val="single" w:sz="4" w:space="0" w:color="auto"/>
      </w:pBdr>
    </w:pPr>
  </w:style>
  <w:style w:type="paragraph" w:customStyle="1" w:styleId="23">
    <w:name w:val="注釈 2"/>
    <w:basedOn w:val="aa"/>
    <w:qFormat/>
    <w:rsid w:val="00EA22A4"/>
    <w:pPr>
      <w:spacing w:beforeLines="50" w:before="120"/>
      <w:ind w:leftChars="450" w:left="1125" w:right="-63" w:hangingChars="100" w:hanging="180"/>
    </w:pPr>
  </w:style>
  <w:style w:type="character" w:styleId="afffb">
    <w:name w:val="annotation reference"/>
    <w:basedOn w:val="a0"/>
    <w:uiPriority w:val="99"/>
    <w:semiHidden/>
    <w:unhideWhenUsed/>
    <w:rsid w:val="00567883"/>
    <w:rPr>
      <w:sz w:val="18"/>
      <w:szCs w:val="18"/>
    </w:rPr>
  </w:style>
  <w:style w:type="paragraph" w:styleId="afffc">
    <w:name w:val="annotation text"/>
    <w:basedOn w:val="a"/>
    <w:link w:val="afffd"/>
    <w:uiPriority w:val="99"/>
    <w:semiHidden/>
    <w:unhideWhenUsed/>
    <w:rsid w:val="00567883"/>
    <w:pPr>
      <w:jc w:val="left"/>
    </w:pPr>
  </w:style>
  <w:style w:type="character" w:customStyle="1" w:styleId="afffd">
    <w:name w:val="コメント文字列 (文字)"/>
    <w:basedOn w:val="a0"/>
    <w:link w:val="afffc"/>
    <w:uiPriority w:val="99"/>
    <w:semiHidden/>
    <w:rsid w:val="00567883"/>
    <w:rPr>
      <w:rFonts w:ascii="HG丸ｺﾞｼｯｸM-PRO" w:eastAsia="HG丸ｺﾞｼｯｸM-PRO" w:hAnsi="Trebuchet MS" w:cs="Times New Roman"/>
    </w:rPr>
  </w:style>
  <w:style w:type="paragraph" w:styleId="afffe">
    <w:name w:val="annotation subject"/>
    <w:basedOn w:val="afffc"/>
    <w:next w:val="afffc"/>
    <w:link w:val="affff"/>
    <w:uiPriority w:val="99"/>
    <w:semiHidden/>
    <w:unhideWhenUsed/>
    <w:rsid w:val="00567883"/>
    <w:rPr>
      <w:b/>
      <w:bCs/>
    </w:rPr>
  </w:style>
  <w:style w:type="character" w:customStyle="1" w:styleId="affff">
    <w:name w:val="コメント内容 (文字)"/>
    <w:basedOn w:val="afffd"/>
    <w:link w:val="afffe"/>
    <w:uiPriority w:val="99"/>
    <w:semiHidden/>
    <w:rsid w:val="00567883"/>
    <w:rPr>
      <w:rFonts w:ascii="HG丸ｺﾞｼｯｸM-PRO" w:eastAsia="HG丸ｺﾞｼｯｸM-PRO" w:hAnsi="Trebuchet MS" w:cs="Times New Roman"/>
      <w:b/>
      <w:bCs/>
    </w:rPr>
  </w:style>
  <w:style w:type="paragraph" w:customStyle="1" w:styleId="61">
    <w:name w:val="第6部目標_ぶら下げ1字"/>
    <w:basedOn w:val="afff4"/>
    <w:link w:val="610"/>
    <w:qFormat/>
    <w:rsid w:val="00C5104E"/>
    <w:pPr>
      <w:spacing w:beforeLines="20" w:before="20" w:afterLines="20" w:after="20" w:line="320" w:lineRule="exact"/>
      <w:ind w:left="400" w:rightChars="200" w:right="200" w:hanging="100"/>
    </w:pPr>
  </w:style>
  <w:style w:type="paragraph" w:customStyle="1" w:styleId="HGM">
    <w:name w:val="表内左_HGゴシックM"/>
    <w:basedOn w:val="af9"/>
    <w:link w:val="HGM0"/>
    <w:qFormat/>
    <w:rsid w:val="00E20309"/>
    <w:pPr>
      <w:spacing w:line="220" w:lineRule="exact"/>
    </w:pPr>
    <w:rPr>
      <w:rFonts w:ascii="HGｺﾞｼｯｸM" w:eastAsia="HGｺﾞｼｯｸM"/>
    </w:rPr>
  </w:style>
  <w:style w:type="character" w:customStyle="1" w:styleId="afff5">
    <w:name w:val="本文３_ぶら下げ (文字)"/>
    <w:basedOn w:val="a0"/>
    <w:link w:val="afff4"/>
    <w:rsid w:val="0025257F"/>
    <w:rPr>
      <w:rFonts w:ascii="HG丸ｺﾞｼｯｸM-PRO" w:eastAsia="HG丸ｺﾞｼｯｸM-PRO" w:hAnsi="HG丸ｺﾞｼｯｸM-PRO" w:cs="Times New Roman"/>
      <w:sz w:val="24"/>
    </w:rPr>
  </w:style>
  <w:style w:type="character" w:customStyle="1" w:styleId="610">
    <w:name w:val="第6部目標_ぶら下げ1字 (文字)"/>
    <w:basedOn w:val="afff5"/>
    <w:link w:val="61"/>
    <w:rsid w:val="00C5104E"/>
    <w:rPr>
      <w:rFonts w:ascii="HG丸ｺﾞｼｯｸM-PRO" w:eastAsia="HG丸ｺﾞｼｯｸM-PRO" w:hAnsi="HG丸ｺﾞｼｯｸM-PRO" w:cs="Times New Roman"/>
      <w:sz w:val="24"/>
    </w:rPr>
  </w:style>
  <w:style w:type="paragraph" w:customStyle="1" w:styleId="HGM1">
    <w:name w:val="表頭_HGゴシックM"/>
    <w:basedOn w:val="afff2"/>
    <w:link w:val="HGM2"/>
    <w:qFormat/>
    <w:rsid w:val="0047175E"/>
    <w:pPr>
      <w:spacing w:line="240" w:lineRule="exact"/>
      <w:ind w:left="-20" w:right="-30"/>
    </w:pPr>
  </w:style>
  <w:style w:type="character" w:customStyle="1" w:styleId="afa">
    <w:name w:val="表内左 (文字)"/>
    <w:basedOn w:val="a0"/>
    <w:link w:val="af9"/>
    <w:uiPriority w:val="99"/>
    <w:rsid w:val="00E20309"/>
    <w:rPr>
      <w:rFonts w:ascii="ＭＳ ゴシック" w:eastAsia="ＭＳ ゴシック" w:hAnsi="Century" w:cs="Times New Roman"/>
      <w:szCs w:val="20"/>
    </w:rPr>
  </w:style>
  <w:style w:type="character" w:customStyle="1" w:styleId="HGM0">
    <w:name w:val="表内左_HGゴシックM (文字)"/>
    <w:basedOn w:val="afa"/>
    <w:link w:val="HGM"/>
    <w:rsid w:val="00E20309"/>
    <w:rPr>
      <w:rFonts w:ascii="HGｺﾞｼｯｸM" w:eastAsia="HGｺﾞｼｯｸM" w:hAnsi="Century" w:cs="Times New Roman"/>
      <w:szCs w:val="20"/>
    </w:rPr>
  </w:style>
  <w:style w:type="character" w:customStyle="1" w:styleId="HGM2">
    <w:name w:val="表頭_HGゴシックM (文字)"/>
    <w:basedOn w:val="afff3"/>
    <w:link w:val="HGM1"/>
    <w:rsid w:val="0047175E"/>
    <w:rPr>
      <w:rFonts w:ascii="HGｺﾞｼｯｸM" w:eastAsia="HGｺﾞｼｯｸM" w:hAnsiTheme="majorEastAsia" w:cs="Times New Roman"/>
      <w:sz w:val="20"/>
      <w:szCs w:val="20"/>
    </w:rPr>
  </w:style>
  <w:style w:type="paragraph" w:customStyle="1" w:styleId="affff0">
    <w:name w:val="サービス_概要"/>
    <w:basedOn w:val="a"/>
    <w:qFormat/>
    <w:rsid w:val="00D141A0"/>
    <w:pPr>
      <w:spacing w:line="280" w:lineRule="exact"/>
    </w:pPr>
    <w:rPr>
      <w:rFonts w:hAnsi="A-OTF UD新丸ゴ Pro R"/>
      <w:color w:val="000000" w:themeColor="text1"/>
      <w:sz w:val="22"/>
    </w:rPr>
  </w:style>
  <w:style w:type="paragraph" w:customStyle="1" w:styleId="affff1">
    <w:name w:val="サービス名"/>
    <w:basedOn w:val="a"/>
    <w:qFormat/>
    <w:rsid w:val="00D141A0"/>
    <w:pPr>
      <w:spacing w:line="280" w:lineRule="exact"/>
    </w:pPr>
    <w:rPr>
      <w:rFonts w:asciiTheme="majorEastAsia" w:eastAsiaTheme="majorEastAsia" w:hAnsiTheme="majorEastAsia"/>
      <w:color w:val="000000" w:themeColor="text1"/>
      <w:sz w:val="22"/>
    </w:rPr>
  </w:style>
  <w:style w:type="character" w:customStyle="1" w:styleId="15">
    <w:name w:val="吹き出し (文字)1"/>
    <w:basedOn w:val="a0"/>
    <w:uiPriority w:val="99"/>
    <w:semiHidden/>
    <w:rsid w:val="00D141A0"/>
    <w:rPr>
      <w:rFonts w:asciiTheme="majorHAnsi" w:eastAsiaTheme="majorEastAsia" w:hAnsiTheme="majorHAnsi" w:cstheme="majorBidi"/>
      <w:sz w:val="18"/>
      <w:szCs w:val="18"/>
    </w:rPr>
  </w:style>
  <w:style w:type="paragraph" w:customStyle="1" w:styleId="affff2">
    <w:name w:val="見込み量_考え方"/>
    <w:basedOn w:val="1051"/>
    <w:qFormat/>
    <w:rsid w:val="00D141A0"/>
    <w:pPr>
      <w:spacing w:line="300" w:lineRule="exact"/>
      <w:ind w:leftChars="150" w:left="250" w:rightChars="100" w:right="100" w:hanging="100"/>
    </w:pPr>
  </w:style>
  <w:style w:type="paragraph" w:customStyle="1" w:styleId="affff3">
    <w:name w:val="図表タイトル左"/>
    <w:basedOn w:val="a7"/>
    <w:qFormat/>
    <w:rsid w:val="00D141A0"/>
    <w:pPr>
      <w:spacing w:afterLines="20" w:after="48"/>
      <w:ind w:leftChars="300" w:left="630"/>
      <w:jc w:val="left"/>
    </w:pPr>
    <w:rPr>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5403">
      <w:bodyDiv w:val="1"/>
      <w:marLeft w:val="0"/>
      <w:marRight w:val="0"/>
      <w:marTop w:val="0"/>
      <w:marBottom w:val="0"/>
      <w:divBdr>
        <w:top w:val="none" w:sz="0" w:space="0" w:color="auto"/>
        <w:left w:val="none" w:sz="0" w:space="0" w:color="auto"/>
        <w:bottom w:val="none" w:sz="0" w:space="0" w:color="auto"/>
        <w:right w:val="none" w:sz="0" w:space="0" w:color="auto"/>
      </w:divBdr>
    </w:div>
    <w:div w:id="164172819">
      <w:bodyDiv w:val="1"/>
      <w:marLeft w:val="0"/>
      <w:marRight w:val="0"/>
      <w:marTop w:val="0"/>
      <w:marBottom w:val="0"/>
      <w:divBdr>
        <w:top w:val="none" w:sz="0" w:space="0" w:color="auto"/>
        <w:left w:val="none" w:sz="0" w:space="0" w:color="auto"/>
        <w:bottom w:val="none" w:sz="0" w:space="0" w:color="auto"/>
        <w:right w:val="none" w:sz="0" w:space="0" w:color="auto"/>
      </w:divBdr>
    </w:div>
    <w:div w:id="186337399">
      <w:bodyDiv w:val="1"/>
      <w:marLeft w:val="0"/>
      <w:marRight w:val="0"/>
      <w:marTop w:val="0"/>
      <w:marBottom w:val="0"/>
      <w:divBdr>
        <w:top w:val="none" w:sz="0" w:space="0" w:color="auto"/>
        <w:left w:val="none" w:sz="0" w:space="0" w:color="auto"/>
        <w:bottom w:val="none" w:sz="0" w:space="0" w:color="auto"/>
        <w:right w:val="none" w:sz="0" w:space="0" w:color="auto"/>
      </w:divBdr>
    </w:div>
    <w:div w:id="224337593">
      <w:bodyDiv w:val="1"/>
      <w:marLeft w:val="0"/>
      <w:marRight w:val="0"/>
      <w:marTop w:val="0"/>
      <w:marBottom w:val="0"/>
      <w:divBdr>
        <w:top w:val="none" w:sz="0" w:space="0" w:color="auto"/>
        <w:left w:val="none" w:sz="0" w:space="0" w:color="auto"/>
        <w:bottom w:val="none" w:sz="0" w:space="0" w:color="auto"/>
        <w:right w:val="none" w:sz="0" w:space="0" w:color="auto"/>
      </w:divBdr>
    </w:div>
    <w:div w:id="9555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ピンク系">
      <a:dk1>
        <a:sysClr val="windowText" lastClr="000000"/>
      </a:dk1>
      <a:lt1>
        <a:sysClr val="window" lastClr="FFFFFF"/>
      </a:lt1>
      <a:dk2>
        <a:srgbClr val="951850"/>
      </a:dk2>
      <a:lt2>
        <a:srgbClr val="FAE9F1"/>
      </a:lt2>
      <a:accent1>
        <a:srgbClr val="F5D2E2"/>
      </a:accent1>
      <a:accent2>
        <a:srgbClr val="ECA6C5"/>
      </a:accent2>
      <a:accent3>
        <a:srgbClr val="E279A9"/>
      </a:accent3>
      <a:accent4>
        <a:srgbClr val="D94D8C"/>
      </a:accent4>
      <a:accent5>
        <a:srgbClr val="CF206F"/>
      </a:accent5>
      <a:accent6>
        <a:srgbClr val="AA1B5C"/>
      </a:accent6>
      <a:hlink>
        <a:srgbClr val="C01E67"/>
      </a:hlink>
      <a:folHlink>
        <a:srgbClr val="AA1B5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25400" cap="flat" cmpd="sng" algn="ctr">
          <a:solidFill>
            <a:schemeClr val="accent2"/>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997E-2288-4C0B-948D-E04055F2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5707</Words>
  <Characters>32533</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dc:creator>
  <cp:lastModifiedBy>川崎市</cp:lastModifiedBy>
  <cp:revision>8</cp:revision>
  <cp:lastPrinted>2024-04-26T08:23:00Z</cp:lastPrinted>
  <dcterms:created xsi:type="dcterms:W3CDTF">2024-04-23T01:36:00Z</dcterms:created>
  <dcterms:modified xsi:type="dcterms:W3CDTF">2024-07-16T01:55:00Z</dcterms:modified>
</cp:coreProperties>
</file>