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4D" w:rsidRDefault="00A668E1">
      <w:pPr>
        <w:spacing w:after="100"/>
        <w:rPr>
          <w:rFonts w:hAnsi="Times New Roman"/>
        </w:rPr>
      </w:pPr>
      <w:r>
        <w:rPr>
          <w:rFonts w:hAnsi="Times New Roman" w:hint="eastAsia"/>
        </w:rPr>
        <w:t>第１１号様式の２</w:t>
      </w:r>
    </w:p>
    <w:p w:rsidR="00994B4D" w:rsidRDefault="00994B4D">
      <w:pPr>
        <w:spacing w:after="100"/>
        <w:jc w:val="center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表</w:t>
      </w:r>
      <w:r>
        <w:rPr>
          <w:rFonts w:hAnsi="Times New Roman"/>
        </w:rPr>
        <w:t>)</w:t>
      </w:r>
    </w:p>
    <w:p w:rsidR="00994B4D" w:rsidRDefault="00994B4D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診療所病床設置許可申請</w:t>
      </w:r>
      <w:r>
        <w:rPr>
          <w:rFonts w:hAnsi="Times New Roman" w:hint="eastAsia"/>
        </w:rPr>
        <w:t>書</w:t>
      </w:r>
    </w:p>
    <w:p w:rsidR="00994B4D" w:rsidRDefault="00994B4D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994B4D" w:rsidRDefault="00994B4D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川崎市長</w:t>
      </w:r>
    </w:p>
    <w:p w:rsidR="00994B4D" w:rsidRDefault="00994B4D">
      <w:pPr>
        <w:rPr>
          <w:rFonts w:hAnsi="Times New Roman"/>
        </w:rPr>
      </w:pPr>
    </w:p>
    <w:p w:rsidR="00994B4D" w:rsidRDefault="00994B4D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住所　　　　　　　　　　　　　　　　　　</w:t>
      </w:r>
    </w:p>
    <w:p w:rsidR="00994B4D" w:rsidRDefault="00994B4D">
      <w:pPr>
        <w:spacing w:after="6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　　　　　　</w:t>
      </w:r>
      <w:r w:rsidR="00697915">
        <w:rPr>
          <w:rFonts w:hAnsi="Times New Roman" w:hint="eastAsia"/>
        </w:rPr>
        <w:t xml:space="preserve">　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4311"/>
      </w:tblGrid>
      <w:tr w:rsidR="00994B4D">
        <w:tc>
          <w:tcPr>
            <w:tcW w:w="4662" w:type="dxa"/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994B4D" w:rsidRDefault="00994B4D">
            <w:pPr>
              <w:spacing w:after="10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法人にあっては、主たる事務所の所在地、名称及び代表者の氏名</w:t>
            </w:r>
          </w:p>
        </w:tc>
      </w:tr>
    </w:tbl>
    <w:p w:rsidR="00994B4D" w:rsidRDefault="00994B4D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　</w:t>
      </w:r>
    </w:p>
    <w:p w:rsidR="00994B4D" w:rsidRDefault="00994B4D">
      <w:pPr>
        <w:spacing w:before="100" w:after="100"/>
        <w:rPr>
          <w:rFonts w:hAnsi="Times New Roman"/>
        </w:rPr>
      </w:pPr>
      <w:r>
        <w:rPr>
          <w:rFonts w:hAnsi="Times New Roman" w:hint="eastAsia"/>
        </w:rPr>
        <w:t xml:space="preserve">　次のとおり診療所の病床の設置の許可を受けたいので申請します。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70"/>
        <w:gridCol w:w="352"/>
        <w:gridCol w:w="1197"/>
        <w:gridCol w:w="598"/>
        <w:gridCol w:w="897"/>
        <w:gridCol w:w="897"/>
        <w:gridCol w:w="599"/>
        <w:gridCol w:w="163"/>
        <w:gridCol w:w="708"/>
        <w:gridCol w:w="325"/>
        <w:gridCol w:w="1800"/>
      </w:tblGrid>
      <w:tr w:rsidR="00994B4D">
        <w:trPr>
          <w:trHeight w:val="360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4703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94B4D">
        <w:trPr>
          <w:trHeight w:val="360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753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94B4D">
        <w:trPr>
          <w:trHeight w:val="360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診療科名</w:t>
            </w:r>
          </w:p>
        </w:tc>
        <w:tc>
          <w:tcPr>
            <w:tcW w:w="753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94B4D">
        <w:trPr>
          <w:cantSplit/>
          <w:trHeight w:val="861"/>
        </w:trPr>
        <w:tc>
          <w:tcPr>
            <w:tcW w:w="897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B4D" w:rsidRDefault="00994B4D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開設許可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一部変更許可、開設届、一部変更届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年月日及び許可番号</w:t>
            </w:r>
          </w:p>
        </w:tc>
      </w:tr>
      <w:tr w:rsidR="00994B4D">
        <w:trPr>
          <w:trHeight w:val="360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B83235">
            <w:pPr>
              <w:jc w:val="distribute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-2312670</wp:posOffset>
                      </wp:positionV>
                      <wp:extent cx="85090" cy="4540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5090" cy="454025"/>
                              </a:xfrm>
                              <a:prstGeom prst="leftBracket">
                                <a:avLst>
                                  <a:gd name="adj" fmla="val 477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38F4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429.15pt;margin-top:-182.1pt;width:6.7pt;height:35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" adj="1934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-2312670</wp:posOffset>
                      </wp:positionV>
                      <wp:extent cx="85090" cy="4540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090" cy="454025"/>
                              </a:xfrm>
                              <a:prstGeom prst="leftBracket">
                                <a:avLst>
                                  <a:gd name="adj" fmla="val 477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1464" id="AutoShape 3" o:spid="_x0000_s1026" type="#_x0000_t85" style="position:absolute;left:0;text-align:left;margin-left:225.85pt;margin-top:-182.1pt;width:6.7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" adj="1934" strokeweight=".5pt"/>
                  </w:pict>
                </mc:Fallback>
              </mc:AlternateContent>
            </w:r>
            <w:r w:rsidR="00994B4D">
              <w:rPr>
                <w:rFonts w:hAnsi="Times New Roman" w:hint="eastAsia"/>
              </w:rPr>
              <w:t>病床数</w:t>
            </w:r>
          </w:p>
        </w:tc>
        <w:tc>
          <w:tcPr>
            <w:tcW w:w="753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床</w:t>
            </w:r>
          </w:p>
        </w:tc>
      </w:tr>
      <w:tr w:rsidR="00994B4D">
        <w:trPr>
          <w:trHeight w:val="360"/>
        </w:trPr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療養病</w:t>
            </w:r>
            <w:r>
              <w:rPr>
                <w:rFonts w:hAnsi="Times New Roman" w:hint="eastAsia"/>
              </w:rPr>
              <w:t>床</w:t>
            </w:r>
          </w:p>
        </w:tc>
        <w:tc>
          <w:tcPr>
            <w:tcW w:w="448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一般病</w:t>
            </w:r>
            <w:r>
              <w:rPr>
                <w:rFonts w:hAnsi="Times New Roman" w:hint="eastAsia"/>
              </w:rPr>
              <w:t>床</w:t>
            </w:r>
          </w:p>
        </w:tc>
      </w:tr>
      <w:tr w:rsidR="00994B4D">
        <w:trPr>
          <w:trHeight w:val="360"/>
        </w:trPr>
        <w:tc>
          <w:tcPr>
            <w:tcW w:w="448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床</w:t>
            </w:r>
          </w:p>
        </w:tc>
        <w:tc>
          <w:tcPr>
            <w:tcW w:w="448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床</w:t>
            </w:r>
          </w:p>
        </w:tc>
      </w:tr>
      <w:tr w:rsidR="00994B4D">
        <w:trPr>
          <w:cantSplit/>
          <w:trHeight w:val="360"/>
        </w:trPr>
        <w:tc>
          <w:tcPr>
            <w:tcW w:w="897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入院患者予定数</w:t>
            </w:r>
          </w:p>
        </w:tc>
      </w:tr>
      <w:tr w:rsidR="00994B4D">
        <w:trPr>
          <w:cantSplit/>
          <w:trHeight w:val="360"/>
        </w:trPr>
        <w:tc>
          <w:tcPr>
            <w:tcW w:w="2991" w:type="dxa"/>
            <w:gridSpan w:val="4"/>
            <w:tcBorders>
              <w:left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療養病</w:t>
            </w:r>
            <w:r>
              <w:rPr>
                <w:rFonts w:hAnsi="Times New Roman" w:hint="eastAsia"/>
              </w:rPr>
              <w:t>床</w:t>
            </w:r>
          </w:p>
        </w:tc>
        <w:tc>
          <w:tcPr>
            <w:tcW w:w="2991" w:type="dxa"/>
            <w:gridSpan w:val="4"/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一般病</w:t>
            </w:r>
            <w:r>
              <w:rPr>
                <w:rFonts w:hAnsi="Times New Roman" w:hint="eastAsia"/>
              </w:rPr>
              <w:t>床</w:t>
            </w:r>
          </w:p>
        </w:tc>
        <w:tc>
          <w:tcPr>
            <w:tcW w:w="2991" w:type="dxa"/>
            <w:gridSpan w:val="4"/>
            <w:tcBorders>
              <w:right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</w:tr>
      <w:tr w:rsidR="00994B4D">
        <w:trPr>
          <w:cantSplit/>
          <w:trHeight w:val="360"/>
        </w:trPr>
        <w:tc>
          <w:tcPr>
            <w:tcW w:w="29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991" w:type="dxa"/>
            <w:gridSpan w:val="4"/>
            <w:tcBorders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9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994B4D">
        <w:trPr>
          <w:cantSplit/>
          <w:trHeight w:val="360"/>
        </w:trPr>
        <w:tc>
          <w:tcPr>
            <w:tcW w:w="897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従業者の定員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療養病床を設置する場合のみ</w:t>
            </w:r>
            <w:r>
              <w:rPr>
                <w:rFonts w:hAnsi="Times New Roman"/>
              </w:rPr>
              <w:t>)</w:t>
            </w:r>
          </w:p>
        </w:tc>
      </w:tr>
      <w:tr w:rsidR="00994B4D">
        <w:trPr>
          <w:cantSplit/>
          <w:trHeight w:val="360"/>
        </w:trPr>
        <w:tc>
          <w:tcPr>
            <w:tcW w:w="1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医</w:t>
            </w:r>
            <w:r>
              <w:rPr>
                <w:rFonts w:hAnsi="Times New Roman" w:hint="eastAsia"/>
              </w:rPr>
              <w:t>師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看護</w:t>
            </w:r>
            <w:r>
              <w:rPr>
                <w:rFonts w:hAnsi="Times New Roman" w:hint="eastAsia"/>
              </w:rPr>
              <w:t>師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准看護師</w:t>
            </w:r>
          </w:p>
        </w:tc>
        <w:tc>
          <w:tcPr>
            <w:tcW w:w="179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看護補助者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その</w:t>
            </w:r>
            <w:r>
              <w:rPr>
                <w:rFonts w:hAnsi="Times New Roman" w:hint="eastAsia"/>
              </w:rPr>
              <w:t>他</w:t>
            </w:r>
          </w:p>
        </w:tc>
      </w:tr>
      <w:tr w:rsidR="00994B4D">
        <w:trPr>
          <w:cantSplit/>
          <w:trHeight w:val="484"/>
        </w:trPr>
        <w:tc>
          <w:tcPr>
            <w:tcW w:w="1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79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994B4D">
        <w:trPr>
          <w:cantSplit/>
          <w:trHeight w:val="360"/>
        </w:trPr>
        <w:tc>
          <w:tcPr>
            <w:tcW w:w="897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構造設備の概要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療養病床を設置する場合のみ</w:t>
            </w:r>
            <w:r>
              <w:rPr>
                <w:rFonts w:hAnsi="Times New Roman"/>
              </w:rPr>
              <w:t>)</w:t>
            </w:r>
          </w:p>
        </w:tc>
      </w:tr>
      <w:tr w:rsidR="00994B4D">
        <w:trPr>
          <w:cantSplit/>
          <w:trHeight w:val="360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施設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床面</w:t>
            </w:r>
            <w:r>
              <w:rPr>
                <w:rFonts w:hAnsi="Times New Roman" w:hint="eastAsia"/>
              </w:rPr>
              <w:t>積</w:t>
            </w:r>
          </w:p>
        </w:tc>
        <w:tc>
          <w:tcPr>
            <w:tcW w:w="538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設備概</w:t>
            </w:r>
            <w:r>
              <w:rPr>
                <w:rFonts w:hAnsi="Times New Roman" w:hint="eastAsia"/>
              </w:rPr>
              <w:t>要</w:t>
            </w:r>
          </w:p>
        </w:tc>
      </w:tr>
      <w:tr w:rsidR="00994B4D">
        <w:trPr>
          <w:cantSplit/>
          <w:trHeight w:val="511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機能訓練室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538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B4D" w:rsidRDefault="00994B4D">
            <w:pPr>
              <w:spacing w:before="4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主な器械・器具</w:t>
            </w:r>
            <w:r>
              <w:rPr>
                <w:rFonts w:hAnsi="Times New Roman"/>
              </w:rPr>
              <w:t>)</w:t>
            </w:r>
          </w:p>
        </w:tc>
      </w:tr>
      <w:tr w:rsidR="00994B4D">
        <w:trPr>
          <w:cantSplit/>
          <w:trHeight w:val="340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食堂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538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94B4D">
        <w:trPr>
          <w:cantSplit/>
          <w:trHeight w:val="511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浴室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538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B4D" w:rsidRDefault="00994B4D">
            <w:pPr>
              <w:spacing w:before="4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浴槽の概要</w:t>
            </w:r>
            <w:r>
              <w:rPr>
                <w:rFonts w:hAnsi="Times New Roman"/>
              </w:rPr>
              <w:t>)</w:t>
            </w:r>
          </w:p>
        </w:tc>
      </w:tr>
      <w:tr w:rsidR="00994B4D">
        <w:trPr>
          <w:cantSplit/>
          <w:trHeight w:val="340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談話室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専用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538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94B4D">
        <w:trPr>
          <w:cantSplit/>
          <w:trHeight w:val="340"/>
        </w:trPr>
        <w:tc>
          <w:tcPr>
            <w:tcW w:w="13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B4D" w:rsidRDefault="00994B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共用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と共用</w:t>
            </w:r>
          </w:p>
        </w:tc>
        <w:tc>
          <w:tcPr>
            <w:tcW w:w="538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B4D" w:rsidRDefault="00994B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94B4D" w:rsidRDefault="00994B4D">
      <w:pPr>
        <w:spacing w:line="100" w:lineRule="exact"/>
        <w:rPr>
          <w:rFonts w:hAnsi="Times New Roman"/>
        </w:rPr>
      </w:pPr>
    </w:p>
    <w:p w:rsidR="00994B4D" w:rsidRDefault="00994B4D">
      <w:pPr>
        <w:rPr>
          <w:rFonts w:hAnsi="Times New Roman"/>
        </w:rPr>
      </w:pPr>
    </w:p>
    <w:p w:rsidR="00994B4D" w:rsidRDefault="00994B4D">
      <w:pPr>
        <w:rPr>
          <w:rFonts w:hAnsi="Times New Roman"/>
        </w:rPr>
        <w:sectPr w:rsidR="00994B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6" w:h="16838" w:code="9"/>
          <w:pgMar w:top="1474" w:right="1474" w:bottom="1474" w:left="1474" w:header="284" w:footer="284" w:gutter="0"/>
          <w:cols w:space="425"/>
          <w:docGrid w:type="linesAndChars" w:linePitch="335"/>
        </w:sectPr>
      </w:pPr>
    </w:p>
    <w:p w:rsidR="00994B4D" w:rsidRDefault="00994B4D">
      <w:pPr>
        <w:spacing w:after="100"/>
        <w:jc w:val="center"/>
        <w:rPr>
          <w:rFonts w:hAnsi="Times New Roman"/>
        </w:rPr>
      </w:pPr>
      <w:r>
        <w:rPr>
          <w:rFonts w:hAnsi="Times New Roman"/>
        </w:rPr>
        <w:lastRenderedPageBreak/>
        <w:t>(</w:t>
      </w:r>
      <w:r>
        <w:rPr>
          <w:rFonts w:hAnsi="Times New Roman" w:hint="eastAsia"/>
        </w:rPr>
        <w:t>裏</w:t>
      </w:r>
      <w:r>
        <w:rPr>
          <w:rFonts w:hAnsi="Times New Roman"/>
        </w:rPr>
        <w:t>)</w:t>
      </w:r>
    </w:p>
    <w:p w:rsidR="00994B4D" w:rsidRDefault="00994B4D">
      <w:pPr>
        <w:ind w:left="1155" w:hanging="1155"/>
        <w:rPr>
          <w:rFonts w:hAnsi="Times New Roman"/>
        </w:rPr>
      </w:pPr>
      <w:r>
        <w:rPr>
          <w:rFonts w:hAnsi="Times New Roman" w:hint="eastAsia"/>
        </w:rPr>
        <w:t xml:space="preserve">添付書類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療養病床を設置する場合は、医師、看護師、准看護師及び看護補助者の名簿</w:t>
      </w:r>
      <w:r>
        <w:rPr>
          <w:rFonts w:hAnsi="Times New Roman"/>
        </w:rPr>
        <w:t>(</w:t>
      </w:r>
      <w:r>
        <w:rPr>
          <w:rFonts w:hAnsi="Times New Roman" w:hint="eastAsia"/>
        </w:rPr>
        <w:t>常勤者の勤務時間、非常勤者の勤務日及び勤務時間を明記してください。</w:t>
      </w:r>
      <w:r>
        <w:rPr>
          <w:rFonts w:hAnsi="Times New Roman"/>
        </w:rPr>
        <w:t>)</w:t>
      </w:r>
    </w:p>
    <w:p w:rsidR="00994B4D" w:rsidRDefault="00994B4D">
      <w:pPr>
        <w:ind w:left="1155" w:hanging="1155"/>
        <w:rPr>
          <w:rFonts w:hAnsi="Times New Roman"/>
        </w:rPr>
      </w:pPr>
      <w:r>
        <w:rPr>
          <w:rFonts w:hAnsi="Times New Roman" w:hint="eastAsia"/>
        </w:rPr>
        <w:t xml:space="preserve">　　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建物の平面図</w:t>
      </w:r>
    </w:p>
    <w:p w:rsidR="00994B4D" w:rsidRDefault="00994B4D">
      <w:pPr>
        <w:ind w:left="1575" w:hanging="1575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既存の施設に病床を設置する場合は、現行と許可後の</w:t>
      </w:r>
      <w:r>
        <w:rPr>
          <w:rFonts w:hAnsi="Times New Roman"/>
        </w:rPr>
        <w:t>2</w:t>
      </w:r>
      <w:r>
        <w:rPr>
          <w:rFonts w:hAnsi="Times New Roman" w:hint="eastAsia"/>
        </w:rPr>
        <w:t>種類を添付してください。</w:t>
      </w:r>
    </w:p>
    <w:p w:rsidR="00994B4D" w:rsidRDefault="00994B4D">
      <w:pPr>
        <w:ind w:left="1575" w:hanging="1575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各室の用途並びに各病室の病床数及び病床種別を示してください。</w:t>
      </w:r>
    </w:p>
    <w:sectPr w:rsidR="00994B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7A" w:rsidRDefault="00E1767A">
      <w:r>
        <w:separator/>
      </w:r>
    </w:p>
  </w:endnote>
  <w:endnote w:type="continuationSeparator" w:id="0">
    <w:p w:rsidR="00E1767A" w:rsidRDefault="00E1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4D" w:rsidRPr="007C2479" w:rsidRDefault="00994B4D" w:rsidP="007C24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4D" w:rsidRPr="007C2479" w:rsidRDefault="00994B4D" w:rsidP="007C24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4D" w:rsidRPr="007C2479" w:rsidRDefault="00994B4D" w:rsidP="007C24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7A" w:rsidRDefault="00E1767A">
      <w:r>
        <w:separator/>
      </w:r>
    </w:p>
  </w:footnote>
  <w:footnote w:type="continuationSeparator" w:id="0">
    <w:p w:rsidR="00E1767A" w:rsidRDefault="00E1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4D" w:rsidRPr="007C2479" w:rsidRDefault="00994B4D" w:rsidP="007C24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4D" w:rsidRPr="007C2479" w:rsidRDefault="00994B4D" w:rsidP="007C24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4D" w:rsidRPr="007C2479" w:rsidRDefault="00994B4D" w:rsidP="007C24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4D"/>
    <w:rsid w:val="00697915"/>
    <w:rsid w:val="007C2479"/>
    <w:rsid w:val="00994B4D"/>
    <w:rsid w:val="00A668E1"/>
    <w:rsid w:val="00B83235"/>
    <w:rsid w:val="00E1767A"/>
    <w:rsid w:val="00EC40DC"/>
    <w:rsid w:val="00E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72046-03C5-4CC4-A4EB-45881056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rsid w:val="00994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第11号様式の２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第11号様式の２</dc:title>
  <dc:subject> </dc:subject>
  <dc:creator>第一法規株式会社</dc:creator>
  <cp:keywords> </cp:keywords>
  <dc:description> </dc:description>
  <cp:lastModifiedBy>川崎市</cp:lastModifiedBy>
  <cp:revision>4</cp:revision>
  <cp:lastPrinted>2007-04-11T04:37:00Z</cp:lastPrinted>
  <dcterms:created xsi:type="dcterms:W3CDTF">2021-03-05T05:56:00Z</dcterms:created>
  <dcterms:modified xsi:type="dcterms:W3CDTF">2021-03-24T07:49:00Z</dcterms:modified>
</cp:coreProperties>
</file>