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2D" w:rsidRDefault="00F8112D" w:rsidP="00F8112D">
      <w:pPr>
        <w:ind w:leftChars="-750" w:left="-1575" w:firstLineChars="300" w:firstLine="630"/>
        <w:jc w:val="left"/>
        <w:rPr>
          <w:kern w:val="0"/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DC1C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</w:t>
      </w:r>
      <w:r w:rsidRPr="001216CD">
        <w:rPr>
          <w:rFonts w:hint="eastAsia"/>
          <w:spacing w:val="200"/>
          <w:kern w:val="0"/>
          <w:sz w:val="24"/>
          <w:szCs w:val="24"/>
          <w:fitText w:val="2160" w:id="574400256"/>
        </w:rPr>
        <w:t>事務連</w:t>
      </w:r>
      <w:r w:rsidRPr="001216CD">
        <w:rPr>
          <w:rFonts w:hint="eastAsia"/>
          <w:kern w:val="0"/>
          <w:sz w:val="24"/>
          <w:szCs w:val="24"/>
          <w:fitText w:val="2160" w:id="574400256"/>
        </w:rPr>
        <w:t>絡</w:t>
      </w:r>
    </w:p>
    <w:p w:rsidR="00F8112D" w:rsidRPr="00DC1CD6" w:rsidRDefault="00F8112D" w:rsidP="00F81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  </w:t>
      </w:r>
      <w:r w:rsidR="00877EB3">
        <w:rPr>
          <w:rFonts w:hint="eastAsia"/>
          <w:sz w:val="24"/>
          <w:szCs w:val="24"/>
        </w:rPr>
        <w:t xml:space="preserve">　</w:t>
      </w:r>
      <w:r w:rsidRPr="00DC1CD6">
        <w:rPr>
          <w:rFonts w:hint="eastAsia"/>
          <w:sz w:val="24"/>
          <w:szCs w:val="24"/>
        </w:rPr>
        <w:t>平成</w:t>
      </w:r>
      <w:r w:rsidRPr="007B23D0">
        <w:rPr>
          <w:rFonts w:asciiTheme="minorEastAsia" w:hAnsiTheme="minorEastAsia" w:hint="eastAsia"/>
          <w:sz w:val="24"/>
          <w:szCs w:val="24"/>
        </w:rPr>
        <w:t>26年</w:t>
      </w:r>
      <w:r w:rsidR="00877EB3" w:rsidRPr="007B23D0">
        <w:rPr>
          <w:rFonts w:asciiTheme="minorEastAsia" w:hAnsiTheme="minorEastAsia"/>
          <w:sz w:val="24"/>
          <w:szCs w:val="24"/>
        </w:rPr>
        <w:t>5</w:t>
      </w:r>
      <w:r w:rsidRPr="007B23D0">
        <w:rPr>
          <w:rFonts w:asciiTheme="minorEastAsia" w:hAnsiTheme="minorEastAsia" w:hint="eastAsia"/>
          <w:sz w:val="24"/>
          <w:szCs w:val="24"/>
        </w:rPr>
        <w:t>月</w:t>
      </w:r>
      <w:r w:rsidR="00877EB3" w:rsidRPr="007B23D0">
        <w:rPr>
          <w:rFonts w:asciiTheme="minorEastAsia" w:hAnsiTheme="minorEastAsia"/>
          <w:sz w:val="24"/>
          <w:szCs w:val="24"/>
        </w:rPr>
        <w:t>1</w:t>
      </w:r>
      <w:r w:rsidRPr="00DC1CD6">
        <w:rPr>
          <w:rFonts w:hint="eastAsia"/>
          <w:sz w:val="24"/>
          <w:szCs w:val="24"/>
        </w:rPr>
        <w:t>日</w:t>
      </w:r>
    </w:p>
    <w:p w:rsidR="00F8112D" w:rsidRPr="00DC1CD6" w:rsidRDefault="00F8112D" w:rsidP="00F811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EA0F6" wp14:editId="26C1D1D0">
                <wp:simplePos x="0" y="0"/>
                <wp:positionH relativeFrom="column">
                  <wp:posOffset>243840</wp:posOffset>
                </wp:positionH>
                <wp:positionV relativeFrom="paragraph">
                  <wp:posOffset>196850</wp:posOffset>
                </wp:positionV>
                <wp:extent cx="981075" cy="752475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752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.2pt;margin-top:15.5pt;width:77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">
                <v:textbox inset="5.85pt,.7pt,5.85pt,.7pt"/>
              </v:shape>
            </w:pict>
          </mc:Fallback>
        </mc:AlternateContent>
      </w:r>
    </w:p>
    <w:p w:rsidR="00F8112D" w:rsidRPr="00DC1CD6" w:rsidRDefault="00F8112D" w:rsidP="00F8112D">
      <w:pPr>
        <w:rPr>
          <w:sz w:val="24"/>
          <w:szCs w:val="24"/>
        </w:rPr>
      </w:pPr>
      <w:r w:rsidRPr="00DC1C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DC1CD6">
        <w:rPr>
          <w:rFonts w:hint="eastAsia"/>
          <w:sz w:val="24"/>
          <w:szCs w:val="24"/>
        </w:rPr>
        <w:t>都道府県</w:t>
      </w:r>
    </w:p>
    <w:p w:rsidR="00F8112D" w:rsidRPr="00DC1CD6" w:rsidRDefault="00F8112D" w:rsidP="00F8112D">
      <w:pPr>
        <w:rPr>
          <w:sz w:val="24"/>
          <w:szCs w:val="24"/>
        </w:rPr>
      </w:pPr>
      <w:r w:rsidRPr="00DC1CD6">
        <w:rPr>
          <w:rFonts w:hint="eastAsia"/>
          <w:sz w:val="24"/>
          <w:szCs w:val="24"/>
        </w:rPr>
        <w:t xml:space="preserve">各　</w:t>
      </w:r>
      <w:r>
        <w:rPr>
          <w:rFonts w:hint="eastAsia"/>
          <w:sz w:val="24"/>
          <w:szCs w:val="24"/>
        </w:rPr>
        <w:t xml:space="preserve">　</w:t>
      </w:r>
      <w:r w:rsidRPr="00DC1CD6">
        <w:rPr>
          <w:rFonts w:hint="eastAsia"/>
          <w:sz w:val="24"/>
          <w:szCs w:val="24"/>
        </w:rPr>
        <w:t>指定都市　　　民生主管部（局）御中</w:t>
      </w:r>
    </w:p>
    <w:p w:rsidR="00F8112D" w:rsidRDefault="00F8112D" w:rsidP="00F8112D">
      <w:pPr>
        <w:rPr>
          <w:kern w:val="0"/>
          <w:sz w:val="24"/>
          <w:szCs w:val="24"/>
        </w:rPr>
      </w:pPr>
      <w:r w:rsidRPr="00DC1CD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507A79">
        <w:rPr>
          <w:rFonts w:hint="eastAsia"/>
          <w:spacing w:val="60"/>
          <w:kern w:val="0"/>
          <w:sz w:val="24"/>
          <w:szCs w:val="24"/>
          <w:fitText w:val="960" w:id="574400257"/>
        </w:rPr>
        <w:t>中核</w:t>
      </w:r>
      <w:r w:rsidRPr="00507A79">
        <w:rPr>
          <w:rFonts w:hint="eastAsia"/>
          <w:kern w:val="0"/>
          <w:sz w:val="24"/>
          <w:szCs w:val="24"/>
          <w:fitText w:val="960" w:id="574400257"/>
        </w:rPr>
        <w:t>市</w:t>
      </w:r>
    </w:p>
    <w:p w:rsidR="00F8112D" w:rsidRDefault="00F8112D" w:rsidP="00F8112D">
      <w:pPr>
        <w:rPr>
          <w:kern w:val="0"/>
          <w:sz w:val="24"/>
          <w:szCs w:val="24"/>
        </w:rPr>
      </w:pPr>
    </w:p>
    <w:p w:rsidR="008C36D4" w:rsidRPr="00DC1CD6" w:rsidRDefault="008C36D4" w:rsidP="00F8112D">
      <w:pPr>
        <w:rPr>
          <w:kern w:val="0"/>
          <w:sz w:val="24"/>
          <w:szCs w:val="24"/>
        </w:rPr>
      </w:pPr>
    </w:p>
    <w:p w:rsidR="00F8112D" w:rsidRDefault="00F8112D" w:rsidP="00F8112D">
      <w:pPr>
        <w:ind w:leftChars="-150" w:left="45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>
        <w:rPr>
          <w:rFonts w:hint="eastAsia"/>
          <w:kern w:val="0"/>
          <w:sz w:val="24"/>
          <w:szCs w:val="24"/>
        </w:rPr>
        <w:t xml:space="preserve">  </w:t>
      </w:r>
      <w:r w:rsidRPr="00416C25">
        <w:rPr>
          <w:rFonts w:hint="eastAsia"/>
          <w:spacing w:val="21"/>
          <w:kern w:val="0"/>
          <w:sz w:val="24"/>
          <w:szCs w:val="24"/>
          <w:fitText w:val="5040" w:id="574400258"/>
        </w:rPr>
        <w:t>厚生労働省雇用均等・児童家庭局総務</w:t>
      </w:r>
      <w:r w:rsidRPr="00416C25">
        <w:rPr>
          <w:rFonts w:hint="eastAsia"/>
          <w:spacing w:val="3"/>
          <w:kern w:val="0"/>
          <w:sz w:val="24"/>
          <w:szCs w:val="24"/>
          <w:fitText w:val="5040" w:id="574400258"/>
        </w:rPr>
        <w:t>課</w:t>
      </w:r>
    </w:p>
    <w:p w:rsidR="00F8112D" w:rsidRDefault="00F8112D" w:rsidP="00F8112D">
      <w:pPr>
        <w:ind w:leftChars="-150" w:left="45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 w:rsidRPr="00416C25">
        <w:rPr>
          <w:rFonts w:hint="eastAsia"/>
          <w:spacing w:val="48"/>
          <w:kern w:val="0"/>
          <w:sz w:val="24"/>
          <w:szCs w:val="24"/>
          <w:fitText w:val="3600" w:id="574400259"/>
        </w:rPr>
        <w:t>社会・援護局福祉基盤</w:t>
      </w:r>
      <w:r w:rsidRPr="00416C25">
        <w:rPr>
          <w:rFonts w:hint="eastAsia"/>
          <w:kern w:val="0"/>
          <w:sz w:val="24"/>
          <w:szCs w:val="24"/>
          <w:fitText w:val="3600" w:id="574400259"/>
        </w:rPr>
        <w:t>課</w:t>
      </w:r>
    </w:p>
    <w:p w:rsidR="00F8112D" w:rsidRDefault="00F8112D" w:rsidP="00F8112D">
      <w:pPr>
        <w:ind w:leftChars="-150" w:left="45" w:hangingChars="150" w:hanging="3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 w:rsidRPr="00416C25">
        <w:rPr>
          <w:rFonts w:hint="eastAsia"/>
          <w:spacing w:val="1"/>
          <w:w w:val="93"/>
          <w:kern w:val="0"/>
          <w:sz w:val="24"/>
          <w:szCs w:val="24"/>
          <w:fitText w:val="3600" w:id="574400260"/>
        </w:rPr>
        <w:t>社会・援護局障害保健福祉部企画</w:t>
      </w:r>
      <w:r w:rsidRPr="00416C25">
        <w:rPr>
          <w:rFonts w:hint="eastAsia"/>
          <w:w w:val="93"/>
          <w:kern w:val="0"/>
          <w:sz w:val="24"/>
          <w:szCs w:val="24"/>
          <w:fitText w:val="3600" w:id="574400260"/>
        </w:rPr>
        <w:t>課</w:t>
      </w:r>
    </w:p>
    <w:p w:rsidR="00F8112D" w:rsidRDefault="00F8112D" w:rsidP="00F8112D">
      <w:pPr>
        <w:ind w:leftChars="-150" w:left="45" w:hangingChars="150" w:hanging="3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</w:t>
      </w:r>
      <w:r w:rsidRPr="00416C25">
        <w:rPr>
          <w:rFonts w:hint="eastAsia"/>
          <w:spacing w:val="216"/>
          <w:kern w:val="0"/>
          <w:sz w:val="24"/>
          <w:szCs w:val="24"/>
          <w:fitText w:val="3600" w:id="574400261"/>
        </w:rPr>
        <w:t>老健局総務</w:t>
      </w:r>
      <w:r w:rsidRPr="00416C25">
        <w:rPr>
          <w:rFonts w:hint="eastAsia"/>
          <w:kern w:val="0"/>
          <w:sz w:val="24"/>
          <w:szCs w:val="24"/>
          <w:fitText w:val="3600" w:id="574400261"/>
        </w:rPr>
        <w:t>課</w:t>
      </w:r>
    </w:p>
    <w:p w:rsidR="006B3592" w:rsidRDefault="006B3592" w:rsidP="004A3E8D">
      <w:pPr>
        <w:rPr>
          <w:sz w:val="24"/>
          <w:szCs w:val="24"/>
        </w:rPr>
      </w:pPr>
    </w:p>
    <w:p w:rsidR="00AE6740" w:rsidRPr="006B3592" w:rsidRDefault="00AE6740" w:rsidP="00973DD6">
      <w:pPr>
        <w:rPr>
          <w:sz w:val="24"/>
          <w:szCs w:val="24"/>
        </w:rPr>
      </w:pPr>
    </w:p>
    <w:p w:rsidR="001D227A" w:rsidRDefault="001D227A" w:rsidP="007D5C14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結核院内（施設内）感染対策の手引きについて（情報提供）</w:t>
      </w:r>
    </w:p>
    <w:p w:rsidR="00AE6740" w:rsidRPr="00DF2B61" w:rsidRDefault="00AE6740" w:rsidP="009A2736">
      <w:pPr>
        <w:rPr>
          <w:sz w:val="24"/>
          <w:szCs w:val="24"/>
        </w:rPr>
      </w:pPr>
    </w:p>
    <w:p w:rsidR="006B3592" w:rsidRPr="00973DD6" w:rsidRDefault="006B3592" w:rsidP="00973DD6">
      <w:pPr>
        <w:rPr>
          <w:sz w:val="24"/>
          <w:szCs w:val="24"/>
        </w:rPr>
      </w:pPr>
    </w:p>
    <w:p w:rsidR="001D227A" w:rsidRPr="001D227A" w:rsidRDefault="001D227A" w:rsidP="001D227A">
      <w:pPr>
        <w:ind w:firstLineChars="100" w:firstLine="240"/>
        <w:rPr>
          <w:sz w:val="24"/>
          <w:szCs w:val="24"/>
        </w:rPr>
      </w:pPr>
      <w:r w:rsidRPr="001D227A">
        <w:rPr>
          <w:rFonts w:hint="eastAsia"/>
          <w:sz w:val="24"/>
          <w:szCs w:val="24"/>
        </w:rPr>
        <w:t>今般、厚生労働省健康局結核感染症課より、</w:t>
      </w:r>
      <w:r w:rsidR="001216CD">
        <w:rPr>
          <w:rFonts w:hint="eastAsia"/>
          <w:sz w:val="24"/>
          <w:szCs w:val="24"/>
        </w:rPr>
        <w:t>別紙</w:t>
      </w:r>
      <w:bookmarkStart w:id="0" w:name="_GoBack"/>
      <w:bookmarkEnd w:id="0"/>
      <w:r w:rsidR="009A2736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「結核院内（施設内）感染対策の手引きについて（情報提供）」</w:t>
      </w:r>
      <w:r w:rsidR="004A3E8D">
        <w:rPr>
          <w:rFonts w:hint="eastAsia"/>
          <w:sz w:val="24"/>
          <w:szCs w:val="24"/>
        </w:rPr>
        <w:t>（</w:t>
      </w:r>
      <w:r w:rsidR="004A3E8D" w:rsidRPr="001D227A">
        <w:rPr>
          <w:rFonts w:hint="eastAsia"/>
          <w:sz w:val="24"/>
          <w:szCs w:val="24"/>
        </w:rPr>
        <w:t>平成</w:t>
      </w:r>
      <w:r w:rsidR="004A3E8D" w:rsidRPr="001D227A">
        <w:rPr>
          <w:sz w:val="24"/>
          <w:szCs w:val="24"/>
        </w:rPr>
        <w:t>26</w:t>
      </w:r>
      <w:r w:rsidR="004A3E8D" w:rsidRPr="001D227A">
        <w:rPr>
          <w:rFonts w:hint="eastAsia"/>
          <w:sz w:val="24"/>
          <w:szCs w:val="24"/>
        </w:rPr>
        <w:t>年</w:t>
      </w:r>
      <w:r w:rsidR="004A3E8D" w:rsidRPr="001D227A">
        <w:rPr>
          <w:sz w:val="24"/>
          <w:szCs w:val="24"/>
        </w:rPr>
        <w:t>4</w:t>
      </w:r>
      <w:r w:rsidR="004A3E8D" w:rsidRPr="001D227A">
        <w:rPr>
          <w:rFonts w:hint="eastAsia"/>
          <w:sz w:val="24"/>
          <w:szCs w:val="24"/>
        </w:rPr>
        <w:t>月</w:t>
      </w:r>
      <w:r w:rsidR="004A3E8D" w:rsidRPr="001D227A">
        <w:rPr>
          <w:sz w:val="24"/>
          <w:szCs w:val="24"/>
        </w:rPr>
        <w:t>23</w:t>
      </w:r>
      <w:r w:rsidR="004A3E8D">
        <w:rPr>
          <w:rFonts w:hint="eastAsia"/>
          <w:sz w:val="24"/>
          <w:szCs w:val="24"/>
        </w:rPr>
        <w:t>日付各都道府県、政令市、特別区衛生所管部（局）</w:t>
      </w:r>
      <w:r w:rsidR="00CD6E54">
        <w:rPr>
          <w:rFonts w:hint="eastAsia"/>
          <w:sz w:val="24"/>
          <w:szCs w:val="24"/>
        </w:rPr>
        <w:t>結核対策担当課あて</w:t>
      </w:r>
      <w:r w:rsidR="004A3E8D">
        <w:rPr>
          <w:rFonts w:hint="eastAsia"/>
          <w:sz w:val="24"/>
          <w:szCs w:val="24"/>
        </w:rPr>
        <w:t>事務連絡）</w:t>
      </w:r>
      <w:r w:rsidRPr="001D227A">
        <w:rPr>
          <w:rFonts w:hint="eastAsia"/>
          <w:sz w:val="24"/>
          <w:szCs w:val="24"/>
        </w:rPr>
        <w:t>が発出され</w:t>
      </w:r>
      <w:r w:rsidR="009A2736">
        <w:rPr>
          <w:rFonts w:hint="eastAsia"/>
          <w:sz w:val="24"/>
          <w:szCs w:val="24"/>
        </w:rPr>
        <w:t>たところであり</w:t>
      </w:r>
      <w:r>
        <w:rPr>
          <w:rFonts w:hint="eastAsia"/>
          <w:sz w:val="24"/>
          <w:szCs w:val="24"/>
        </w:rPr>
        <w:t>、</w:t>
      </w:r>
      <w:r w:rsidR="00CD6E54">
        <w:rPr>
          <w:rFonts w:hint="eastAsia"/>
          <w:sz w:val="24"/>
          <w:szCs w:val="24"/>
        </w:rPr>
        <w:t>併せて</w:t>
      </w:r>
      <w:r>
        <w:rPr>
          <w:rFonts w:hint="eastAsia"/>
          <w:sz w:val="24"/>
          <w:szCs w:val="24"/>
        </w:rPr>
        <w:t>同課より</w:t>
      </w:r>
      <w:r w:rsidR="009A2736">
        <w:rPr>
          <w:rFonts w:hint="eastAsia"/>
          <w:sz w:val="24"/>
          <w:szCs w:val="24"/>
        </w:rPr>
        <w:t>各都道府県、指定都市、中核市</w:t>
      </w:r>
      <w:r w:rsidR="00AE6740">
        <w:rPr>
          <w:rFonts w:hint="eastAsia"/>
          <w:sz w:val="24"/>
          <w:szCs w:val="24"/>
        </w:rPr>
        <w:t>及び</w:t>
      </w:r>
      <w:r w:rsidR="009A2736">
        <w:rPr>
          <w:rFonts w:hint="eastAsia"/>
          <w:sz w:val="24"/>
          <w:szCs w:val="24"/>
        </w:rPr>
        <w:t>管内市</w:t>
      </w:r>
      <w:r w:rsidR="00AE6740">
        <w:rPr>
          <w:rFonts w:hint="eastAsia"/>
          <w:sz w:val="24"/>
          <w:szCs w:val="24"/>
        </w:rPr>
        <w:t>区</w:t>
      </w:r>
      <w:r w:rsidR="009A2736">
        <w:rPr>
          <w:rFonts w:hint="eastAsia"/>
          <w:sz w:val="24"/>
          <w:szCs w:val="24"/>
        </w:rPr>
        <w:t>町村</w:t>
      </w:r>
      <w:r w:rsidR="00AE6740">
        <w:rPr>
          <w:rFonts w:hint="eastAsia"/>
          <w:sz w:val="24"/>
          <w:szCs w:val="24"/>
        </w:rPr>
        <w:t>の福祉関係部局並びに</w:t>
      </w:r>
      <w:r w:rsidR="009A2736">
        <w:rPr>
          <w:rFonts w:hint="eastAsia"/>
          <w:sz w:val="24"/>
          <w:szCs w:val="24"/>
        </w:rPr>
        <w:t>所管する施設・事業所への</w:t>
      </w:r>
      <w:r>
        <w:rPr>
          <w:rFonts w:hint="eastAsia"/>
          <w:sz w:val="24"/>
          <w:szCs w:val="24"/>
        </w:rPr>
        <w:t>周知</w:t>
      </w:r>
      <w:r w:rsidR="009A2736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依頼がありましたので、</w:t>
      </w:r>
      <w:r w:rsidRPr="001D227A">
        <w:rPr>
          <w:rFonts w:hint="eastAsia"/>
          <w:sz w:val="24"/>
          <w:szCs w:val="24"/>
        </w:rPr>
        <w:t>情報提供させていただきます。</w:t>
      </w:r>
    </w:p>
    <w:p w:rsidR="001D227A" w:rsidRPr="001D227A" w:rsidRDefault="001D227A" w:rsidP="001D227A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90BD9">
        <w:rPr>
          <w:rFonts w:hint="eastAsia"/>
          <w:sz w:val="24"/>
          <w:szCs w:val="24"/>
        </w:rPr>
        <w:t>今般</w:t>
      </w:r>
      <w:r w:rsidR="00607506">
        <w:rPr>
          <w:rFonts w:hint="eastAsia"/>
          <w:sz w:val="24"/>
          <w:szCs w:val="24"/>
        </w:rPr>
        <w:t>策定</w:t>
      </w:r>
      <w:r w:rsidR="00990BD9">
        <w:rPr>
          <w:rFonts w:hint="eastAsia"/>
          <w:sz w:val="24"/>
          <w:szCs w:val="24"/>
        </w:rPr>
        <w:t>された</w:t>
      </w:r>
      <w:r>
        <w:rPr>
          <w:rFonts w:hint="eastAsia"/>
          <w:sz w:val="24"/>
          <w:szCs w:val="24"/>
        </w:rPr>
        <w:t>「結核院内（施設内）感染対策の手引き（平成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年版）</w:t>
      </w:r>
      <w:r w:rsidR="00990BD9">
        <w:rPr>
          <w:rFonts w:hint="eastAsia"/>
          <w:sz w:val="24"/>
          <w:szCs w:val="24"/>
        </w:rPr>
        <w:t>」</w:t>
      </w:r>
      <w:r w:rsidR="008645D4">
        <w:rPr>
          <w:rFonts w:hint="eastAsia"/>
          <w:sz w:val="24"/>
          <w:szCs w:val="24"/>
        </w:rPr>
        <w:t>において</w:t>
      </w:r>
      <w:r w:rsidR="00671568">
        <w:rPr>
          <w:rFonts w:hint="eastAsia"/>
          <w:sz w:val="24"/>
          <w:szCs w:val="24"/>
        </w:rPr>
        <w:t>、</w:t>
      </w:r>
      <w:r w:rsidR="009A2736">
        <w:rPr>
          <w:rFonts w:hint="eastAsia"/>
          <w:sz w:val="24"/>
          <w:szCs w:val="24"/>
        </w:rPr>
        <w:t>福祉に関するものとしては、</w:t>
      </w:r>
      <w:r>
        <w:rPr>
          <w:rFonts w:hint="eastAsia"/>
          <w:sz w:val="24"/>
          <w:szCs w:val="24"/>
        </w:rPr>
        <w:t>P23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P25</w:t>
      </w:r>
      <w:r>
        <w:rPr>
          <w:rFonts w:hint="eastAsia"/>
          <w:sz w:val="24"/>
          <w:szCs w:val="24"/>
        </w:rPr>
        <w:t>の高齢者施設や</w:t>
      </w:r>
      <w:r w:rsidR="00416C25">
        <w:rPr>
          <w:rFonts w:hint="eastAsia"/>
          <w:sz w:val="24"/>
          <w:szCs w:val="24"/>
        </w:rPr>
        <w:t>その他の入所施設、通所施設</w:t>
      </w:r>
      <w:r>
        <w:rPr>
          <w:rFonts w:hint="eastAsia"/>
          <w:sz w:val="24"/>
          <w:szCs w:val="24"/>
        </w:rPr>
        <w:t>における対応</w:t>
      </w:r>
      <w:r w:rsidR="0075133B" w:rsidRPr="007B23D0">
        <w:rPr>
          <w:rFonts w:hint="eastAsia"/>
          <w:color w:val="000000" w:themeColor="text1"/>
          <w:sz w:val="24"/>
          <w:szCs w:val="24"/>
        </w:rPr>
        <w:t>についての記載</w:t>
      </w:r>
      <w:r>
        <w:rPr>
          <w:rFonts w:hint="eastAsia"/>
          <w:sz w:val="24"/>
          <w:szCs w:val="24"/>
        </w:rPr>
        <w:t>が</w:t>
      </w:r>
      <w:r w:rsidR="00671568">
        <w:rPr>
          <w:rFonts w:hint="eastAsia"/>
          <w:sz w:val="24"/>
          <w:szCs w:val="24"/>
        </w:rPr>
        <w:t>ありますので</w:t>
      </w:r>
      <w:r w:rsidR="009A2736">
        <w:rPr>
          <w:rFonts w:hint="eastAsia"/>
          <w:sz w:val="24"/>
          <w:szCs w:val="24"/>
        </w:rPr>
        <w:t>ご留意願います。</w:t>
      </w:r>
    </w:p>
    <w:p w:rsidR="001D227A" w:rsidRPr="007B23D0" w:rsidRDefault="0075133B" w:rsidP="001D227A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23D0">
        <w:rPr>
          <w:rFonts w:hint="eastAsia"/>
          <w:color w:val="000000" w:themeColor="text1"/>
          <w:sz w:val="24"/>
          <w:szCs w:val="24"/>
        </w:rPr>
        <w:t>なお、同手引き</w:t>
      </w:r>
      <w:r w:rsidRPr="007B23D0">
        <w:rPr>
          <w:color w:val="000000" w:themeColor="text1"/>
          <w:sz w:val="24"/>
          <w:szCs w:val="24"/>
        </w:rPr>
        <w:t>P24</w:t>
      </w:r>
      <w:r w:rsidRPr="007B23D0">
        <w:rPr>
          <w:rFonts w:hint="eastAsia"/>
          <w:color w:val="000000" w:themeColor="text1"/>
          <w:sz w:val="24"/>
          <w:szCs w:val="24"/>
        </w:rPr>
        <w:t>及び</w:t>
      </w:r>
      <w:r w:rsidRPr="007B23D0">
        <w:rPr>
          <w:color w:val="000000" w:themeColor="text1"/>
          <w:sz w:val="24"/>
          <w:szCs w:val="24"/>
        </w:rPr>
        <w:t>P25</w:t>
      </w:r>
      <w:r w:rsidRPr="007B23D0">
        <w:rPr>
          <w:rFonts w:hint="eastAsia"/>
          <w:color w:val="000000" w:themeColor="text1"/>
          <w:sz w:val="24"/>
          <w:szCs w:val="24"/>
        </w:rPr>
        <w:t>に記載のある「社会福祉法第</w:t>
      </w:r>
      <w:r w:rsidRPr="007B23D0">
        <w:rPr>
          <w:color w:val="000000" w:themeColor="text1"/>
          <w:sz w:val="24"/>
          <w:szCs w:val="24"/>
        </w:rPr>
        <w:t>2</w:t>
      </w:r>
      <w:r w:rsidRPr="007B23D0">
        <w:rPr>
          <w:rFonts w:hint="eastAsia"/>
          <w:color w:val="000000" w:themeColor="text1"/>
          <w:sz w:val="24"/>
          <w:szCs w:val="24"/>
        </w:rPr>
        <w:t>条第</w:t>
      </w:r>
      <w:r w:rsidRPr="007B23D0">
        <w:rPr>
          <w:color w:val="000000" w:themeColor="text1"/>
          <w:sz w:val="24"/>
          <w:szCs w:val="24"/>
        </w:rPr>
        <w:t>2</w:t>
      </w:r>
      <w:r w:rsidRPr="007B23D0">
        <w:rPr>
          <w:rFonts w:hint="eastAsia"/>
          <w:color w:val="000000" w:themeColor="text1"/>
          <w:sz w:val="24"/>
          <w:szCs w:val="24"/>
        </w:rPr>
        <w:t>項第</w:t>
      </w:r>
      <w:r w:rsidRPr="007B23D0">
        <w:rPr>
          <w:color w:val="000000" w:themeColor="text1"/>
          <w:sz w:val="24"/>
          <w:szCs w:val="24"/>
        </w:rPr>
        <w:t>1</w:t>
      </w:r>
      <w:r w:rsidRPr="007B23D0">
        <w:rPr>
          <w:rFonts w:hint="eastAsia"/>
          <w:color w:val="000000" w:themeColor="text1"/>
          <w:sz w:val="24"/>
          <w:szCs w:val="24"/>
        </w:rPr>
        <w:t>号及び第</w:t>
      </w:r>
      <w:r w:rsidRPr="007B23D0">
        <w:rPr>
          <w:color w:val="000000" w:themeColor="text1"/>
          <w:sz w:val="24"/>
          <w:szCs w:val="24"/>
        </w:rPr>
        <w:t>3</w:t>
      </w:r>
      <w:r w:rsidRPr="007B23D0">
        <w:rPr>
          <w:rFonts w:hint="eastAsia"/>
          <w:color w:val="000000" w:themeColor="text1"/>
          <w:sz w:val="24"/>
          <w:szCs w:val="24"/>
        </w:rPr>
        <w:t>号</w:t>
      </w:r>
      <w:r w:rsidR="006F52B2" w:rsidRPr="007B23D0">
        <w:rPr>
          <w:rFonts w:hint="eastAsia"/>
          <w:color w:val="000000" w:themeColor="text1"/>
          <w:sz w:val="24"/>
          <w:szCs w:val="24"/>
        </w:rPr>
        <w:t>から</w:t>
      </w:r>
      <w:r w:rsidRPr="007B23D0">
        <w:rPr>
          <w:rFonts w:hint="eastAsia"/>
          <w:color w:val="000000" w:themeColor="text1"/>
          <w:sz w:val="24"/>
          <w:szCs w:val="24"/>
        </w:rPr>
        <w:t>第</w:t>
      </w:r>
      <w:r w:rsidRPr="007B23D0">
        <w:rPr>
          <w:color w:val="000000" w:themeColor="text1"/>
          <w:sz w:val="24"/>
          <w:szCs w:val="24"/>
        </w:rPr>
        <w:t>6</w:t>
      </w:r>
      <w:r w:rsidRPr="007B23D0">
        <w:rPr>
          <w:rFonts w:hint="eastAsia"/>
          <w:color w:val="000000" w:themeColor="text1"/>
          <w:sz w:val="24"/>
          <w:szCs w:val="24"/>
        </w:rPr>
        <w:t>号までに規定する施設」として記載のある</w:t>
      </w:r>
      <w:r w:rsidR="005D3450" w:rsidRPr="007B23D0">
        <w:rPr>
          <w:rFonts w:hint="eastAsia"/>
          <w:color w:val="000000" w:themeColor="text1"/>
          <w:sz w:val="24"/>
          <w:szCs w:val="24"/>
        </w:rPr>
        <w:t>障害福祉関連施設については、</w:t>
      </w:r>
      <w:r w:rsidR="008B0B1F" w:rsidRPr="007B23D0">
        <w:rPr>
          <w:rFonts w:hint="eastAsia"/>
          <w:color w:val="000000" w:themeColor="text1"/>
          <w:sz w:val="24"/>
          <w:szCs w:val="24"/>
        </w:rPr>
        <w:t>「</w:t>
      </w:r>
      <w:r w:rsidR="005D3450" w:rsidRPr="007B23D0">
        <w:rPr>
          <w:rFonts w:hint="eastAsia"/>
          <w:color w:val="000000" w:themeColor="text1"/>
          <w:sz w:val="24"/>
          <w:szCs w:val="24"/>
        </w:rPr>
        <w:t>障害者支援施設</w:t>
      </w:r>
      <w:r w:rsidR="008B0B1F" w:rsidRPr="007B23D0">
        <w:rPr>
          <w:rFonts w:hint="eastAsia"/>
          <w:color w:val="000000" w:themeColor="text1"/>
          <w:sz w:val="24"/>
          <w:szCs w:val="24"/>
        </w:rPr>
        <w:t>」</w:t>
      </w:r>
      <w:r w:rsidR="005D3450" w:rsidRPr="007B23D0">
        <w:rPr>
          <w:rFonts w:hint="eastAsia"/>
          <w:color w:val="000000" w:themeColor="text1"/>
          <w:sz w:val="24"/>
          <w:szCs w:val="24"/>
        </w:rPr>
        <w:t>と読み替えて頂くようお願いします。</w:t>
      </w:r>
    </w:p>
    <w:p w:rsidR="00AE6740" w:rsidRPr="008B0B1F" w:rsidRDefault="00AE6740" w:rsidP="001D227A">
      <w:pPr>
        <w:rPr>
          <w:sz w:val="24"/>
          <w:szCs w:val="24"/>
        </w:rPr>
      </w:pPr>
    </w:p>
    <w:p w:rsidR="001D227A" w:rsidRPr="001D227A" w:rsidRDefault="001D227A" w:rsidP="009A2736">
      <w:pPr>
        <w:rPr>
          <w:sz w:val="24"/>
          <w:szCs w:val="24"/>
        </w:rPr>
      </w:pPr>
    </w:p>
    <w:sectPr w:rsidR="001D227A" w:rsidRPr="001D2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32" w:rsidRDefault="00740C32" w:rsidP="004F343C">
      <w:r>
        <w:separator/>
      </w:r>
    </w:p>
  </w:endnote>
  <w:endnote w:type="continuationSeparator" w:id="0">
    <w:p w:rsidR="00740C32" w:rsidRDefault="00740C32" w:rsidP="004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32" w:rsidRDefault="00740C32" w:rsidP="004F343C">
      <w:r>
        <w:separator/>
      </w:r>
    </w:p>
  </w:footnote>
  <w:footnote w:type="continuationSeparator" w:id="0">
    <w:p w:rsidR="00740C32" w:rsidRDefault="00740C32" w:rsidP="004F3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06"/>
    <w:rsid w:val="00034BD6"/>
    <w:rsid w:val="001139B7"/>
    <w:rsid w:val="001216CD"/>
    <w:rsid w:val="00181314"/>
    <w:rsid w:val="001C6A78"/>
    <w:rsid w:val="001D227A"/>
    <w:rsid w:val="00233B3A"/>
    <w:rsid w:val="00255121"/>
    <w:rsid w:val="002615EF"/>
    <w:rsid w:val="00263111"/>
    <w:rsid w:val="002A4171"/>
    <w:rsid w:val="002B2B84"/>
    <w:rsid w:val="002C1A91"/>
    <w:rsid w:val="002E6A79"/>
    <w:rsid w:val="0037642A"/>
    <w:rsid w:val="003773EA"/>
    <w:rsid w:val="003823BE"/>
    <w:rsid w:val="00390497"/>
    <w:rsid w:val="003A09E0"/>
    <w:rsid w:val="003C7743"/>
    <w:rsid w:val="003D1B73"/>
    <w:rsid w:val="00403A31"/>
    <w:rsid w:val="00416C25"/>
    <w:rsid w:val="00441977"/>
    <w:rsid w:val="004848B3"/>
    <w:rsid w:val="004A3E8D"/>
    <w:rsid w:val="004F343C"/>
    <w:rsid w:val="00507A79"/>
    <w:rsid w:val="0054371B"/>
    <w:rsid w:val="005A7791"/>
    <w:rsid w:val="005B3B2A"/>
    <w:rsid w:val="005C78BA"/>
    <w:rsid w:val="005D3450"/>
    <w:rsid w:val="006053CE"/>
    <w:rsid w:val="00606E5A"/>
    <w:rsid w:val="00607506"/>
    <w:rsid w:val="00657B7F"/>
    <w:rsid w:val="00671568"/>
    <w:rsid w:val="00674B4A"/>
    <w:rsid w:val="006A6D2E"/>
    <w:rsid w:val="006B3592"/>
    <w:rsid w:val="006D4B4D"/>
    <w:rsid w:val="006F52B2"/>
    <w:rsid w:val="00737B91"/>
    <w:rsid w:val="007404D6"/>
    <w:rsid w:val="00740C32"/>
    <w:rsid w:val="0074604F"/>
    <w:rsid w:val="007465BE"/>
    <w:rsid w:val="0075133B"/>
    <w:rsid w:val="00762C0C"/>
    <w:rsid w:val="00783906"/>
    <w:rsid w:val="00792D8D"/>
    <w:rsid w:val="007B23D0"/>
    <w:rsid w:val="007D5C14"/>
    <w:rsid w:val="007D7973"/>
    <w:rsid w:val="008022FC"/>
    <w:rsid w:val="00831C54"/>
    <w:rsid w:val="008645D4"/>
    <w:rsid w:val="00877EB3"/>
    <w:rsid w:val="008B0B1F"/>
    <w:rsid w:val="008B68D2"/>
    <w:rsid w:val="008C36D4"/>
    <w:rsid w:val="008E7A3C"/>
    <w:rsid w:val="00973DD6"/>
    <w:rsid w:val="00990BD9"/>
    <w:rsid w:val="009A2736"/>
    <w:rsid w:val="009E47E6"/>
    <w:rsid w:val="00A1334B"/>
    <w:rsid w:val="00A14DBC"/>
    <w:rsid w:val="00A23406"/>
    <w:rsid w:val="00A24CD2"/>
    <w:rsid w:val="00AB7CCF"/>
    <w:rsid w:val="00AE6740"/>
    <w:rsid w:val="00AF41A4"/>
    <w:rsid w:val="00AF4E62"/>
    <w:rsid w:val="00B51BC1"/>
    <w:rsid w:val="00BF10D7"/>
    <w:rsid w:val="00C13B07"/>
    <w:rsid w:val="00C41563"/>
    <w:rsid w:val="00C76191"/>
    <w:rsid w:val="00CD6E54"/>
    <w:rsid w:val="00D10187"/>
    <w:rsid w:val="00D4371D"/>
    <w:rsid w:val="00D55648"/>
    <w:rsid w:val="00DB5E2D"/>
    <w:rsid w:val="00DC5DCA"/>
    <w:rsid w:val="00DF2B61"/>
    <w:rsid w:val="00E9593B"/>
    <w:rsid w:val="00EC516C"/>
    <w:rsid w:val="00F23BD6"/>
    <w:rsid w:val="00F270E4"/>
    <w:rsid w:val="00F34253"/>
    <w:rsid w:val="00F8112D"/>
    <w:rsid w:val="00F938BF"/>
    <w:rsid w:val="00FB2F02"/>
    <w:rsid w:val="00FE19E8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3C"/>
  </w:style>
  <w:style w:type="paragraph" w:styleId="a5">
    <w:name w:val="footer"/>
    <w:basedOn w:val="a"/>
    <w:link w:val="a6"/>
    <w:uiPriority w:val="99"/>
    <w:unhideWhenUsed/>
    <w:rsid w:val="004F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3C"/>
  </w:style>
  <w:style w:type="character" w:styleId="a7">
    <w:name w:val="Hyperlink"/>
    <w:basedOn w:val="a0"/>
    <w:uiPriority w:val="99"/>
    <w:unhideWhenUsed/>
    <w:rsid w:val="00DB5E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1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3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E7A3C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513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3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13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3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133B"/>
    <w:rPr>
      <w:b/>
      <w:bCs/>
    </w:rPr>
  </w:style>
  <w:style w:type="paragraph" w:styleId="af0">
    <w:name w:val="Revision"/>
    <w:hidden/>
    <w:uiPriority w:val="99"/>
    <w:semiHidden/>
    <w:rsid w:val="0050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43C"/>
  </w:style>
  <w:style w:type="paragraph" w:styleId="a5">
    <w:name w:val="footer"/>
    <w:basedOn w:val="a"/>
    <w:link w:val="a6"/>
    <w:uiPriority w:val="99"/>
    <w:unhideWhenUsed/>
    <w:rsid w:val="004F3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43C"/>
  </w:style>
  <w:style w:type="character" w:styleId="a7">
    <w:name w:val="Hyperlink"/>
    <w:basedOn w:val="a0"/>
    <w:uiPriority w:val="99"/>
    <w:unhideWhenUsed/>
    <w:rsid w:val="00DB5E2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81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3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E7A3C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513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33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13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5133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133B"/>
    <w:rPr>
      <w:b/>
      <w:bCs/>
    </w:rPr>
  </w:style>
  <w:style w:type="paragraph" w:styleId="af0">
    <w:name w:val="Revision"/>
    <w:hidden/>
    <w:uiPriority w:val="99"/>
    <w:semiHidden/>
    <w:rsid w:val="0050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4D66-F47C-4429-BE1B-9F2C1E96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5</cp:revision>
  <cp:lastPrinted>2014-04-28T10:38:00Z</cp:lastPrinted>
  <dcterms:created xsi:type="dcterms:W3CDTF">2014-05-01T04:22:00Z</dcterms:created>
  <dcterms:modified xsi:type="dcterms:W3CDTF">2014-05-01T06:00:00Z</dcterms:modified>
</cp:coreProperties>
</file>