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8034" w14:textId="3F138719" w:rsidR="0029607A" w:rsidRDefault="001569D1" w:rsidP="0029607A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074B6">
        <w:rPr>
          <w:rFonts w:ascii="ＭＳ ゴシック" w:eastAsia="ＭＳ ゴシック" w:hAnsi="ＭＳ ゴシック" w:hint="eastAsia"/>
        </w:rPr>
        <w:t>８</w:t>
      </w:r>
      <w:r w:rsidR="0029607A">
        <w:rPr>
          <w:rFonts w:ascii="ＭＳ ゴシック" w:eastAsia="ＭＳ ゴシック" w:hAnsi="ＭＳ ゴシック" w:hint="eastAsia"/>
        </w:rPr>
        <w:t>年　　　月　　　日</w:t>
      </w:r>
    </w:p>
    <w:p w14:paraId="76C90ACD" w14:textId="77777777" w:rsidR="00AD4D1E" w:rsidRDefault="00380F4B" w:rsidP="00B51C72">
      <w:pPr>
        <w:rPr>
          <w:rFonts w:ascii="ＭＳ ゴシック" w:eastAsia="ＭＳ ゴシック" w:hAnsi="ＭＳ ゴシック"/>
        </w:rPr>
      </w:pPr>
      <w:r>
        <w:rPr>
          <w:rFonts w:ascii="HGS創英角ｺﾞｼｯｸUB" w:eastAsia="HGS創英角ｺﾞｼｯｸUB" w:hAnsi="ＭＳ 明朝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405528" wp14:editId="0D0FB6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19400" cy="109537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9EE16" w14:textId="1D11665D" w:rsidR="00AD4D1E" w:rsidRPr="00D53824" w:rsidRDefault="007D2C7D" w:rsidP="00D53824">
                            <w:pPr>
                              <w:spacing w:line="500" w:lineRule="exact"/>
                              <w:rPr>
                                <w:rFonts w:ascii="HGS創英角ｺﾞｼｯｸUB" w:eastAsia="HGS創英角ｺﾞｼｯｸUB" w:hAnsi="ＭＳ 明朝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ＭＳ 明朝" w:hint="eastAsia"/>
                                <w:color w:val="000000"/>
                                <w:sz w:val="36"/>
                                <w:szCs w:val="36"/>
                              </w:rPr>
                              <w:t>令和</w:t>
                            </w:r>
                            <w:r w:rsidR="007074B6">
                              <w:rPr>
                                <w:rFonts w:ascii="HGS創英角ｺﾞｼｯｸUB" w:eastAsia="HGS創英角ｺﾞｼｯｸUB" w:hAnsi="ＭＳ 明朝" w:hint="eastAsia"/>
                                <w:color w:val="000000"/>
                                <w:sz w:val="36"/>
                                <w:szCs w:val="36"/>
                              </w:rPr>
                              <w:t>８</w:t>
                            </w:r>
                            <w:r w:rsidR="00AD4D1E" w:rsidRPr="00D53824">
                              <w:rPr>
                                <w:rFonts w:ascii="HGS創英角ｺﾞｼｯｸUB" w:eastAsia="HGS創英角ｺﾞｼｯｸUB" w:hAnsi="ＭＳ 明朝" w:hint="eastAsia"/>
                                <w:color w:val="000000"/>
                                <w:sz w:val="36"/>
                                <w:szCs w:val="36"/>
                              </w:rPr>
                              <w:t>年度</w:t>
                            </w:r>
                          </w:p>
                          <w:p w14:paraId="714F6BB9" w14:textId="77777777" w:rsidR="00AD4D1E" w:rsidRDefault="00AD4D1E" w:rsidP="00D53824">
                            <w:pPr>
                              <w:spacing w:line="500" w:lineRule="exact"/>
                              <w:ind w:firstLineChars="100" w:firstLine="360"/>
                              <w:rPr>
                                <w:rFonts w:ascii="HGS創英角ｺﾞｼｯｸUB" w:eastAsia="HGS創英角ｺﾞｼｯｸUB" w:hAnsi="ＭＳ 明朝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D53824">
                              <w:rPr>
                                <w:rFonts w:ascii="HGS創英角ｺﾞｼｯｸUB" w:eastAsia="HGS創英角ｺﾞｼｯｸUB" w:hAnsi="ＭＳ 明朝" w:hint="eastAsia"/>
                                <w:color w:val="000000"/>
                                <w:sz w:val="36"/>
                                <w:szCs w:val="36"/>
                              </w:rPr>
                              <w:t>積極的支援実施計画書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05528" id="Rectangle 4" o:spid="_x0000_s1026" style="position:absolute;left:0;text-align:left;margin-left:0;margin-top:0;width:222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" filled="f" stroked="f">
                <v:textbox inset="5.85pt,.7pt,5.85pt,.7pt">
                  <w:txbxContent>
                    <w:p w14:paraId="0999EE16" w14:textId="1D11665D" w:rsidR="00AD4D1E" w:rsidRPr="00D53824" w:rsidRDefault="007D2C7D" w:rsidP="00D53824">
                      <w:pPr>
                        <w:spacing w:line="500" w:lineRule="exact"/>
                        <w:rPr>
                          <w:rFonts w:ascii="HGS創英角ｺﾞｼｯｸUB" w:eastAsia="HGS創英角ｺﾞｼｯｸUB" w:hAnsi="ＭＳ 明朝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HGS創英角ｺﾞｼｯｸUB" w:eastAsia="HGS創英角ｺﾞｼｯｸUB" w:hAnsi="ＭＳ 明朝" w:hint="eastAsia"/>
                          <w:color w:val="000000"/>
                          <w:sz w:val="36"/>
                          <w:szCs w:val="36"/>
                        </w:rPr>
                        <w:t>令和</w:t>
                      </w:r>
                      <w:r w:rsidR="007074B6">
                        <w:rPr>
                          <w:rFonts w:ascii="HGS創英角ｺﾞｼｯｸUB" w:eastAsia="HGS創英角ｺﾞｼｯｸUB" w:hAnsi="ＭＳ 明朝" w:hint="eastAsia"/>
                          <w:color w:val="000000"/>
                          <w:sz w:val="36"/>
                          <w:szCs w:val="36"/>
                        </w:rPr>
                        <w:t>８</w:t>
                      </w:r>
                      <w:r w:rsidR="00AD4D1E" w:rsidRPr="00D53824">
                        <w:rPr>
                          <w:rFonts w:ascii="HGS創英角ｺﾞｼｯｸUB" w:eastAsia="HGS創英角ｺﾞｼｯｸUB" w:hAnsi="ＭＳ 明朝" w:hint="eastAsia"/>
                          <w:color w:val="000000"/>
                          <w:sz w:val="36"/>
                          <w:szCs w:val="36"/>
                        </w:rPr>
                        <w:t>年度</w:t>
                      </w:r>
                    </w:p>
                    <w:p w14:paraId="714F6BB9" w14:textId="77777777" w:rsidR="00AD4D1E" w:rsidRDefault="00AD4D1E" w:rsidP="00D53824">
                      <w:pPr>
                        <w:spacing w:line="500" w:lineRule="exact"/>
                        <w:ind w:firstLineChars="100" w:firstLine="360"/>
                        <w:rPr>
                          <w:rFonts w:ascii="HGS創英角ｺﾞｼｯｸUB" w:eastAsia="HGS創英角ｺﾞｼｯｸUB" w:hAnsi="ＭＳ 明朝"/>
                          <w:color w:val="000000"/>
                          <w:sz w:val="36"/>
                          <w:szCs w:val="36"/>
                        </w:rPr>
                      </w:pPr>
                      <w:r w:rsidRPr="00D53824">
                        <w:rPr>
                          <w:rFonts w:ascii="HGS創英角ｺﾞｼｯｸUB" w:eastAsia="HGS創英角ｺﾞｼｯｸUB" w:hAnsi="ＭＳ 明朝" w:hint="eastAsia"/>
                          <w:color w:val="000000"/>
                          <w:sz w:val="36"/>
                          <w:szCs w:val="36"/>
                        </w:rPr>
                        <w:t>積極的支援実施計画書</w:t>
                      </w:r>
                    </w:p>
                  </w:txbxContent>
                </v:textbox>
              </v:rect>
            </w:pict>
          </mc:Fallback>
        </mc:AlternateContent>
      </w:r>
    </w:p>
    <w:p w14:paraId="19B0585B" w14:textId="77777777" w:rsidR="0055485A" w:rsidRPr="00C73A44" w:rsidRDefault="0055485A" w:rsidP="00B51C7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</w:t>
      </w:r>
      <w:r w:rsidR="008379DA">
        <w:rPr>
          <w:rFonts w:ascii="ＭＳ ゴシック" w:eastAsia="ＭＳ ゴシック" w:hAnsi="ＭＳ ゴシック" w:hint="eastAsia"/>
        </w:rPr>
        <w:t xml:space="preserve">　　　　</w:t>
      </w:r>
      <w:r>
        <w:rPr>
          <w:rFonts w:ascii="ＭＳ ゴシック" w:eastAsia="ＭＳ ゴシック" w:hAnsi="ＭＳ ゴシック" w:hint="eastAsia"/>
        </w:rPr>
        <w:t xml:space="preserve">　所　在　地　＿＿＿＿＿＿＿＿＿＿＿＿＿＿＿</w:t>
      </w:r>
    </w:p>
    <w:p w14:paraId="1D3A5488" w14:textId="77777777" w:rsidR="00B51C72" w:rsidRDefault="0055485A" w:rsidP="008379DA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170C2D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医療機関名　＿＿＿＿＿＿＿＿＿＿＿＿＿＿＿</w:t>
      </w:r>
    </w:p>
    <w:p w14:paraId="61C9A518" w14:textId="77777777" w:rsidR="00043CF8" w:rsidRPr="00043CF8" w:rsidRDefault="00043CF8" w:rsidP="00043CF8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担当者名　　＿＿＿＿＿＿＿＿＿＿＿＿＿＿＿</w:t>
      </w:r>
    </w:p>
    <w:p w14:paraId="0FCF72B2" w14:textId="77777777" w:rsidR="004B58E1" w:rsidRDefault="004B58E1" w:rsidP="008379DA">
      <w:pPr>
        <w:spacing w:line="360" w:lineRule="exact"/>
        <w:ind w:firstLineChars="400" w:firstLine="84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Ｔ　Ｅ　Ｌ  ＿＿＿＿＿＿＿＿＿＿＿＿＿＿＿</w:t>
      </w:r>
    </w:p>
    <w:p w14:paraId="246FDC80" w14:textId="77777777" w:rsidR="004B58E1" w:rsidRDefault="004B58E1" w:rsidP="008379DA">
      <w:pPr>
        <w:spacing w:line="360" w:lineRule="exact"/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Ｆ　Ａ　Ｘ  ＿＿＿＿＿＿＿＿＿＿＿＿＿＿＿</w:t>
      </w:r>
    </w:p>
    <w:p w14:paraId="726AD910" w14:textId="77777777" w:rsidR="00043CF8" w:rsidRDefault="00C41237" w:rsidP="00043CF8">
      <w:pPr>
        <w:spacing w:line="360" w:lineRule="exact"/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Ｅｍａｉｌ  ＿＿＿＿＿＿＿＿＿＿＿＿＿＿＿</w:t>
      </w:r>
    </w:p>
    <w:p w14:paraId="08162E5B" w14:textId="77777777" w:rsidR="00605D2E" w:rsidRPr="00043CF8" w:rsidRDefault="00605D2E" w:rsidP="00B51C72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497"/>
        <w:gridCol w:w="1276"/>
        <w:gridCol w:w="6237"/>
      </w:tblGrid>
      <w:tr w:rsidR="000843F5" w:rsidRPr="00240D86" w14:paraId="15238C03" w14:textId="77777777" w:rsidTr="00C225D4">
        <w:trPr>
          <w:trHeight w:val="682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55FD1021" w14:textId="77777777" w:rsidR="000843F5" w:rsidRPr="00240D86" w:rsidRDefault="000843F5" w:rsidP="00471B9D">
            <w:pPr>
              <w:jc w:val="left"/>
              <w:rPr>
                <w:rFonts w:ascii="HG丸ｺﾞｼｯｸM-PRO" w:eastAsia="HG丸ｺﾞｼｯｸM-PRO"/>
                <w:color w:val="000000"/>
              </w:rPr>
            </w:pPr>
            <w:r w:rsidRPr="00240D86">
              <w:rPr>
                <w:rFonts w:ascii="HG丸ｺﾞｼｯｸM-PRO" w:eastAsia="HG丸ｺﾞｼｯｸM-PRO" w:hint="eastAsia"/>
                <w:color w:val="000000"/>
              </w:rPr>
              <w:t>受け入れ可能な対象者数</w:t>
            </w:r>
          </w:p>
          <w:p w14:paraId="6860AF3B" w14:textId="77777777" w:rsidR="000843F5" w:rsidRPr="00240D86" w:rsidRDefault="000843F5" w:rsidP="00471B9D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240D86">
              <w:rPr>
                <w:rFonts w:ascii="HG丸ｺﾞｼｯｸM-PRO" w:eastAsia="HG丸ｺﾞｼｯｸM-PRO" w:hint="eastAsia"/>
                <w:color w:val="000000"/>
              </w:rPr>
              <w:t>（月単位）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602F6431" w14:textId="77777777" w:rsidR="000843F5" w:rsidRPr="00240D86" w:rsidRDefault="000843F5" w:rsidP="0021043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843F5" w:rsidRPr="00240D86" w14:paraId="0E4C2A53" w14:textId="77777777" w:rsidTr="00C225D4">
        <w:trPr>
          <w:trHeight w:val="1007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0FBF0B43" w14:textId="77777777" w:rsidR="000843F5" w:rsidRPr="00240D86" w:rsidRDefault="000843F5" w:rsidP="00471B9D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240D86">
              <w:rPr>
                <w:rFonts w:ascii="HG丸ｺﾞｼｯｸM-PRO" w:eastAsia="HG丸ｺﾞｼｯｸM-PRO" w:hAnsi="ＭＳ ゴシック" w:hint="eastAsia"/>
              </w:rPr>
              <w:t>実施スケジュール</w:t>
            </w:r>
          </w:p>
          <w:p w14:paraId="2F1FB759" w14:textId="77777777" w:rsidR="000843F5" w:rsidRPr="00240D86" w:rsidRDefault="000843F5" w:rsidP="00471B9D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240D86">
              <w:rPr>
                <w:rFonts w:ascii="HG丸ｺﾞｼｯｸM-PRO" w:eastAsia="HG丸ｺﾞｼｯｸM-PRO" w:hAnsi="ＭＳ ゴシック" w:hint="eastAsia"/>
              </w:rPr>
              <w:t>（月初や月末、特定の曜日等に特徴がありましたらお教え</w:t>
            </w:r>
            <w:r w:rsidR="00210430">
              <w:rPr>
                <w:rFonts w:ascii="HG丸ｺﾞｼｯｸM-PRO" w:eastAsia="HG丸ｺﾞｼｯｸM-PRO" w:hAnsi="ＭＳ ゴシック" w:hint="eastAsia"/>
              </w:rPr>
              <w:t>くだ</w:t>
            </w:r>
            <w:r w:rsidRPr="00240D86">
              <w:rPr>
                <w:rFonts w:ascii="HG丸ｺﾞｼｯｸM-PRO" w:eastAsia="HG丸ｺﾞｼｯｸM-PRO" w:hAnsi="ＭＳ ゴシック" w:hint="eastAsia"/>
              </w:rPr>
              <w:t>さい。）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6EC99909" w14:textId="77777777" w:rsidR="000843F5" w:rsidRPr="00761FE2" w:rsidRDefault="00761FE2" w:rsidP="00761FE2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 w:rsidRPr="00761FE2">
              <w:rPr>
                <w:rFonts w:ascii="ＭＳ ゴシック" w:eastAsia="ＭＳ ゴシック" w:hAnsi="ＭＳ ゴシック" w:hint="eastAsia"/>
                <w:b/>
              </w:rPr>
              <w:t>予約</w:t>
            </w:r>
            <w:r>
              <w:rPr>
                <w:rFonts w:ascii="ＭＳ ゴシック" w:eastAsia="ＭＳ ゴシック" w:hAnsi="ＭＳ ゴシック" w:hint="eastAsia"/>
                <w:b/>
              </w:rPr>
              <w:t>の有無</w:t>
            </w:r>
            <w:r w:rsidRPr="00761FE2">
              <w:rPr>
                <w:rFonts w:ascii="ＭＳ ゴシック" w:eastAsia="ＭＳ ゴシック" w:hAnsi="ＭＳ ゴシック" w:hint="eastAsia"/>
                <w:b/>
              </w:rPr>
              <w:t>：　要　　・　　不要</w:t>
            </w:r>
          </w:p>
          <w:p w14:paraId="4700E7F4" w14:textId="77777777" w:rsidR="00761FE2" w:rsidRDefault="00761FE2" w:rsidP="00761FE2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8CF54E2" w14:textId="77777777" w:rsidR="00761FE2" w:rsidRDefault="00761FE2" w:rsidP="00761FE2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4F82265" w14:textId="77777777" w:rsidR="00761FE2" w:rsidRPr="00240D86" w:rsidRDefault="00761FE2" w:rsidP="00761FE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843F5" w:rsidRPr="00240D86" w14:paraId="498001F9" w14:textId="77777777" w:rsidTr="00C225D4">
        <w:trPr>
          <w:trHeight w:val="1620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1B007D62" w14:textId="77777777" w:rsidR="000843F5" w:rsidRPr="00240D86" w:rsidRDefault="000843F5" w:rsidP="00471B9D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240D86">
              <w:rPr>
                <w:rFonts w:ascii="HG丸ｺﾞｼｯｸM-PRO" w:eastAsia="HG丸ｺﾞｼｯｸM-PRO" w:hAnsi="ＭＳ ゴシック" w:hint="eastAsia"/>
              </w:rPr>
              <w:t>保健指導に従事する職種</w:t>
            </w:r>
          </w:p>
          <w:p w14:paraId="7CD6DA29" w14:textId="77777777" w:rsidR="000843F5" w:rsidRPr="00240D86" w:rsidRDefault="000843F5" w:rsidP="00471B9D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240D86">
              <w:rPr>
                <w:rFonts w:ascii="HG丸ｺﾞｼｯｸM-PRO" w:eastAsia="HG丸ｺﾞｼｯｸM-PRO" w:hAnsi="ＭＳ ゴシック" w:hint="eastAsia"/>
              </w:rPr>
              <w:t>（該当するものにすべて○をしてください。）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597C549F" w14:textId="77777777" w:rsidR="000843F5" w:rsidRPr="00240D86" w:rsidRDefault="000843F5" w:rsidP="00240D86">
            <w:pPr>
              <w:numPr>
                <w:ilvl w:val="0"/>
                <w:numId w:val="1"/>
              </w:numPr>
              <w:rPr>
                <w:rFonts w:ascii="HG丸ｺﾞｼｯｸM-PRO" w:eastAsia="HG丸ｺﾞｼｯｸM-PRO" w:hAnsi="ＭＳ ゴシック"/>
              </w:rPr>
            </w:pPr>
            <w:r w:rsidRPr="00240D86">
              <w:rPr>
                <w:rFonts w:ascii="HG丸ｺﾞｼｯｸM-PRO" w:eastAsia="HG丸ｺﾞｼｯｸM-PRO" w:hAnsi="ＭＳ ゴシック" w:hint="eastAsia"/>
              </w:rPr>
              <w:t>医師</w:t>
            </w:r>
          </w:p>
          <w:p w14:paraId="11C7502D" w14:textId="77777777" w:rsidR="000843F5" w:rsidRPr="00240D86" w:rsidRDefault="000843F5" w:rsidP="00240D86">
            <w:pPr>
              <w:numPr>
                <w:ilvl w:val="0"/>
                <w:numId w:val="1"/>
              </w:numPr>
              <w:rPr>
                <w:rFonts w:ascii="HG丸ｺﾞｼｯｸM-PRO" w:eastAsia="HG丸ｺﾞｼｯｸM-PRO" w:hAnsi="ＭＳ ゴシック"/>
              </w:rPr>
            </w:pPr>
            <w:r w:rsidRPr="00240D86">
              <w:rPr>
                <w:rFonts w:ascii="HG丸ｺﾞｼｯｸM-PRO" w:eastAsia="HG丸ｺﾞｼｯｸM-PRO" w:hAnsi="ＭＳ ゴシック" w:hint="eastAsia"/>
              </w:rPr>
              <w:t>保健師</w:t>
            </w:r>
          </w:p>
          <w:p w14:paraId="265B7DDB" w14:textId="77777777" w:rsidR="000843F5" w:rsidRPr="00240D86" w:rsidRDefault="000843F5" w:rsidP="00240D86">
            <w:pPr>
              <w:numPr>
                <w:ilvl w:val="0"/>
                <w:numId w:val="1"/>
              </w:numPr>
              <w:rPr>
                <w:rFonts w:ascii="HG丸ｺﾞｼｯｸM-PRO" w:eastAsia="HG丸ｺﾞｼｯｸM-PRO" w:hAnsi="ＭＳ ゴシック"/>
              </w:rPr>
            </w:pPr>
            <w:r w:rsidRPr="00240D86">
              <w:rPr>
                <w:rFonts w:ascii="HG丸ｺﾞｼｯｸM-PRO" w:eastAsia="HG丸ｺﾞｼｯｸM-PRO" w:hAnsi="ＭＳ ゴシック" w:hint="eastAsia"/>
              </w:rPr>
              <w:t>管理栄養士</w:t>
            </w:r>
          </w:p>
          <w:p w14:paraId="1EF7F42E" w14:textId="77777777" w:rsidR="000843F5" w:rsidRPr="00240D86" w:rsidRDefault="000843F5" w:rsidP="00240D86">
            <w:pPr>
              <w:numPr>
                <w:ilvl w:val="0"/>
                <w:numId w:val="1"/>
              </w:numPr>
              <w:rPr>
                <w:rFonts w:ascii="HG丸ｺﾞｼｯｸM-PRO" w:eastAsia="HG丸ｺﾞｼｯｸM-PRO" w:hAnsi="ＭＳ ゴシック"/>
              </w:rPr>
            </w:pPr>
            <w:r w:rsidRPr="00240D86">
              <w:rPr>
                <w:rFonts w:ascii="HG丸ｺﾞｼｯｸM-PRO" w:eastAsia="HG丸ｺﾞｼｯｸM-PRO" w:hAnsi="ＭＳ ゴシック" w:hint="eastAsia"/>
                <w:spacing w:val="4"/>
              </w:rPr>
              <w:t>保</w:t>
            </w:r>
            <w:r w:rsidRPr="00240D86">
              <w:rPr>
                <w:rFonts w:ascii="HG丸ｺﾞｼｯｸM-PRO" w:eastAsia="HG丸ｺﾞｼｯｸM-PRO" w:hAnsi="ＭＳ ゴシック" w:hint="eastAsia"/>
                <w:spacing w:val="5"/>
              </w:rPr>
              <w:t>健</w:t>
            </w:r>
            <w:r w:rsidRPr="00240D86">
              <w:rPr>
                <w:rFonts w:ascii="HG丸ｺﾞｼｯｸM-PRO" w:eastAsia="HG丸ｺﾞｼｯｸM-PRO" w:hAnsi="ＭＳ ゴシック" w:hint="eastAsia"/>
                <w:spacing w:val="4"/>
              </w:rPr>
              <w:t>指導に関する一定の実務の経験を有する看護師</w:t>
            </w:r>
          </w:p>
          <w:p w14:paraId="295F5657" w14:textId="77777777" w:rsidR="000843F5" w:rsidRPr="00240D86" w:rsidRDefault="000843F5" w:rsidP="00240D86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</w:rPr>
            </w:pPr>
            <w:r w:rsidRPr="00240D86">
              <w:rPr>
                <w:rFonts w:ascii="HG丸ｺﾞｼｯｸM-PRO" w:eastAsia="HG丸ｺﾞｼｯｸM-PRO" w:hAnsi="ＭＳ ゴシック" w:hint="eastAsia"/>
                <w:spacing w:val="4"/>
              </w:rPr>
              <w:t>専門的知識及び技術を有すると認められる者</w:t>
            </w:r>
            <w:r w:rsidR="00830B29" w:rsidRPr="00240D86">
              <w:rPr>
                <w:rFonts w:ascii="HG丸ｺﾞｼｯｸM-PRO" w:eastAsia="HG丸ｺﾞｼｯｸM-PRO" w:hAnsi="ＭＳ ゴシック" w:hint="eastAsia"/>
                <w:spacing w:val="4"/>
              </w:rPr>
              <w:t>（要研修）</w:t>
            </w:r>
          </w:p>
        </w:tc>
      </w:tr>
      <w:tr w:rsidR="008379DA" w:rsidRPr="00240D86" w14:paraId="5F915DAA" w14:textId="77777777" w:rsidTr="00C225D4">
        <w:trPr>
          <w:trHeight w:val="287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4ED89A67" w14:textId="77777777" w:rsidR="008379DA" w:rsidRPr="00240D86" w:rsidRDefault="0022276E" w:rsidP="00471B9D">
            <w:pPr>
              <w:jc w:val="lef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利用</w:t>
            </w:r>
            <w:r w:rsidR="008379DA">
              <w:rPr>
                <w:rFonts w:ascii="HG丸ｺﾞｼｯｸM-PRO" w:eastAsia="HG丸ｺﾞｼｯｸM-PRO" w:hAnsi="ＭＳ ゴシック" w:hint="eastAsia"/>
              </w:rPr>
              <w:t>勧奨の実施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66A83F4D" w14:textId="77777777" w:rsidR="008379DA" w:rsidRPr="00240D86" w:rsidRDefault="00C73A44" w:rsidP="008379DA">
            <w:pPr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　□実施（　　　　）</w:t>
            </w:r>
            <w:r w:rsidR="008379DA">
              <w:rPr>
                <w:rFonts w:ascii="HG丸ｺﾞｼｯｸM-PRO" w:eastAsia="HG丸ｺﾞｼｯｸM-PRO" w:hAnsi="ＭＳ ゴシック" w:hint="eastAsia"/>
              </w:rPr>
              <w:t xml:space="preserve">　□未実施　　□検討中</w:t>
            </w:r>
          </w:p>
        </w:tc>
      </w:tr>
      <w:tr w:rsidR="00D53824" w:rsidRPr="00240D86" w14:paraId="3A10FA08" w14:textId="77777777" w:rsidTr="00C225D4">
        <w:trPr>
          <w:trHeight w:val="1015"/>
        </w:trPr>
        <w:tc>
          <w:tcPr>
            <w:tcW w:w="480" w:type="dxa"/>
            <w:vMerge w:val="restart"/>
            <w:shd w:val="clear" w:color="auto" w:fill="auto"/>
            <w:vAlign w:val="center"/>
          </w:tcPr>
          <w:p w14:paraId="66C323CA" w14:textId="77777777" w:rsidR="00D53824" w:rsidRPr="00240D86" w:rsidRDefault="00D53824" w:rsidP="00471B9D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240D86">
              <w:rPr>
                <w:rFonts w:ascii="HG丸ｺﾞｼｯｸM-PRO" w:eastAsia="HG丸ｺﾞｼｯｸM-PRO" w:hAnsi="ＭＳ ゴシック" w:hint="eastAsia"/>
              </w:rPr>
              <w:t>保健指導実施方針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6740DED6" w14:textId="77777777" w:rsidR="00D53824" w:rsidRPr="00240D86" w:rsidRDefault="00D53824" w:rsidP="00471B9D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240D86">
              <w:rPr>
                <w:rFonts w:ascii="HG丸ｺﾞｼｯｸM-PRO" w:eastAsia="HG丸ｺﾞｼｯｸM-PRO" w:hAnsi="ＭＳ ゴシック" w:hint="eastAsia"/>
              </w:rPr>
              <w:t>利用する教材</w:t>
            </w:r>
          </w:p>
          <w:p w14:paraId="3EB1AB82" w14:textId="77777777" w:rsidR="00D53824" w:rsidRPr="00240D86" w:rsidRDefault="00D53824" w:rsidP="00471B9D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240D86">
              <w:rPr>
                <w:rFonts w:ascii="HG丸ｺﾞｼｯｸM-PRO" w:eastAsia="HG丸ｺﾞｼｯｸM-PRO" w:hAnsi="ＭＳ ゴシック" w:hint="eastAsia"/>
              </w:rPr>
              <w:t>（ツール）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410D660E" w14:textId="77777777" w:rsidR="00D53824" w:rsidRPr="00240D86" w:rsidRDefault="00D53824" w:rsidP="0021043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53824" w:rsidRPr="00240D86" w14:paraId="49E8053D" w14:textId="77777777" w:rsidTr="00C225D4">
        <w:trPr>
          <w:trHeight w:val="1129"/>
        </w:trPr>
        <w:tc>
          <w:tcPr>
            <w:tcW w:w="480" w:type="dxa"/>
            <w:vMerge/>
            <w:shd w:val="clear" w:color="auto" w:fill="auto"/>
            <w:vAlign w:val="center"/>
          </w:tcPr>
          <w:p w14:paraId="3854E1AB" w14:textId="77777777" w:rsidR="00D53824" w:rsidRPr="00240D86" w:rsidRDefault="00D53824" w:rsidP="00471B9D">
            <w:pPr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2B623204" w14:textId="77777777" w:rsidR="00D53824" w:rsidRPr="00240D86" w:rsidRDefault="00D53824" w:rsidP="00471B9D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240D86">
              <w:rPr>
                <w:rFonts w:ascii="HG丸ｺﾞｼｯｸM-PRO" w:eastAsia="HG丸ｺﾞｼｯｸM-PRO" w:hAnsi="ＭＳ ゴシック" w:hint="eastAsia"/>
              </w:rPr>
              <w:t>個人別に作成する支援計画の</w:t>
            </w:r>
            <w:r w:rsidR="00C67A98" w:rsidRPr="00240D86">
              <w:rPr>
                <w:rFonts w:ascii="HG丸ｺﾞｼｯｸM-PRO" w:eastAsia="HG丸ｺﾞｼｯｸM-PRO" w:hAnsi="ＭＳ ゴシック" w:hint="eastAsia"/>
              </w:rPr>
              <w:t>特徴や</w:t>
            </w:r>
            <w:r w:rsidRPr="00240D86">
              <w:rPr>
                <w:rFonts w:ascii="HG丸ｺﾞｼｯｸM-PRO" w:eastAsia="HG丸ｺﾞｼｯｸM-PRO" w:hAnsi="ＭＳ ゴシック" w:hint="eastAsia"/>
              </w:rPr>
              <w:t>方針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71259592" w14:textId="77777777" w:rsidR="00D53824" w:rsidRPr="00240D86" w:rsidRDefault="00D53824" w:rsidP="0021043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53824" w:rsidRPr="00240D86" w14:paraId="12D30C48" w14:textId="77777777" w:rsidTr="00C225D4">
        <w:trPr>
          <w:trHeight w:val="1389"/>
        </w:trPr>
        <w:tc>
          <w:tcPr>
            <w:tcW w:w="480" w:type="dxa"/>
            <w:vMerge/>
            <w:shd w:val="clear" w:color="auto" w:fill="auto"/>
            <w:vAlign w:val="center"/>
          </w:tcPr>
          <w:p w14:paraId="651DD118" w14:textId="77777777" w:rsidR="00D53824" w:rsidRPr="00240D86" w:rsidRDefault="00D53824" w:rsidP="00471B9D">
            <w:pPr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43EB810D" w14:textId="77777777" w:rsidR="00D53824" w:rsidRPr="00240D86" w:rsidRDefault="00D53824" w:rsidP="00471B9D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240D86">
              <w:rPr>
                <w:rFonts w:ascii="HG丸ｺﾞｼｯｸM-PRO" w:eastAsia="HG丸ｺﾞｼｯｸM-PRO" w:hAnsi="ＭＳ ゴシック" w:hint="eastAsia"/>
              </w:rPr>
              <w:t>指導実施中の脱落者発生防止のための考え方と方策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3CC2A8D0" w14:textId="77777777" w:rsidR="00D53824" w:rsidRPr="00240D86" w:rsidRDefault="00D53824" w:rsidP="0021043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53824" w:rsidRPr="00240D86" w14:paraId="0DFA1255" w14:textId="77777777" w:rsidTr="00C225D4">
        <w:trPr>
          <w:trHeight w:val="1392"/>
        </w:trPr>
        <w:tc>
          <w:tcPr>
            <w:tcW w:w="480" w:type="dxa"/>
            <w:vMerge/>
            <w:shd w:val="clear" w:color="auto" w:fill="auto"/>
            <w:vAlign w:val="center"/>
          </w:tcPr>
          <w:p w14:paraId="458ADC08" w14:textId="77777777" w:rsidR="00D53824" w:rsidRPr="00240D86" w:rsidRDefault="00D53824" w:rsidP="00471B9D">
            <w:pPr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7B27E962" w14:textId="77777777" w:rsidR="00D53824" w:rsidRPr="00240D86" w:rsidRDefault="006D62C6" w:rsidP="00471B9D">
            <w:pPr>
              <w:spacing w:line="320" w:lineRule="exact"/>
              <w:jc w:val="left"/>
              <w:rPr>
                <w:rFonts w:ascii="HG丸ｺﾞｼｯｸM-PRO" w:eastAsia="HG丸ｺﾞｼｯｸM-PRO" w:hAnsi="ＭＳ ゴシック"/>
              </w:rPr>
            </w:pPr>
            <w:r w:rsidRPr="00240D86">
              <w:rPr>
                <w:rFonts w:ascii="HG丸ｺﾞｼｯｸM-PRO" w:eastAsia="HG丸ｺﾞｼｯｸM-PRO" w:hAnsi="ＭＳ ゴシック" w:hint="eastAsia"/>
              </w:rPr>
              <w:t>以前にも</w:t>
            </w:r>
            <w:r w:rsidR="00C67A98" w:rsidRPr="00240D86">
              <w:rPr>
                <w:rFonts w:ascii="HG丸ｺﾞｼｯｸM-PRO" w:eastAsia="HG丸ｺﾞｼｯｸM-PRO" w:hAnsi="ＭＳ ゴシック" w:hint="eastAsia"/>
              </w:rPr>
              <w:t>積極的支援</w:t>
            </w:r>
            <w:r w:rsidRPr="00240D86">
              <w:rPr>
                <w:rFonts w:ascii="HG丸ｺﾞｼｯｸM-PRO" w:eastAsia="HG丸ｺﾞｼｯｸM-PRO" w:hAnsi="ＭＳ ゴシック" w:hint="eastAsia"/>
              </w:rPr>
              <w:t>を実施したことがある者</w:t>
            </w:r>
            <w:r w:rsidR="00C67A98" w:rsidRPr="00240D86">
              <w:rPr>
                <w:rFonts w:ascii="HG丸ｺﾞｼｯｸM-PRO" w:eastAsia="HG丸ｺﾞｼｯｸM-PRO" w:hAnsi="ＭＳ ゴシック" w:hint="eastAsia"/>
              </w:rPr>
              <w:t>への</w:t>
            </w:r>
            <w:r w:rsidR="00605D2E" w:rsidRPr="00240D86">
              <w:rPr>
                <w:rFonts w:ascii="HG丸ｺﾞｼｯｸM-PRO" w:eastAsia="HG丸ｺﾞｼｯｸM-PRO" w:hAnsi="ＭＳ ゴシック" w:hint="eastAsia"/>
              </w:rPr>
              <w:t>プログラム内容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45314392" w14:textId="77777777" w:rsidR="00D53824" w:rsidRPr="00240D86" w:rsidRDefault="00D53824" w:rsidP="0021043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F3877" w:rsidRPr="00240D86" w14:paraId="30271825" w14:textId="77777777" w:rsidTr="00C225D4">
        <w:trPr>
          <w:trHeight w:val="810"/>
        </w:trPr>
        <w:tc>
          <w:tcPr>
            <w:tcW w:w="480" w:type="dxa"/>
            <w:vMerge w:val="restart"/>
            <w:shd w:val="clear" w:color="auto" w:fill="auto"/>
            <w:vAlign w:val="center"/>
          </w:tcPr>
          <w:p w14:paraId="4D9DF5A2" w14:textId="77777777" w:rsidR="007F3877" w:rsidRPr="00240D86" w:rsidRDefault="00347E77" w:rsidP="00471B9D">
            <w:pPr>
              <w:jc w:val="lef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前年度</w:t>
            </w:r>
            <w:r w:rsidR="007F3877" w:rsidRPr="00240D86">
              <w:rPr>
                <w:rFonts w:ascii="HG丸ｺﾞｼｯｸM-PRO" w:eastAsia="HG丸ｺﾞｼｯｸM-PRO" w:hAnsi="ＭＳ ゴシック" w:hint="eastAsia"/>
              </w:rPr>
              <w:t>実　績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3FE52EE1" w14:textId="77777777" w:rsidR="007F3877" w:rsidRPr="00240D86" w:rsidRDefault="007F3877" w:rsidP="00471B9D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240D86">
              <w:rPr>
                <w:rFonts w:ascii="HG丸ｺﾞｼｯｸM-PRO" w:eastAsia="HG丸ｺﾞｼｯｸM-PRO" w:hAnsi="ＭＳ ゴシック" w:hint="eastAsia"/>
              </w:rPr>
              <w:t>川崎市国保</w:t>
            </w:r>
          </w:p>
          <w:p w14:paraId="56443E36" w14:textId="77777777" w:rsidR="00B4240D" w:rsidRPr="00240D86" w:rsidRDefault="00B4240D" w:rsidP="00471B9D">
            <w:pPr>
              <w:jc w:val="lef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240D8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（積極的支援</w:t>
            </w:r>
            <w:r w:rsidR="006840BA" w:rsidRPr="00240D8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実施</w:t>
            </w:r>
            <w:r w:rsidR="0099274B" w:rsidRPr="00240D8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者数、</w:t>
            </w:r>
          </w:p>
          <w:p w14:paraId="13137A9B" w14:textId="77777777" w:rsidR="00B4240D" w:rsidRPr="00240D86" w:rsidRDefault="007A040A" w:rsidP="00471B9D">
            <w:pPr>
              <w:jc w:val="lef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  <w:r w:rsidR="00B4240D" w:rsidRPr="00240D8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評価結果</w:t>
            </w:r>
            <w:r w:rsidR="0099274B" w:rsidRPr="00240D8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など</w:t>
            </w:r>
            <w:r w:rsidR="00B4240D" w:rsidRPr="00240D8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6D534FBE" w14:textId="77777777" w:rsidR="007F3877" w:rsidRPr="00240D86" w:rsidRDefault="007F3877" w:rsidP="0021043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F3877" w:rsidRPr="00240D86" w14:paraId="3B194B25" w14:textId="77777777" w:rsidTr="00C225D4">
        <w:trPr>
          <w:trHeight w:val="1390"/>
        </w:trPr>
        <w:tc>
          <w:tcPr>
            <w:tcW w:w="480" w:type="dxa"/>
            <w:vMerge/>
            <w:shd w:val="clear" w:color="auto" w:fill="auto"/>
            <w:vAlign w:val="center"/>
          </w:tcPr>
          <w:p w14:paraId="66D62179" w14:textId="77777777" w:rsidR="007F3877" w:rsidRPr="00240D86" w:rsidRDefault="007F3877" w:rsidP="00471B9D">
            <w:pPr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3FCF1D96" w14:textId="77777777" w:rsidR="00CC7C8E" w:rsidRPr="00240D86" w:rsidRDefault="00CC7C8E" w:rsidP="00471B9D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240D86">
              <w:rPr>
                <w:rFonts w:ascii="HG丸ｺﾞｼｯｸM-PRO" w:eastAsia="HG丸ｺﾞｼｯｸM-PRO" w:hAnsi="ＭＳ ゴシック" w:hint="eastAsia"/>
              </w:rPr>
              <w:t>その他の保険者</w:t>
            </w:r>
          </w:p>
          <w:p w14:paraId="07AEDC49" w14:textId="77777777" w:rsidR="00B4240D" w:rsidRPr="00240D86" w:rsidRDefault="00B4240D" w:rsidP="00471B9D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240D86">
              <w:rPr>
                <w:rFonts w:ascii="HG丸ｺﾞｼｯｸM-PRO" w:eastAsia="HG丸ｺﾞｼｯｸM-PRO" w:hAnsi="ＭＳ ゴシック" w:hint="eastAsia"/>
              </w:rPr>
              <w:t>（　　　　　　　）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5A45995C" w14:textId="77777777" w:rsidR="007F3877" w:rsidRPr="00240D86" w:rsidRDefault="007F3877" w:rsidP="0021043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97F70" w:rsidRPr="00240D86" w14:paraId="73F7A001" w14:textId="77777777" w:rsidTr="00C225D4">
        <w:trPr>
          <w:trHeight w:val="557"/>
        </w:trPr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14:paraId="5464936C" w14:textId="77777777" w:rsidR="00D97F70" w:rsidRPr="00240D86" w:rsidRDefault="00D97F70" w:rsidP="00662E83">
            <w:pPr>
              <w:jc w:val="lef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lastRenderedPageBreak/>
              <w:t>川崎市のHPページの掲載について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31786CED" w14:textId="77777777" w:rsidR="00D97F70" w:rsidRPr="00D159EB" w:rsidRDefault="00D97F70" w:rsidP="00662E83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D159EB">
              <w:rPr>
                <w:rFonts w:ascii="ＭＳ ゴシック" w:eastAsia="ＭＳ ゴシック" w:hAnsi="ＭＳ ゴシック" w:hint="eastAsia"/>
              </w:rPr>
              <w:t>□前年度から変更する</w:t>
            </w:r>
            <w:r>
              <w:rPr>
                <w:rFonts w:ascii="ＭＳ ゴシック" w:eastAsia="ＭＳ ゴシック" w:hAnsi="ＭＳ ゴシック" w:hint="eastAsia"/>
              </w:rPr>
              <w:t>（新規で追加する）</w:t>
            </w:r>
            <w:r w:rsidRPr="00D159EB">
              <w:rPr>
                <w:rFonts w:ascii="ＭＳ ゴシック" w:eastAsia="ＭＳ ゴシック" w:hAnsi="ＭＳ ゴシック" w:hint="eastAsia"/>
              </w:rPr>
              <w:t xml:space="preserve">　　□変更しない</w:t>
            </w:r>
          </w:p>
        </w:tc>
      </w:tr>
      <w:tr w:rsidR="00D97F70" w:rsidRPr="00240D86" w14:paraId="363EFDA9" w14:textId="77777777" w:rsidTr="00C225D4">
        <w:trPr>
          <w:trHeight w:val="560"/>
        </w:trPr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7DC23361" w14:textId="77777777" w:rsidR="00D97F70" w:rsidRDefault="00D97F70" w:rsidP="00662E83">
            <w:pPr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1E3A1B88" w14:textId="3C01A157" w:rsidR="00D97F70" w:rsidRPr="00C41237" w:rsidRDefault="00D97F70" w:rsidP="00662E83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7A040A">
              <w:rPr>
                <w:rFonts w:ascii="ＭＳ ゴシック" w:eastAsia="ＭＳ ゴシック" w:hAnsi="ＭＳ ゴシック" w:hint="eastAsia"/>
                <w:u w:val="wave"/>
              </w:rPr>
              <w:t>ＨＰの掲載を変更する場合（新規で掲載する場合）</w:t>
            </w:r>
            <w:r>
              <w:rPr>
                <w:rFonts w:ascii="ＭＳ ゴシック" w:eastAsia="ＭＳ ゴシック" w:hAnsi="ＭＳ ゴシック" w:hint="eastAsia"/>
              </w:rPr>
              <w:t>は内容を記入してください。</w:t>
            </w:r>
          </w:p>
        </w:tc>
      </w:tr>
      <w:tr w:rsidR="00D97F70" w:rsidRPr="00240D86" w14:paraId="53F4CD0C" w14:textId="77777777" w:rsidTr="00C225D4">
        <w:trPr>
          <w:trHeight w:val="1829"/>
        </w:trPr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2995FA49" w14:textId="77777777" w:rsidR="00D97F70" w:rsidRDefault="00D97F70" w:rsidP="00662E83">
            <w:pPr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AF9DB4" w14:textId="77777777" w:rsidR="00D97F70" w:rsidRDefault="00D97F70" w:rsidP="00662E8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保健指導対象者へのメッセージ（１００字程度）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14204C4" w14:textId="77777777" w:rsidR="00D97F70" w:rsidRDefault="00D97F70" w:rsidP="00662E8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CBDAF24" w14:textId="77777777" w:rsidR="00D97F70" w:rsidRDefault="00D97F70" w:rsidP="00662E8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97F70" w:rsidRPr="00240D86" w14:paraId="57EDE2CB" w14:textId="77777777" w:rsidTr="00C225D4">
        <w:trPr>
          <w:trHeight w:val="695"/>
        </w:trPr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716B1E72" w14:textId="77777777" w:rsidR="00D97F70" w:rsidRDefault="00D97F70" w:rsidP="00662E83">
            <w:pPr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7BFA7E" w14:textId="77777777" w:rsidR="00D97F70" w:rsidRDefault="00D97F70" w:rsidP="00662E8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実施場所</w:t>
            </w:r>
          </w:p>
          <w:p w14:paraId="70459002" w14:textId="77777777" w:rsidR="00D97F70" w:rsidRDefault="00D97F70" w:rsidP="00662E83">
            <w:pPr>
              <w:jc w:val="left"/>
              <w:rPr>
                <w:rFonts w:ascii="ＭＳ ゴシック" w:eastAsia="ＭＳ ゴシック" w:hAnsi="ＭＳ ゴシック"/>
              </w:rPr>
            </w:pPr>
            <w:r w:rsidRPr="00E932A6">
              <w:rPr>
                <w:rFonts w:ascii="ＭＳ ゴシック" w:eastAsia="ＭＳ ゴシック" w:hAnsi="ＭＳ ゴシック" w:hint="eastAsia"/>
                <w:w w:val="75"/>
                <w:kern w:val="0"/>
                <w:fitText w:val="1260" w:id="-1236560384"/>
              </w:rPr>
              <w:t>（アクセス方法）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7B28D92" w14:textId="77777777" w:rsidR="00D97F70" w:rsidRDefault="00D97F70" w:rsidP="00662E8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97F70" w:rsidRPr="00240D86" w14:paraId="44182042" w14:textId="77777777" w:rsidTr="00C225D4">
        <w:trPr>
          <w:trHeight w:val="562"/>
        </w:trPr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5C226DE5" w14:textId="77777777" w:rsidR="00D97F70" w:rsidRDefault="00D97F70" w:rsidP="00662E83">
            <w:pPr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DED677" w14:textId="77777777" w:rsidR="00D97F70" w:rsidRDefault="00D97F70" w:rsidP="00662E8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実施時間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2D658C4" w14:textId="77777777" w:rsidR="00D97F70" w:rsidRDefault="00D97F70" w:rsidP="00662E8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97F70" w:rsidRPr="00240D86" w14:paraId="55F632F8" w14:textId="77777777" w:rsidTr="00C225D4">
        <w:trPr>
          <w:trHeight w:val="698"/>
        </w:trPr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6C9A61A2" w14:textId="77777777" w:rsidR="00D97F70" w:rsidRDefault="00D97F70" w:rsidP="00662E83">
            <w:pPr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A08600" w14:textId="77777777" w:rsidR="00D97F70" w:rsidRDefault="00D97F70" w:rsidP="00662E8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申込先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E419B79" w14:textId="77777777" w:rsidR="00D97F70" w:rsidRDefault="00D97F70" w:rsidP="00662E8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97F70" w:rsidRPr="00240D86" w14:paraId="0A33EC0F" w14:textId="77777777" w:rsidTr="00C225D4">
        <w:trPr>
          <w:trHeight w:val="750"/>
        </w:trPr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610E2EE8" w14:textId="77777777" w:rsidR="00D97F70" w:rsidRDefault="00D97F70" w:rsidP="00662E83">
            <w:pPr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2A59D0" w14:textId="77777777" w:rsidR="00D97F70" w:rsidRDefault="00D97F70" w:rsidP="00662E8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予約受付時間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BC4711C" w14:textId="77777777" w:rsidR="00D97F70" w:rsidRDefault="00D97F70" w:rsidP="00662E8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97F70" w:rsidRPr="00240D86" w14:paraId="69288CDD" w14:textId="77777777" w:rsidTr="00C225D4">
        <w:trPr>
          <w:trHeight w:val="2619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26E73ABB" w14:textId="77777777" w:rsidR="00D97F70" w:rsidRDefault="00D97F70" w:rsidP="00662E83">
            <w:pPr>
              <w:jc w:val="lef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医療機関から特定保健指導の対象者へお渡しする</w:t>
            </w:r>
            <w:r w:rsidR="00DD1900">
              <w:rPr>
                <w:rFonts w:ascii="HG丸ｺﾞｼｯｸM-PRO" w:eastAsia="HG丸ｺﾞｼｯｸM-PRO" w:hAnsi="ＭＳ ゴシック" w:hint="eastAsia"/>
              </w:rPr>
              <w:t>案内</w:t>
            </w:r>
            <w:r>
              <w:rPr>
                <w:rFonts w:ascii="HG丸ｺﾞｼｯｸM-PRO" w:eastAsia="HG丸ｺﾞｼｯｸM-PRO" w:hAnsi="ＭＳ ゴシック" w:hint="eastAsia"/>
              </w:rPr>
              <w:t>チラシについて</w:t>
            </w:r>
          </w:p>
          <w:p w14:paraId="04F3A75C" w14:textId="5A289C2A" w:rsidR="00DD1900" w:rsidRPr="00240D86" w:rsidRDefault="00DD1900" w:rsidP="00662E83">
            <w:pPr>
              <w:jc w:val="left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※川崎市こくほの健診実施マニュアルにおける様式11・12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126838D6" w14:textId="6CD14357" w:rsidR="00D97F70" w:rsidRDefault="00D97F70" w:rsidP="00662E83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D159EB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>使用している　　　　　　　　　□使用していない</w:t>
            </w:r>
          </w:p>
          <w:p w14:paraId="43591700" w14:textId="77777777" w:rsidR="00721910" w:rsidRDefault="00721910" w:rsidP="00721910">
            <w:pPr>
              <w:jc w:val="lef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【使用している場合の感想/使用していない理由】</w:t>
            </w:r>
          </w:p>
          <w:p w14:paraId="4BD429C0" w14:textId="31DED6FA" w:rsidR="00721910" w:rsidRDefault="00DD1900" w:rsidP="00721910">
            <w:pPr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※次回作成時の参考としますので、改善案等ありましたら是非ご記入ください</w:t>
            </w:r>
            <w:r w:rsidR="00721910">
              <w:rPr>
                <w:rFonts w:ascii="HG丸ｺﾞｼｯｸM-PRO" w:eastAsia="HG丸ｺﾞｼｯｸM-PRO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EC8C8E0" wp14:editId="4AD7E03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210820</wp:posOffset>
                      </wp:positionV>
                      <wp:extent cx="4524375" cy="857250"/>
                      <wp:effectExtent l="0" t="0" r="28575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24375" cy="8572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53BE9" id="正方形/長方形 3" o:spid="_x0000_s1026" style="position:absolute;margin-left:3.8pt;margin-top:16.6pt;width:356.25pt;height:67.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" fillcolor="white [3201]" strokecolor="black [3200]" strokeweight="1pt"/>
                  </w:pict>
                </mc:Fallback>
              </mc:AlternateContent>
            </w:r>
          </w:p>
          <w:p w14:paraId="255280EB" w14:textId="77777777" w:rsidR="00721910" w:rsidRPr="00D159EB" w:rsidRDefault="00721910" w:rsidP="00662E83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225D4" w:rsidRPr="00240D86" w14:paraId="1E2ECA62" w14:textId="77777777" w:rsidTr="00C225D4">
        <w:trPr>
          <w:trHeight w:val="871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FC23" w14:textId="77777777" w:rsidR="00C225D4" w:rsidRDefault="00C225D4" w:rsidP="00662E83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721910">
              <w:rPr>
                <w:rFonts w:ascii="HG丸ｺﾞｼｯｸM-PRO" w:eastAsia="HG丸ｺﾞｼｯｸM-PRO" w:hAnsi="ＭＳ ゴシック" w:hint="eastAsia"/>
              </w:rPr>
              <w:t>その他、保健指導を実施する上でのご意見</w:t>
            </w:r>
            <w:r>
              <w:rPr>
                <w:rFonts w:ascii="HG丸ｺﾞｼｯｸM-PRO" w:eastAsia="HG丸ｺﾞｼｯｸM-PRO" w:hAnsi="ＭＳ ゴシック" w:hint="eastAsia"/>
              </w:rPr>
              <w:t>がありましたらご自由に記載してください。</w:t>
            </w:r>
          </w:p>
          <w:p w14:paraId="6D317B91" w14:textId="77777777" w:rsidR="00C225D4" w:rsidRDefault="00C225D4" w:rsidP="00662E83">
            <w:pPr>
              <w:jc w:val="left"/>
              <w:rPr>
                <w:rFonts w:ascii="HG丸ｺﾞｼｯｸM-PRO" w:eastAsia="HG丸ｺﾞｼｯｸM-PRO" w:hAnsi="ＭＳ ゴシック"/>
              </w:rPr>
            </w:pPr>
          </w:p>
          <w:p w14:paraId="2222C730" w14:textId="77777777" w:rsidR="00C225D4" w:rsidRDefault="00C225D4" w:rsidP="00662E83">
            <w:pPr>
              <w:jc w:val="left"/>
              <w:rPr>
                <w:rFonts w:ascii="HG丸ｺﾞｼｯｸM-PRO" w:eastAsia="HG丸ｺﾞｼｯｸM-PRO" w:hAnsi="ＭＳ ゴシック"/>
              </w:rPr>
            </w:pPr>
          </w:p>
          <w:p w14:paraId="59528BFB" w14:textId="77777777" w:rsidR="00C225D4" w:rsidRDefault="00C225D4" w:rsidP="00662E83">
            <w:pPr>
              <w:jc w:val="left"/>
              <w:rPr>
                <w:rFonts w:ascii="HG丸ｺﾞｼｯｸM-PRO" w:eastAsia="HG丸ｺﾞｼｯｸM-PRO" w:hAnsi="ＭＳ ゴシック"/>
              </w:rPr>
            </w:pPr>
          </w:p>
          <w:p w14:paraId="4339709D" w14:textId="2C52D919" w:rsidR="00C225D4" w:rsidRPr="00C225D4" w:rsidRDefault="00C225D4" w:rsidP="00662E83">
            <w:pPr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15E6" w14:textId="387D0CB3" w:rsidR="00C225D4" w:rsidRPr="009E1AC1" w:rsidRDefault="00C225D4" w:rsidP="00662E8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5CFD2E" wp14:editId="5A9AF543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31115</wp:posOffset>
                      </wp:positionV>
                      <wp:extent cx="4524375" cy="1362075"/>
                      <wp:effectExtent l="0" t="0" r="28575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24375" cy="1362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E11C3" id="正方形/長方形 4" o:spid="_x0000_s1026" style="position:absolute;margin-left:6.8pt;margin-top:2.45pt;width:356.25pt;height:107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" fillcolor="window" strokecolor="windowText" strokeweight="1pt"/>
                  </w:pict>
                </mc:Fallback>
              </mc:AlternateContent>
            </w:r>
          </w:p>
        </w:tc>
      </w:tr>
    </w:tbl>
    <w:p w14:paraId="11474560" w14:textId="77777777" w:rsidR="009E1AC1" w:rsidRDefault="009E1AC1" w:rsidP="00210430">
      <w:pPr>
        <w:spacing w:line="180" w:lineRule="exact"/>
      </w:pPr>
    </w:p>
    <w:p w14:paraId="2E7FDF1B" w14:textId="77777777" w:rsidR="00C225D4" w:rsidRDefault="00C225D4" w:rsidP="00210430">
      <w:pPr>
        <w:spacing w:line="180" w:lineRule="exact"/>
      </w:pPr>
    </w:p>
    <w:p w14:paraId="763D3C54" w14:textId="77777777" w:rsidR="00721910" w:rsidRDefault="00747768" w:rsidP="00210430">
      <w:pPr>
        <w:spacing w:line="180" w:lineRule="exact"/>
      </w:pPr>
      <w:r>
        <w:rPr>
          <w:rFonts w:hint="eastAsia"/>
        </w:rPr>
        <w:t>※</w:t>
      </w:r>
      <w:r w:rsidR="00721910">
        <w:rPr>
          <w:rFonts w:hint="eastAsia"/>
        </w:rPr>
        <w:t>ご協力いただきありがとうございます。</w:t>
      </w:r>
    </w:p>
    <w:sectPr w:rsidR="00721910" w:rsidSect="008379DA">
      <w:pgSz w:w="11906" w:h="16838" w:code="9"/>
      <w:pgMar w:top="720" w:right="720" w:bottom="720" w:left="720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9E7F" w14:textId="77777777" w:rsidR="003D6653" w:rsidRDefault="003D6653">
      <w:r>
        <w:separator/>
      </w:r>
    </w:p>
  </w:endnote>
  <w:endnote w:type="continuationSeparator" w:id="0">
    <w:p w14:paraId="73DF8BC9" w14:textId="77777777" w:rsidR="003D6653" w:rsidRDefault="003D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60211" w14:textId="77777777" w:rsidR="003D6653" w:rsidRDefault="003D6653">
      <w:r>
        <w:separator/>
      </w:r>
    </w:p>
  </w:footnote>
  <w:footnote w:type="continuationSeparator" w:id="0">
    <w:p w14:paraId="61A03388" w14:textId="77777777" w:rsidR="003D6653" w:rsidRDefault="003D6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B7589"/>
    <w:multiLevelType w:val="hybridMultilevel"/>
    <w:tmpl w:val="A1FCE160"/>
    <w:lvl w:ilvl="0" w:tplc="C0DAFF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D54D49"/>
    <w:multiLevelType w:val="hybridMultilevel"/>
    <w:tmpl w:val="E8583F1A"/>
    <w:lvl w:ilvl="0" w:tplc="F97A877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7717898">
    <w:abstractNumId w:val="0"/>
  </w:num>
  <w:num w:numId="2" w16cid:durableId="458378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C72"/>
    <w:rsid w:val="000310A0"/>
    <w:rsid w:val="00043CF8"/>
    <w:rsid w:val="000843F5"/>
    <w:rsid w:val="000D2D6E"/>
    <w:rsid w:val="001569D1"/>
    <w:rsid w:val="00170C2D"/>
    <w:rsid w:val="001B6AE8"/>
    <w:rsid w:val="001D162A"/>
    <w:rsid w:val="001E1B33"/>
    <w:rsid w:val="00210430"/>
    <w:rsid w:val="0022276E"/>
    <w:rsid w:val="002254B3"/>
    <w:rsid w:val="00240D86"/>
    <w:rsid w:val="0029607A"/>
    <w:rsid w:val="002A4C88"/>
    <w:rsid w:val="002C3935"/>
    <w:rsid w:val="00314A2B"/>
    <w:rsid w:val="0031579B"/>
    <w:rsid w:val="00347E77"/>
    <w:rsid w:val="00380F4B"/>
    <w:rsid w:val="003B46A7"/>
    <w:rsid w:val="003D6653"/>
    <w:rsid w:val="0041220A"/>
    <w:rsid w:val="00412ED3"/>
    <w:rsid w:val="00471B9D"/>
    <w:rsid w:val="004A3147"/>
    <w:rsid w:val="004B58E1"/>
    <w:rsid w:val="004B5BF9"/>
    <w:rsid w:val="0055485A"/>
    <w:rsid w:val="00596AB6"/>
    <w:rsid w:val="005B560D"/>
    <w:rsid w:val="00605D2E"/>
    <w:rsid w:val="006255CE"/>
    <w:rsid w:val="0067087F"/>
    <w:rsid w:val="00681F2D"/>
    <w:rsid w:val="006840BA"/>
    <w:rsid w:val="00696A44"/>
    <w:rsid w:val="006A7145"/>
    <w:rsid w:val="006D62C6"/>
    <w:rsid w:val="006F5B0C"/>
    <w:rsid w:val="007074B6"/>
    <w:rsid w:val="00721910"/>
    <w:rsid w:val="00747768"/>
    <w:rsid w:val="00761FE2"/>
    <w:rsid w:val="00791B5A"/>
    <w:rsid w:val="00795FBE"/>
    <w:rsid w:val="007A040A"/>
    <w:rsid w:val="007D2C7D"/>
    <w:rsid w:val="007F3877"/>
    <w:rsid w:val="00830B29"/>
    <w:rsid w:val="008379DA"/>
    <w:rsid w:val="00837F00"/>
    <w:rsid w:val="008A4093"/>
    <w:rsid w:val="009339FD"/>
    <w:rsid w:val="0099274B"/>
    <w:rsid w:val="009C03DF"/>
    <w:rsid w:val="009C1AD8"/>
    <w:rsid w:val="009E1AC1"/>
    <w:rsid w:val="009E5CA8"/>
    <w:rsid w:val="00A16935"/>
    <w:rsid w:val="00A66E27"/>
    <w:rsid w:val="00A85B2A"/>
    <w:rsid w:val="00AB0D67"/>
    <w:rsid w:val="00AD4D1E"/>
    <w:rsid w:val="00B3539B"/>
    <w:rsid w:val="00B4240D"/>
    <w:rsid w:val="00B51C72"/>
    <w:rsid w:val="00BC7975"/>
    <w:rsid w:val="00BD4EB7"/>
    <w:rsid w:val="00BF42A7"/>
    <w:rsid w:val="00C225D4"/>
    <w:rsid w:val="00C268FC"/>
    <w:rsid w:val="00C41237"/>
    <w:rsid w:val="00C67A98"/>
    <w:rsid w:val="00C73A44"/>
    <w:rsid w:val="00CC1DD7"/>
    <w:rsid w:val="00CC7C8E"/>
    <w:rsid w:val="00D159EB"/>
    <w:rsid w:val="00D53824"/>
    <w:rsid w:val="00D97F70"/>
    <w:rsid w:val="00DD1900"/>
    <w:rsid w:val="00DD62A4"/>
    <w:rsid w:val="00E932A6"/>
    <w:rsid w:val="00EE3DB3"/>
    <w:rsid w:val="00EE4308"/>
    <w:rsid w:val="00F546E4"/>
    <w:rsid w:val="00F91D78"/>
    <w:rsid w:val="00F9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67C91FD8"/>
  <w15:docId w15:val="{22D890D1-CF7B-4613-B734-88E1FC10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1C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1C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D4D1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D4D1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unhideWhenUsed/>
    <w:rsid w:val="00C41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C4123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D159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116D3-51B1-4286-ACA8-3F7421F3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積極的支援実施計画書</vt:lpstr>
      <vt:lpstr>積極的支援実施計画書</vt:lpstr>
    </vt:vector>
  </TitlesOfParts>
  <Company>川崎市役所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積極的支援実施計画書</dc:title>
  <dc:creator>川崎市役所</dc:creator>
  <cp:lastModifiedBy>二宮光_40（健）健康増進課</cp:lastModifiedBy>
  <cp:revision>29</cp:revision>
  <cp:lastPrinted>2020-07-06T02:53:00Z</cp:lastPrinted>
  <dcterms:created xsi:type="dcterms:W3CDTF">2017-06-23T04:37:00Z</dcterms:created>
  <dcterms:modified xsi:type="dcterms:W3CDTF">2026-04-06T01:02:00Z</dcterms:modified>
</cp:coreProperties>
</file>