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836" w:rsidRDefault="001E0836">
      <w:pPr>
        <w:spacing w:line="420" w:lineRule="exact"/>
        <w:jc w:val="right"/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（用紙　日本工業規格Ａ４縦長型）　　</w:t>
      </w:r>
    </w:p>
    <w:p w:rsidR="001E0836" w:rsidRDefault="001E0836">
      <w:pPr>
        <w:spacing w:before="120" w:after="120" w:line="630" w:lineRule="exact"/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</w:rPr>
        <w:instrText>クリーニング師免許証返納届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クリーニング師免許証返納届</w:t>
      </w:r>
    </w:p>
    <w:p w:rsidR="001E0836" w:rsidRDefault="001E0836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1E0836" w:rsidRDefault="001E0836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神奈川県知事殿</w:t>
      </w:r>
    </w:p>
    <w:p w:rsidR="001E0836" w:rsidRDefault="001E0836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　所　　　　　　　　　　　</w:t>
      </w:r>
    </w:p>
    <w:p w:rsidR="001E0836" w:rsidRDefault="001E0836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　　　</w:t>
      </w:r>
    </w:p>
    <w:p w:rsidR="001E0836" w:rsidRDefault="001E0836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日生　　</w:t>
      </w:r>
    </w:p>
    <w:p w:rsidR="001E0836" w:rsidRDefault="001E0836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</w:t>
      </w:r>
    </w:p>
    <w:p w:rsidR="001E0836" w:rsidRDefault="001E0836">
      <w:pPr>
        <w:spacing w:before="210" w:line="5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クリーニング業法施行規則第９条（第</w:t>
      </w:r>
      <w:r>
        <w:rPr>
          <w:rFonts w:ascii="?l?r ??fc" w:cs="?l?r ??fc"/>
          <w:snapToGrid w:val="0"/>
        </w:rPr>
        <w:t>10</w:t>
      </w:r>
      <w:r>
        <w:rPr>
          <w:rFonts w:hint="eastAsia"/>
          <w:snapToGrid w:val="0"/>
        </w:rPr>
        <w:t>条）の規定により次の免許証を返納します。</w:t>
      </w:r>
    </w:p>
    <w:p w:rsidR="001E0836" w:rsidRDefault="001E0836">
      <w:pPr>
        <w:spacing w:line="50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免許年月日</w:t>
      </w:r>
    </w:p>
    <w:p w:rsidR="001E0836" w:rsidRDefault="001E0836">
      <w:pPr>
        <w:spacing w:line="50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免許証番号</w:t>
      </w:r>
    </w:p>
    <w:p w:rsidR="001E0836" w:rsidRDefault="001E0836">
      <w:pPr>
        <w:spacing w:line="50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３　免許証返納理由</w:t>
      </w:r>
    </w:p>
    <w:p w:rsidR="001E0836" w:rsidRDefault="001E0836">
      <w:pPr>
        <w:spacing w:line="5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1E0836" w:rsidRDefault="001E0836">
      <w:pPr>
        <w:spacing w:line="5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免許証</w:t>
      </w:r>
    </w:p>
    <w:p w:rsidR="001E0836" w:rsidRDefault="001E0836">
      <w:pPr>
        <w:spacing w:line="420" w:lineRule="exact"/>
        <w:rPr>
          <w:rFonts w:ascii="?l?r ??fc" w:cs="Times New Roman"/>
          <w:snapToGrid w:val="0"/>
          <w:sz w:val="16"/>
          <w:szCs w:val="16"/>
        </w:rPr>
      </w:pPr>
    </w:p>
    <w:sectPr w:rsidR="001E0836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69D" w:rsidRDefault="0009669D">
      <w:pPr>
        <w:spacing w:line="240" w:lineRule="auto"/>
      </w:pPr>
      <w:r>
        <w:separator/>
      </w:r>
    </w:p>
  </w:endnote>
  <w:endnote w:type="continuationSeparator" w:id="0">
    <w:p w:rsidR="0009669D" w:rsidRDefault="00096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836" w:rsidRDefault="001E0836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69D" w:rsidRDefault="0009669D">
      <w:pPr>
        <w:spacing w:line="240" w:lineRule="auto"/>
      </w:pPr>
      <w:r>
        <w:separator/>
      </w:r>
    </w:p>
  </w:footnote>
  <w:footnote w:type="continuationSeparator" w:id="0">
    <w:p w:rsidR="0009669D" w:rsidRDefault="000966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836" w:rsidRDefault="001E0836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05835"/>
    <w:rsid w:val="0009669D"/>
    <w:rsid w:val="001E0836"/>
    <w:rsid w:val="00610C07"/>
    <w:rsid w:val="0090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131FBF-6B8D-4168-8BF2-75A2DC52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第15号様式</vt:lpstr>
    </vt:vector>
  </TitlesOfParts>
  <Company>第一法友株式会社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第15号様式</dc:title>
  <dc:subject> </dc:subject>
  <dc:creator>第一法規株式会社</dc:creator>
  <cp:keywords> </cp:keywords>
  <dc:description> </dc:description>
  <cp:lastModifiedBy>川崎市</cp:lastModifiedBy>
  <cp:revision>2</cp:revision>
  <cp:lastPrinted>2000-06-26T01:22:00Z</cp:lastPrinted>
  <dcterms:created xsi:type="dcterms:W3CDTF">2018-05-07T03:00:00Z</dcterms:created>
  <dcterms:modified xsi:type="dcterms:W3CDTF">2018-05-07T03:00:00Z</dcterms:modified>
</cp:coreProperties>
</file>