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23" w:rsidRDefault="001D6723">
      <w:pPr>
        <w:pStyle w:val="a3"/>
        <w:tabs>
          <w:tab w:val="clear" w:pos="4252"/>
          <w:tab w:val="clear" w:pos="8504"/>
        </w:tabs>
        <w:wordWrap/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第11号様式（第10条関係）</w:t>
      </w:r>
    </w:p>
    <w:p w:rsidR="001D6723" w:rsidRDefault="001D6723">
      <w:pPr>
        <w:autoSpaceDE w:val="0"/>
        <w:autoSpaceDN w:val="0"/>
        <w:jc w:val="left"/>
        <w:rPr>
          <w:rFonts w:hint="eastAsia"/>
          <w:szCs w:val="21"/>
        </w:rPr>
      </w:pPr>
    </w:p>
    <w:p w:rsidR="001D6723" w:rsidRDefault="001D6723">
      <w:pPr>
        <w:autoSpaceDE w:val="0"/>
        <w:autoSpaceDN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温泉採取許可申請書</w:t>
      </w:r>
    </w:p>
    <w:p w:rsidR="001D6723" w:rsidRDefault="001D6723">
      <w:pPr>
        <w:autoSpaceDE w:val="0"/>
        <w:autoSpaceDN w:val="0"/>
        <w:jc w:val="center"/>
        <w:rPr>
          <w:rFonts w:hint="eastAsia"/>
          <w:sz w:val="24"/>
        </w:rPr>
      </w:pPr>
    </w:p>
    <w:p w:rsidR="001D6723" w:rsidRDefault="001D6723">
      <w:pPr>
        <w:pStyle w:val="a3"/>
        <w:tabs>
          <w:tab w:val="clear" w:pos="4252"/>
          <w:tab w:val="clear" w:pos="8504"/>
        </w:tabs>
        <w:wordWrap/>
        <w:ind w:rightChars="74" w:right="155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D6723" w:rsidRDefault="001D6723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9"/>
          <w:kern w:val="0"/>
          <w:fitText w:val="4095" w:id="-902542336"/>
        </w:rPr>
        <w:t>神奈川県知事</w:t>
      </w:r>
      <w:r>
        <w:rPr>
          <w:rFonts w:hint="eastAsia"/>
          <w:snapToGrid w:val="0"/>
          <w:spacing w:val="-1"/>
          <w:kern w:val="0"/>
          <w:fitText w:val="4095" w:id="-902542336"/>
        </w:rPr>
        <w:t>殿</w:t>
      </w:r>
    </w:p>
    <w:p w:rsidR="001D6723" w:rsidRDefault="001D6723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</w:rPr>
        <w:t>（神奈川県　　　保健福祉事務所長）</w:t>
      </w:r>
    </w:p>
    <w:p w:rsidR="001D6723" w:rsidRDefault="001D6723">
      <w:pPr>
        <w:rPr>
          <w:rFonts w:hint="eastAsia"/>
          <w:szCs w:val="21"/>
        </w:rPr>
      </w:pPr>
    </w:p>
    <w:p w:rsidR="001D6723" w:rsidRDefault="001D672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申請者　 住　　所</w:t>
      </w:r>
    </w:p>
    <w:p w:rsidR="001D6723" w:rsidRDefault="001D672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 </w:t>
      </w:r>
    </w:p>
    <w:p w:rsidR="001D6723" w:rsidRDefault="001D6723">
      <w:pPr>
        <w:rPr>
          <w:rFonts w:hint="eastAsia"/>
        </w:rPr>
      </w:pPr>
      <w:r>
        <w:rPr>
          <w:rFonts w:hint="eastAsia"/>
          <w:noProof/>
          <w:szCs w:val="21"/>
        </w:rPr>
        <w:pict>
          <v:oval id="_x0000_s1027" style="position:absolute;left:0;text-align:left;margin-left:428.8pt;margin-top:.2pt;width:13.85pt;height:14.85pt;z-index:1" filled="f">
            <v:textbox inset="5.85pt,.7pt,5.85pt,.7pt"/>
          </v:oval>
        </w:pict>
      </w:r>
      <w:r>
        <w:rPr>
          <w:rFonts w:hint="eastAsia"/>
        </w:rPr>
        <w:t xml:space="preserve">　　　　　　　　　　　　　　　　　　 氏　　名　　　　　　　　　　　　　　　　　　 印</w:t>
      </w:r>
    </w:p>
    <w:p w:rsidR="001D6723" w:rsidRDefault="001D6723">
      <w:pPr>
        <w:rPr>
          <w:snapToGrid w:val="0"/>
        </w:rPr>
      </w:pPr>
      <w:r>
        <w:rPr>
          <w:rFonts w:hint="eastAsia"/>
        </w:rPr>
        <w:t xml:space="preserve">　　　　　　　　　　　　　　　　　　 電話番号</w:t>
      </w:r>
    </w:p>
    <w:p w:rsidR="001D6723" w:rsidRDefault="001D6723">
      <w:pPr>
        <w:pStyle w:val="a3"/>
        <w:tabs>
          <w:tab w:val="clear" w:pos="4252"/>
          <w:tab w:val="clear" w:pos="8504"/>
        </w:tabs>
        <w:ind w:leftChars="-2" w:left="-4" w:firstLineChars="1330" w:firstLine="2793"/>
        <w:rPr>
          <w:rFonts w:hint="eastAsia"/>
          <w:snapToGrid w:val="0"/>
          <w:vanish/>
        </w:rPr>
      </w:pPr>
      <w:r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1D6723" w:rsidRDefault="001D6723">
      <w:pPr>
        <w:pStyle w:val="a3"/>
        <w:tabs>
          <w:tab w:val="clear" w:pos="4252"/>
          <w:tab w:val="clear" w:pos="8504"/>
        </w:tabs>
        <w:ind w:leftChars="-2" w:left="-4" w:firstLineChars="133" w:firstLine="279"/>
        <w:rPr>
          <w:rFonts w:hint="eastAsia"/>
          <w:snapToGrid w:val="0"/>
        </w:rPr>
      </w:pPr>
    </w:p>
    <w:p w:rsidR="001D6723" w:rsidRDefault="001D6723">
      <w:pPr>
        <w:pStyle w:val="a3"/>
        <w:tabs>
          <w:tab w:val="clear" w:pos="4252"/>
          <w:tab w:val="clear" w:pos="8504"/>
        </w:tabs>
        <w:wordWrap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温泉の採取を行いたいので、温泉法第14条の２第１項の規定により申請します。</w:t>
      </w:r>
    </w:p>
    <w:p w:rsidR="001D6723" w:rsidRDefault="001D6723">
      <w:pPr>
        <w:pStyle w:val="a3"/>
        <w:tabs>
          <w:tab w:val="clear" w:pos="4252"/>
          <w:tab w:val="clear" w:pos="8504"/>
        </w:tabs>
        <w:wordWrap/>
        <w:spacing w:after="120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なお、同条第２項第２号から第４号までに掲げる者に該当しないことを誓約します。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560"/>
      </w:tblGrid>
      <w:tr w:rsidR="001D6723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2370" w:type="dxa"/>
            <w:vAlign w:val="center"/>
          </w:tcPr>
          <w:p w:rsidR="001D6723" w:rsidRDefault="001D6723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温泉の採取の場所</w:t>
            </w:r>
          </w:p>
        </w:tc>
        <w:tc>
          <w:tcPr>
            <w:tcW w:w="6560" w:type="dxa"/>
            <w:vAlign w:val="center"/>
          </w:tcPr>
          <w:p w:rsidR="001D6723" w:rsidRDefault="001D6723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6723">
        <w:tblPrEx>
          <w:tblCellMar>
            <w:top w:w="0" w:type="dxa"/>
            <w:bottom w:w="0" w:type="dxa"/>
          </w:tblCellMar>
        </w:tblPrEx>
        <w:trPr>
          <w:cantSplit/>
          <w:trHeight w:hRule="exact" w:val="667"/>
        </w:trPr>
        <w:tc>
          <w:tcPr>
            <w:tcW w:w="2370" w:type="dxa"/>
            <w:vAlign w:val="center"/>
          </w:tcPr>
          <w:p w:rsidR="001D6723" w:rsidRDefault="001D6723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温泉の採取の開始の</w:t>
            </w:r>
          </w:p>
          <w:p w:rsidR="001D6723" w:rsidRDefault="001D6723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予定日</w:t>
            </w:r>
          </w:p>
        </w:tc>
        <w:tc>
          <w:tcPr>
            <w:tcW w:w="6560" w:type="dxa"/>
            <w:vAlign w:val="center"/>
          </w:tcPr>
          <w:p w:rsidR="001D6723" w:rsidRDefault="001D6723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ind w:firstLineChars="800" w:firstLine="16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</w:tbl>
    <w:p w:rsidR="001D6723" w:rsidRDefault="001D6723">
      <w:pPr>
        <w:pStyle w:val="a3"/>
        <w:tabs>
          <w:tab w:val="clear" w:pos="4252"/>
          <w:tab w:val="clear" w:pos="8504"/>
        </w:tabs>
        <w:wordWrap/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1D6723" w:rsidRDefault="001D6723">
      <w:pPr>
        <w:pStyle w:val="a3"/>
        <w:tabs>
          <w:tab w:val="clear" w:pos="4252"/>
          <w:tab w:val="clear" w:pos="8504"/>
        </w:tabs>
        <w:wordWrap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１　設備の配置図及び主要な設備の構造図</w:t>
      </w:r>
    </w:p>
    <w:p w:rsidR="00886081" w:rsidRDefault="001D6723">
      <w:pPr>
        <w:pStyle w:val="a3"/>
        <w:tabs>
          <w:tab w:val="clear" w:pos="4252"/>
          <w:tab w:val="clear" w:pos="8504"/>
        </w:tabs>
        <w:wordWrap/>
        <w:spacing w:line="300" w:lineRule="exact"/>
        <w:ind w:leftChars="100" w:left="420" w:hangingChars="100" w:hanging="210"/>
        <w:rPr>
          <w:rFonts w:hint="eastAsia"/>
          <w:snapToGrid w:val="0"/>
        </w:rPr>
      </w:pPr>
      <w:r>
        <w:rPr>
          <w:rFonts w:hint="eastAsia"/>
          <w:snapToGrid w:val="0"/>
        </w:rPr>
        <w:t>２　温泉の採取のための施設の位置、構造及び設備並びに採取の方法が温泉法施行規則第６条</w:t>
      </w:r>
    </w:p>
    <w:p w:rsidR="001D6723" w:rsidRDefault="001D6723">
      <w:pPr>
        <w:pStyle w:val="a3"/>
        <w:tabs>
          <w:tab w:val="clear" w:pos="4252"/>
          <w:tab w:val="clear" w:pos="8504"/>
        </w:tabs>
        <w:wordWrap/>
        <w:spacing w:line="300" w:lineRule="exact"/>
        <w:ind w:leftChars="200" w:left="420"/>
        <w:rPr>
          <w:rFonts w:hint="eastAsia"/>
          <w:snapToGrid w:val="0"/>
        </w:rPr>
      </w:pPr>
      <w:r>
        <w:rPr>
          <w:rFonts w:hint="eastAsia"/>
          <w:snapToGrid w:val="0"/>
        </w:rPr>
        <w:t>の３第１項各号又は第３項各号に掲げる基準に適合することを証する書面</w:t>
      </w:r>
    </w:p>
    <w:p w:rsidR="001D6723" w:rsidRDefault="001D6723">
      <w:pPr>
        <w:pStyle w:val="a3"/>
        <w:tabs>
          <w:tab w:val="clear" w:pos="4252"/>
          <w:tab w:val="clear" w:pos="8504"/>
        </w:tabs>
        <w:wordWrap/>
        <w:ind w:firstLineChars="100" w:firstLine="210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３　設備の設置の状況を現した写真</w:t>
      </w:r>
    </w:p>
    <w:p w:rsidR="00886081" w:rsidRDefault="001D6723">
      <w:pPr>
        <w:pStyle w:val="a3"/>
        <w:tabs>
          <w:tab w:val="clear" w:pos="4252"/>
          <w:tab w:val="clear" w:pos="8504"/>
        </w:tabs>
        <w:wordWrap/>
        <w:ind w:left="475" w:hangingChars="226" w:hanging="475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４　温泉法施行規則第６条の２第２項第４号イからハまでに掲げるメタンの濃度及び量の測定</w:t>
      </w:r>
    </w:p>
    <w:p w:rsidR="001D6723" w:rsidRDefault="001D6723">
      <w:pPr>
        <w:pStyle w:val="a3"/>
        <w:tabs>
          <w:tab w:val="clear" w:pos="4252"/>
          <w:tab w:val="clear" w:pos="8504"/>
        </w:tabs>
        <w:wordWrap/>
        <w:ind w:leftChars="200" w:left="475" w:hangingChars="26" w:hanging="55"/>
        <w:rPr>
          <w:rFonts w:hint="eastAsia"/>
          <w:snapToGrid w:val="0"/>
        </w:rPr>
      </w:pPr>
      <w:r>
        <w:rPr>
          <w:rFonts w:hint="eastAsia"/>
          <w:snapToGrid w:val="0"/>
        </w:rPr>
        <w:t>の結果</w:t>
      </w:r>
    </w:p>
    <w:p w:rsidR="001D6723" w:rsidRDefault="001D6723">
      <w:pPr>
        <w:pStyle w:val="a3"/>
        <w:tabs>
          <w:tab w:val="clear" w:pos="4252"/>
          <w:tab w:val="clear" w:pos="8504"/>
        </w:tabs>
        <w:wordWrap/>
        <w:ind w:left="840" w:hangingChars="400" w:hanging="84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５　温泉法施行規則第６条の３第１項第10号に規定する採取時災害防止規程</w:t>
      </w:r>
    </w:p>
    <w:p w:rsidR="001D6723" w:rsidRDefault="001D6723">
      <w:pPr>
        <w:pStyle w:val="a3"/>
        <w:tabs>
          <w:tab w:val="clear" w:pos="4252"/>
          <w:tab w:val="clear" w:pos="8504"/>
        </w:tabs>
        <w:wordWrap/>
        <w:rPr>
          <w:rFonts w:hAnsi="ＭＳ 明朝"/>
          <w:snapToGrid w:val="0"/>
        </w:rPr>
      </w:pPr>
      <w:r>
        <w:rPr>
          <w:rFonts w:hint="eastAsia"/>
          <w:snapToGrid w:val="0"/>
        </w:rPr>
        <w:t>備考　氏名を本人が自筆で記入したときは、押印を省略することができます。</w:t>
      </w:r>
    </w:p>
    <w:p w:rsidR="001D6723" w:rsidRDefault="001D6723"/>
    <w:sectPr w:rsidR="001D6723">
      <w:pgSz w:w="11906" w:h="16838"/>
      <w:pgMar w:top="1985" w:right="1376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26F"/>
    <w:rsid w:val="00054F93"/>
    <w:rsid w:val="000A126F"/>
    <w:rsid w:val="001D6723"/>
    <w:rsid w:val="003B6BDD"/>
    <w:rsid w:val="008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4FFC8-F385-4D81-B99B-F3AAD0D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  <w:style w:type="paragraph" w:styleId="a4">
    <w:name w:val="Balloon Text"/>
    <w:basedOn w:val="a"/>
    <w:semiHidden/>
    <w:rsid w:val="000A12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第11号様式（第10条関係）（用紙　日本工業規格Ａ４縦長型）</vt:lpstr>
      <vt:lpstr>第11号様式（第10条関係）（用紙　日本工業規格Ａ４縦長型）</vt:lpstr>
    </vt:vector>
  </TitlesOfParts>
  <Company>神奈川県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第11号様式（第10条関係）（用紙　日本工業規格Ａ４縦長型）</dc:title>
  <dc:subject/>
  <dc:creator>user</dc:creator>
  <cp:keywords/>
  <dc:description/>
  <cp:lastModifiedBy>川崎市</cp:lastModifiedBy>
  <cp:revision>2</cp:revision>
  <cp:lastPrinted>2008-10-10T05:57:00Z</cp:lastPrinted>
  <dcterms:created xsi:type="dcterms:W3CDTF">2018-05-07T06:34:00Z</dcterms:created>
  <dcterms:modified xsi:type="dcterms:W3CDTF">2018-05-07T06:34:00Z</dcterms:modified>
</cp:coreProperties>
</file>