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2B30" w14:textId="77777777" w:rsidR="00FD4C36" w:rsidRPr="00DB45C6" w:rsidRDefault="00FD4C36" w:rsidP="00FD4C36">
      <w:pPr>
        <w:overflowPunct w:val="0"/>
        <w:snapToGrid w:val="0"/>
        <w:spacing w:line="476" w:lineRule="exact"/>
        <w:ind w:rightChars="2" w:right="4"/>
        <w:rPr>
          <w:spacing w:val="14"/>
          <w:sz w:val="22"/>
        </w:rPr>
      </w:pPr>
      <w:r w:rsidRPr="00DB45C6">
        <w:rPr>
          <w:rFonts w:hint="eastAsia"/>
          <w:spacing w:val="14"/>
          <w:sz w:val="22"/>
        </w:rPr>
        <w:t>第</w:t>
      </w:r>
      <w:r w:rsidRPr="00DB45C6">
        <w:rPr>
          <w:rFonts w:hint="eastAsia"/>
          <w:spacing w:val="14"/>
          <w:sz w:val="22"/>
        </w:rPr>
        <w:t>17</w:t>
      </w:r>
      <w:r w:rsidRPr="00DB45C6">
        <w:rPr>
          <w:rFonts w:hint="eastAsia"/>
          <w:spacing w:val="14"/>
          <w:sz w:val="22"/>
        </w:rPr>
        <w:t>号様式（第</w:t>
      </w:r>
      <w:r w:rsidRPr="00DB45C6">
        <w:rPr>
          <w:rFonts w:hint="eastAsia"/>
          <w:spacing w:val="14"/>
          <w:sz w:val="22"/>
        </w:rPr>
        <w:t>10</w:t>
      </w:r>
      <w:r w:rsidRPr="00DB45C6">
        <w:rPr>
          <w:rFonts w:hint="eastAsia"/>
          <w:spacing w:val="14"/>
          <w:sz w:val="22"/>
        </w:rPr>
        <w:t>条関係）</w:t>
      </w:r>
    </w:p>
    <w:p w14:paraId="65189632" w14:textId="3AB0E8D0" w:rsidR="00FD4C36" w:rsidRPr="00DB45C6" w:rsidRDefault="00FD4C36" w:rsidP="00FD4C36">
      <w:pPr>
        <w:overflowPunct w:val="0"/>
        <w:snapToGrid w:val="0"/>
        <w:spacing w:line="470" w:lineRule="exact"/>
        <w:ind w:rightChars="2" w:right="4"/>
        <w:rPr>
          <w:spacing w:val="14"/>
          <w:sz w:val="24"/>
          <w:szCs w:val="22"/>
        </w:rPr>
      </w:pPr>
    </w:p>
    <w:p w14:paraId="7B46DA1F" w14:textId="77777777" w:rsidR="00FD4C36" w:rsidRPr="00DB45C6" w:rsidRDefault="00FD4C36" w:rsidP="00FD4C36">
      <w:pPr>
        <w:overflowPunct w:val="0"/>
        <w:snapToGrid w:val="0"/>
        <w:spacing w:line="586" w:lineRule="exact"/>
        <w:ind w:rightChars="2" w:right="4"/>
        <w:jc w:val="center"/>
        <w:rPr>
          <w:spacing w:val="14"/>
          <w:sz w:val="28"/>
        </w:rPr>
      </w:pPr>
      <w:r w:rsidRPr="00DB45C6">
        <w:rPr>
          <w:rFonts w:hint="eastAsia"/>
          <w:spacing w:val="14"/>
          <w:sz w:val="28"/>
        </w:rPr>
        <w:t>年度</w:t>
      </w:r>
      <w:r w:rsidRPr="00DB45C6">
        <w:rPr>
          <w:rFonts w:hint="eastAsia"/>
          <w:color w:val="000000" w:themeColor="text1"/>
          <w:sz w:val="28"/>
        </w:rPr>
        <w:t xml:space="preserve">　川崎市</w:t>
      </w:r>
      <w:r w:rsidRPr="00DB45C6">
        <w:rPr>
          <w:rFonts w:hint="eastAsia"/>
          <w:spacing w:val="14"/>
          <w:sz w:val="28"/>
        </w:rPr>
        <w:t>マンション耐震改修等事業取止届</w:t>
      </w:r>
    </w:p>
    <w:p w14:paraId="682ACEEC" w14:textId="77777777" w:rsidR="00FD4C36" w:rsidRPr="00DB45C6" w:rsidRDefault="00FD4C36" w:rsidP="00FD4C36">
      <w:pPr>
        <w:overflowPunct w:val="0"/>
        <w:snapToGrid w:val="0"/>
        <w:spacing w:line="470" w:lineRule="exact"/>
        <w:ind w:rightChars="2" w:right="4"/>
        <w:rPr>
          <w:spacing w:val="14"/>
          <w:sz w:val="22"/>
        </w:rPr>
      </w:pPr>
    </w:p>
    <w:p w14:paraId="4D5110B8" w14:textId="77777777" w:rsidR="00FD4C36" w:rsidRPr="00DB45C6" w:rsidRDefault="00FD4C36" w:rsidP="00FD4C36">
      <w:pPr>
        <w:overflowPunct w:val="0"/>
        <w:snapToGrid w:val="0"/>
        <w:spacing w:line="506" w:lineRule="exact"/>
        <w:ind w:rightChars="2" w:right="4"/>
        <w:jc w:val="right"/>
        <w:rPr>
          <w:spacing w:val="14"/>
          <w:sz w:val="22"/>
        </w:rPr>
      </w:pPr>
      <w:r w:rsidRPr="00DB45C6">
        <w:rPr>
          <w:rFonts w:hint="eastAsia"/>
          <w:spacing w:val="14"/>
          <w:sz w:val="22"/>
        </w:rPr>
        <w:t>年　　月　　日</w:t>
      </w:r>
    </w:p>
    <w:p w14:paraId="39FB4CA5" w14:textId="77777777" w:rsidR="00FD4C36" w:rsidRPr="00DB45C6" w:rsidRDefault="00FD4C36" w:rsidP="00FD4C36">
      <w:pPr>
        <w:overflowPunct w:val="0"/>
        <w:snapToGrid w:val="0"/>
        <w:spacing w:line="506" w:lineRule="exact"/>
        <w:ind w:rightChars="2" w:right="4" w:firstLineChars="100" w:firstLine="246"/>
        <w:rPr>
          <w:spacing w:val="14"/>
          <w:sz w:val="22"/>
        </w:rPr>
      </w:pPr>
      <w:r w:rsidRPr="00DB45C6">
        <w:rPr>
          <w:rFonts w:hint="eastAsia"/>
          <w:spacing w:val="14"/>
          <w:sz w:val="22"/>
        </w:rPr>
        <w:t>（あて先）川崎市長</w:t>
      </w:r>
    </w:p>
    <w:p w14:paraId="78B81BB2" w14:textId="77777777" w:rsidR="00FD4C36" w:rsidRPr="00DB45C6" w:rsidRDefault="00FD4C36" w:rsidP="00FD4C36">
      <w:pPr>
        <w:overflowPunct w:val="0"/>
        <w:snapToGrid w:val="0"/>
        <w:ind w:rightChars="2" w:right="4"/>
        <w:rPr>
          <w:spacing w:val="1"/>
          <w:sz w:val="22"/>
        </w:rPr>
      </w:pPr>
    </w:p>
    <w:p w14:paraId="2A56AC96" w14:textId="1817EADE" w:rsidR="00DB45C6" w:rsidRPr="007742FD" w:rsidRDefault="00DB45C6" w:rsidP="00DB45C6">
      <w:pPr>
        <w:overflowPunct w:val="0"/>
        <w:snapToGrid w:val="0"/>
        <w:spacing w:line="360" w:lineRule="auto"/>
        <w:ind w:rightChars="2" w:right="4" w:firstLineChars="1500" w:firstLine="3268"/>
        <w:rPr>
          <w:sz w:val="22"/>
          <w:szCs w:val="22"/>
        </w:rPr>
      </w:pPr>
      <w:r w:rsidRPr="007742FD">
        <w:rPr>
          <w:rFonts w:hint="eastAsia"/>
          <w:sz w:val="22"/>
          <w:szCs w:val="22"/>
        </w:rPr>
        <w:t>申請者　　管理組合名</w:t>
      </w:r>
      <w:r w:rsidRPr="007742FD">
        <w:rPr>
          <w:rFonts w:hint="eastAsia"/>
          <w:spacing w:val="1"/>
          <w:sz w:val="22"/>
          <w:szCs w:val="22"/>
        </w:rPr>
        <w:t xml:space="preserve">　</w:t>
      </w:r>
      <w:r w:rsidRPr="007742FD">
        <w:rPr>
          <w:rFonts w:hint="eastAsia"/>
          <w:spacing w:val="1"/>
          <w:sz w:val="22"/>
          <w:szCs w:val="22"/>
          <w:u w:val="single"/>
        </w:rPr>
        <w:t xml:space="preserve">　　　　　　　　　　</w:t>
      </w:r>
      <w:r w:rsidRPr="007742FD">
        <w:rPr>
          <w:rFonts w:hint="eastAsia"/>
          <w:sz w:val="22"/>
          <w:szCs w:val="22"/>
          <w:u w:val="single"/>
        </w:rPr>
        <w:t xml:space="preserve">　　　　　　　</w:t>
      </w:r>
    </w:p>
    <w:p w14:paraId="5A27B26F" w14:textId="77777777" w:rsidR="00DB45C6" w:rsidRPr="007742FD" w:rsidRDefault="00DB45C6" w:rsidP="00DB45C6">
      <w:pPr>
        <w:overflowPunct w:val="0"/>
        <w:snapToGrid w:val="0"/>
        <w:spacing w:line="360" w:lineRule="auto"/>
        <w:ind w:rightChars="2" w:right="4" w:firstLineChars="2000" w:firstLine="4358"/>
        <w:rPr>
          <w:spacing w:val="1"/>
          <w:sz w:val="22"/>
          <w:szCs w:val="22"/>
        </w:rPr>
      </w:pPr>
      <w:r w:rsidRPr="007742FD">
        <w:rPr>
          <w:rFonts w:hint="eastAsia"/>
          <w:sz w:val="22"/>
          <w:szCs w:val="22"/>
        </w:rPr>
        <w:t>代表者氏名</w:t>
      </w:r>
      <w:r w:rsidRPr="007742FD">
        <w:rPr>
          <w:rFonts w:hint="eastAsia"/>
          <w:spacing w:val="1"/>
          <w:sz w:val="22"/>
          <w:szCs w:val="22"/>
        </w:rPr>
        <w:t xml:space="preserve">　</w:t>
      </w:r>
      <w:r w:rsidRPr="007742FD">
        <w:rPr>
          <w:rFonts w:hint="eastAsia"/>
          <w:spacing w:val="1"/>
          <w:sz w:val="22"/>
          <w:szCs w:val="22"/>
          <w:u w:val="single"/>
        </w:rPr>
        <w:t xml:space="preserve">　　　　　　　　　　　　　　　　　</w:t>
      </w:r>
    </w:p>
    <w:p w14:paraId="3FF53227" w14:textId="77777777" w:rsidR="00DB45C6" w:rsidRPr="007742FD" w:rsidRDefault="00DB45C6" w:rsidP="00DB45C6">
      <w:pPr>
        <w:overflowPunct w:val="0"/>
        <w:snapToGrid w:val="0"/>
        <w:spacing w:line="360" w:lineRule="auto"/>
        <w:ind w:rightChars="2" w:right="4" w:firstLineChars="2000" w:firstLine="4358"/>
        <w:rPr>
          <w:sz w:val="22"/>
          <w:szCs w:val="22"/>
        </w:rPr>
      </w:pPr>
      <w:r w:rsidRPr="007742FD">
        <w:rPr>
          <w:rFonts w:hint="eastAsia"/>
          <w:sz w:val="22"/>
          <w:szCs w:val="22"/>
        </w:rPr>
        <w:t xml:space="preserve">住　　　所　</w:t>
      </w:r>
      <w:r w:rsidRPr="007742FD">
        <w:rPr>
          <w:rFonts w:hint="eastAsia"/>
          <w:sz w:val="22"/>
          <w:szCs w:val="22"/>
          <w:u w:val="single"/>
        </w:rPr>
        <w:t xml:space="preserve">〒　　　－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p>
    <w:p w14:paraId="3C91D63D" w14:textId="77777777" w:rsidR="00DB45C6" w:rsidRPr="007742FD" w:rsidRDefault="00DB45C6" w:rsidP="00DB45C6">
      <w:pPr>
        <w:overflowPunct w:val="0"/>
        <w:snapToGrid w:val="0"/>
        <w:spacing w:line="360" w:lineRule="auto"/>
        <w:ind w:rightChars="2" w:right="4" w:firstLineChars="1300" w:firstLine="2833"/>
        <w:rPr>
          <w:sz w:val="22"/>
          <w:szCs w:val="22"/>
          <w:u w:val="single"/>
        </w:rPr>
      </w:pPr>
      <w:r w:rsidRPr="007742FD">
        <w:rPr>
          <w:rFonts w:hint="eastAsia"/>
          <w:sz w:val="22"/>
          <w:szCs w:val="22"/>
        </w:rPr>
        <w:t xml:space="preserve">　　　　　　　　　　　　</w:t>
      </w:r>
      <w:r w:rsidRPr="007742FD">
        <w:rPr>
          <w:rFonts w:hint="eastAsia"/>
          <w:sz w:val="22"/>
          <w:szCs w:val="22"/>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sz w:val="22"/>
          <w:szCs w:val="22"/>
          <w:u w:val="single"/>
        </w:rPr>
        <w:t xml:space="preserve"> </w:t>
      </w:r>
    </w:p>
    <w:p w14:paraId="41D4B45B" w14:textId="77777777" w:rsidR="00DB45C6" w:rsidRPr="007742FD" w:rsidRDefault="00DB45C6" w:rsidP="00DB45C6">
      <w:pPr>
        <w:overflowPunct w:val="0"/>
        <w:snapToGrid w:val="0"/>
        <w:spacing w:line="360" w:lineRule="auto"/>
        <w:ind w:rightChars="2" w:right="4" w:firstLineChars="1500" w:firstLine="4318"/>
        <w:rPr>
          <w:sz w:val="22"/>
          <w:szCs w:val="22"/>
          <w:u w:val="single"/>
        </w:rPr>
      </w:pPr>
      <w:r w:rsidRPr="00DB45C6">
        <w:rPr>
          <w:rFonts w:hint="eastAsia"/>
          <w:spacing w:val="35"/>
          <w:kern w:val="0"/>
          <w:sz w:val="22"/>
          <w:szCs w:val="22"/>
          <w:fitText w:val="1090" w:id="-1824197888"/>
        </w:rPr>
        <w:t>電話番</w:t>
      </w:r>
      <w:r w:rsidRPr="00DB45C6">
        <w:rPr>
          <w:rFonts w:hint="eastAsia"/>
          <w:kern w:val="0"/>
          <w:sz w:val="22"/>
          <w:szCs w:val="22"/>
          <w:fitText w:val="1090" w:id="-1824197888"/>
        </w:rPr>
        <w:t>号</w:t>
      </w:r>
      <w:r w:rsidRPr="007742FD">
        <w:rPr>
          <w:rFonts w:hint="eastAsia"/>
          <w:spacing w:val="1"/>
          <w:sz w:val="22"/>
          <w:szCs w:val="22"/>
        </w:rPr>
        <w:t xml:space="preserve">　</w:t>
      </w:r>
      <w:r w:rsidRPr="007742FD">
        <w:rPr>
          <w:rFonts w:hint="eastAsia"/>
          <w:spacing w:val="1"/>
          <w:sz w:val="22"/>
          <w:szCs w:val="22"/>
          <w:u w:val="single"/>
        </w:rPr>
        <w:t xml:space="preserve">　　　　　－　　　　　－　　　　　</w:t>
      </w:r>
    </w:p>
    <w:p w14:paraId="0312B820" w14:textId="2DF1A514" w:rsidR="00FD4C36" w:rsidRPr="00DB45C6" w:rsidRDefault="00FD4C36" w:rsidP="00DB45C6">
      <w:pPr>
        <w:overflowPunct w:val="0"/>
        <w:snapToGrid w:val="0"/>
        <w:spacing w:line="360" w:lineRule="auto"/>
        <w:ind w:rightChars="2" w:right="4"/>
        <w:rPr>
          <w:spacing w:val="1"/>
          <w:sz w:val="24"/>
        </w:rPr>
      </w:pPr>
    </w:p>
    <w:p w14:paraId="002E4F3D" w14:textId="5AA02D64" w:rsidR="00FD4C36" w:rsidRPr="00DB45C6" w:rsidRDefault="00FD4C36" w:rsidP="00FD4C36">
      <w:pPr>
        <w:overflowPunct w:val="0"/>
        <w:snapToGrid w:val="0"/>
        <w:spacing w:line="506" w:lineRule="exact"/>
        <w:ind w:rightChars="2" w:right="4" w:firstLineChars="500" w:firstLine="1229"/>
        <w:rPr>
          <w:spacing w:val="14"/>
          <w:sz w:val="22"/>
        </w:rPr>
      </w:pPr>
      <w:r w:rsidRPr="00DB45C6">
        <w:rPr>
          <w:rFonts w:hint="eastAsia"/>
          <w:spacing w:val="14"/>
          <w:sz w:val="22"/>
        </w:rPr>
        <w:t>年　　月　　日付け川崎市指令　　第　　　号をもって</w:t>
      </w:r>
      <w:r w:rsidRPr="00DB45C6">
        <w:rPr>
          <w:rFonts w:hint="eastAsia"/>
          <w:spacing w:val="16"/>
          <w:sz w:val="22"/>
        </w:rPr>
        <w:t>助成金</w:t>
      </w:r>
      <w:r w:rsidRPr="00DB45C6">
        <w:rPr>
          <w:rFonts w:hint="eastAsia"/>
          <w:spacing w:val="14"/>
          <w:sz w:val="22"/>
        </w:rPr>
        <w:t>交付決定を受けた</w:t>
      </w:r>
      <w:r w:rsidRPr="00DB45C6">
        <w:rPr>
          <w:rFonts w:hint="eastAsia"/>
          <w:sz w:val="22"/>
        </w:rPr>
        <w:t>事業について、</w:t>
      </w:r>
      <w:r w:rsidRPr="00DB45C6">
        <w:rPr>
          <w:rFonts w:hint="eastAsia"/>
          <w:spacing w:val="14"/>
          <w:sz w:val="22"/>
        </w:rPr>
        <w:t>次の理由により取り止め</w:t>
      </w:r>
      <w:r w:rsidRPr="00DB45C6">
        <w:rPr>
          <w:rFonts w:hint="eastAsia"/>
          <w:color w:val="000000" w:themeColor="text1"/>
          <w:spacing w:val="14"/>
          <w:sz w:val="22"/>
        </w:rPr>
        <w:t>たいので、</w:t>
      </w:r>
      <w:r w:rsidRPr="00DB45C6">
        <w:rPr>
          <w:rFonts w:hint="eastAsia"/>
          <w:color w:val="000000" w:themeColor="text1"/>
          <w:spacing w:val="1"/>
          <w:sz w:val="22"/>
        </w:rPr>
        <w:t>川崎市マンション耐震改修等事業助成制度要綱</w:t>
      </w:r>
      <w:r w:rsidRPr="00DB45C6">
        <w:rPr>
          <w:rFonts w:hint="eastAsia"/>
          <w:color w:val="000000" w:themeColor="text1"/>
          <w:spacing w:val="14"/>
          <w:sz w:val="22"/>
        </w:rPr>
        <w:t>第</w:t>
      </w:r>
      <w:r w:rsidRPr="00DB45C6">
        <w:rPr>
          <w:rFonts w:hint="eastAsia"/>
          <w:color w:val="000000" w:themeColor="text1"/>
          <w:spacing w:val="14"/>
          <w:sz w:val="22"/>
        </w:rPr>
        <w:t>10</w:t>
      </w:r>
      <w:r w:rsidRPr="00DB45C6">
        <w:rPr>
          <w:rFonts w:hint="eastAsia"/>
          <w:color w:val="000000" w:themeColor="text1"/>
          <w:spacing w:val="14"/>
          <w:sz w:val="22"/>
        </w:rPr>
        <w:t>条の規定に基づき届け出ます</w:t>
      </w:r>
      <w:r w:rsidRPr="00DB45C6">
        <w:rPr>
          <w:rFonts w:hint="eastAsia"/>
          <w:spacing w:val="14"/>
          <w:sz w:val="22"/>
        </w:rPr>
        <w:t>。</w:t>
      </w:r>
    </w:p>
    <w:p w14:paraId="18AB1661" w14:textId="77777777" w:rsidR="00DB45C6" w:rsidRPr="00DB45C6" w:rsidRDefault="00DB45C6" w:rsidP="00DB45C6">
      <w:pPr>
        <w:overflowPunct w:val="0"/>
        <w:snapToGrid w:val="0"/>
        <w:spacing w:line="506" w:lineRule="exact"/>
        <w:ind w:rightChars="2" w:right="4"/>
        <w:rPr>
          <w:spacing w:val="14"/>
          <w:sz w:val="22"/>
        </w:rPr>
      </w:pPr>
    </w:p>
    <w:p w14:paraId="76863DEF" w14:textId="77777777" w:rsidR="00DB45C6" w:rsidRPr="00DB45C6" w:rsidRDefault="00DB45C6" w:rsidP="00DB45C6">
      <w:pPr>
        <w:overflowPunct w:val="0"/>
        <w:snapToGrid w:val="0"/>
        <w:spacing w:line="459" w:lineRule="exact"/>
        <w:ind w:rightChars="2" w:right="4"/>
        <w:rPr>
          <w:spacing w:val="1"/>
          <w:sz w:val="22"/>
        </w:rPr>
      </w:pPr>
      <w:r w:rsidRPr="00DB45C6">
        <w:rPr>
          <w:rFonts w:hint="eastAsia"/>
          <w:spacing w:val="1"/>
          <w:sz w:val="22"/>
        </w:rPr>
        <w:t xml:space="preserve">１　対象マンション　　名　　　称　</w:t>
      </w:r>
      <w:r w:rsidRPr="00DB45C6">
        <w:rPr>
          <w:rFonts w:hint="eastAsia"/>
          <w:spacing w:val="1"/>
          <w:sz w:val="22"/>
          <w:u w:val="single"/>
        </w:rPr>
        <w:t xml:space="preserve">　　　　　　　　　　　　　　　　　　　　　</w:t>
      </w:r>
    </w:p>
    <w:p w14:paraId="1702EA98" w14:textId="77777777" w:rsidR="00DB45C6" w:rsidRPr="00DB45C6" w:rsidRDefault="00DB45C6" w:rsidP="00DB45C6">
      <w:pPr>
        <w:overflowPunct w:val="0"/>
        <w:snapToGrid w:val="0"/>
        <w:spacing w:line="459" w:lineRule="exact"/>
        <w:ind w:rightChars="2" w:right="4"/>
        <w:rPr>
          <w:spacing w:val="1"/>
          <w:sz w:val="22"/>
        </w:rPr>
      </w:pPr>
      <w:r w:rsidRPr="00DB45C6">
        <w:rPr>
          <w:rFonts w:hint="eastAsia"/>
          <w:spacing w:val="1"/>
          <w:sz w:val="22"/>
        </w:rPr>
        <w:t xml:space="preserve">　　　　　　　　　　　所　在　地　</w:t>
      </w:r>
      <w:r w:rsidRPr="00DB45C6">
        <w:rPr>
          <w:rFonts w:hint="eastAsia"/>
          <w:spacing w:val="1"/>
          <w:sz w:val="22"/>
          <w:u w:val="single"/>
        </w:rPr>
        <w:t xml:space="preserve">川崎市　　　区　　　　　　　　　　　　　　</w:t>
      </w:r>
    </w:p>
    <w:p w14:paraId="65EE8AEE" w14:textId="77777777" w:rsidR="00DB45C6" w:rsidRPr="00DB45C6" w:rsidRDefault="00DB45C6" w:rsidP="00DB45C6">
      <w:pPr>
        <w:wordWrap w:val="0"/>
        <w:snapToGrid w:val="0"/>
        <w:ind w:rightChars="2" w:right="4"/>
        <w:rPr>
          <w:spacing w:val="1"/>
          <w:sz w:val="22"/>
        </w:rPr>
      </w:pPr>
    </w:p>
    <w:p w14:paraId="0B54B1C4" w14:textId="77777777" w:rsidR="00DB45C6" w:rsidRPr="00DB45C6" w:rsidRDefault="00DB45C6" w:rsidP="00DB45C6">
      <w:pPr>
        <w:wordWrap w:val="0"/>
        <w:snapToGrid w:val="0"/>
        <w:ind w:rightChars="2" w:right="4"/>
        <w:rPr>
          <w:spacing w:val="1"/>
          <w:sz w:val="22"/>
        </w:rPr>
      </w:pPr>
    </w:p>
    <w:p w14:paraId="4B3475DB" w14:textId="77777777" w:rsidR="00DB45C6" w:rsidRPr="00DB45C6" w:rsidRDefault="00DB45C6" w:rsidP="00DB45C6">
      <w:pPr>
        <w:wordWrap w:val="0"/>
        <w:snapToGrid w:val="0"/>
        <w:ind w:rightChars="2" w:right="4"/>
        <w:rPr>
          <w:spacing w:val="1"/>
          <w:sz w:val="22"/>
        </w:rPr>
      </w:pPr>
      <w:r w:rsidRPr="00DB45C6">
        <w:rPr>
          <w:rFonts w:hint="eastAsia"/>
          <w:spacing w:val="1"/>
          <w:sz w:val="22"/>
        </w:rPr>
        <w:t>２　事業名　　　□耐震診断　　　□耐震設計　　　□耐震改修</w:t>
      </w:r>
    </w:p>
    <w:p w14:paraId="369A419A" w14:textId="77777777" w:rsidR="00DB45C6" w:rsidRPr="00DB45C6" w:rsidRDefault="00DB45C6" w:rsidP="00DB45C6">
      <w:pPr>
        <w:wordWrap w:val="0"/>
        <w:snapToGrid w:val="0"/>
        <w:ind w:rightChars="2" w:right="4"/>
        <w:rPr>
          <w:spacing w:val="1"/>
          <w:sz w:val="22"/>
        </w:rPr>
      </w:pPr>
    </w:p>
    <w:p w14:paraId="56D39220" w14:textId="77777777" w:rsidR="00DB45C6" w:rsidRPr="00DB45C6" w:rsidRDefault="00DB45C6" w:rsidP="00DB45C6">
      <w:pPr>
        <w:wordWrap w:val="0"/>
        <w:snapToGrid w:val="0"/>
        <w:ind w:rightChars="2" w:right="4"/>
        <w:rPr>
          <w:spacing w:val="1"/>
          <w:sz w:val="22"/>
        </w:rPr>
      </w:pPr>
    </w:p>
    <w:p w14:paraId="0D99C605" w14:textId="77777777" w:rsidR="00DB45C6" w:rsidRPr="00DB45C6" w:rsidRDefault="00DB45C6" w:rsidP="00DB45C6">
      <w:pPr>
        <w:wordWrap w:val="0"/>
        <w:snapToGrid w:val="0"/>
        <w:ind w:rightChars="2" w:right="4"/>
        <w:rPr>
          <w:spacing w:val="1"/>
          <w:sz w:val="22"/>
        </w:rPr>
      </w:pPr>
      <w:r w:rsidRPr="00DB45C6">
        <w:rPr>
          <w:rFonts w:hint="eastAsia"/>
          <w:spacing w:val="1"/>
          <w:sz w:val="22"/>
        </w:rPr>
        <w:t>３　取り止め理由</w:t>
      </w:r>
    </w:p>
    <w:p w14:paraId="5F4E72F9" w14:textId="77777777" w:rsidR="00DB45C6" w:rsidRPr="00DB45C6" w:rsidRDefault="00DB45C6" w:rsidP="00DB45C6">
      <w:pPr>
        <w:wordWrap w:val="0"/>
        <w:snapToGrid w:val="0"/>
        <w:ind w:rightChars="2" w:right="4"/>
        <w:rPr>
          <w:spacing w:val="1"/>
          <w:sz w:val="22"/>
        </w:rPr>
      </w:pPr>
    </w:p>
    <w:p w14:paraId="60B31B9F" w14:textId="77777777" w:rsidR="00FD4C36" w:rsidRPr="00DB45C6" w:rsidRDefault="00FD4C36" w:rsidP="00FD4C36">
      <w:pPr>
        <w:wordWrap w:val="0"/>
        <w:snapToGrid w:val="0"/>
        <w:ind w:rightChars="2" w:right="4"/>
        <w:rPr>
          <w:spacing w:val="1"/>
          <w:sz w:val="22"/>
        </w:rPr>
      </w:pPr>
    </w:p>
    <w:p w14:paraId="5237916E" w14:textId="77777777" w:rsidR="00FD4C36" w:rsidRPr="00DB45C6" w:rsidRDefault="00FD4C36" w:rsidP="00FD4C36">
      <w:pPr>
        <w:wordWrap w:val="0"/>
        <w:snapToGrid w:val="0"/>
        <w:ind w:rightChars="2" w:right="4"/>
        <w:rPr>
          <w:spacing w:val="1"/>
          <w:sz w:val="22"/>
        </w:rPr>
      </w:pPr>
    </w:p>
    <w:p w14:paraId="38D31B4D" w14:textId="77777777" w:rsidR="00FD4C36" w:rsidRPr="00DB45C6" w:rsidRDefault="00FD4C36" w:rsidP="00FD4C36">
      <w:pPr>
        <w:spacing w:line="340" w:lineRule="exact"/>
        <w:ind w:rightChars="2" w:right="4"/>
        <w:rPr>
          <w:rFonts w:asciiTheme="minorEastAsia" w:eastAsiaTheme="minorEastAsia" w:hAnsiTheme="minorEastAsia"/>
          <w:sz w:val="28"/>
        </w:rPr>
      </w:pPr>
    </w:p>
    <w:p w14:paraId="15CB39DC" w14:textId="77777777" w:rsidR="00FD4C36" w:rsidRPr="00DB45C6" w:rsidRDefault="00FD4C36" w:rsidP="00FD4C36">
      <w:pPr>
        <w:spacing w:line="340" w:lineRule="exact"/>
        <w:ind w:rightChars="2" w:right="4"/>
        <w:rPr>
          <w:rFonts w:asciiTheme="minorEastAsia" w:eastAsiaTheme="minorEastAsia" w:hAnsiTheme="minorEastAsia"/>
          <w:sz w:val="28"/>
        </w:rPr>
      </w:pPr>
    </w:p>
    <w:p w14:paraId="30775B14" w14:textId="77777777" w:rsidR="00FD4C36" w:rsidRPr="00DB45C6" w:rsidRDefault="00FD4C36" w:rsidP="00FD4C36">
      <w:pPr>
        <w:spacing w:line="340" w:lineRule="exact"/>
        <w:ind w:rightChars="2" w:right="4"/>
        <w:rPr>
          <w:rFonts w:asciiTheme="minorEastAsia" w:eastAsiaTheme="minorEastAsia" w:hAnsiTheme="minorEastAsia"/>
          <w:sz w:val="28"/>
        </w:rPr>
      </w:pPr>
    </w:p>
    <w:p w14:paraId="6DEDE3E8" w14:textId="77777777" w:rsidR="00FD4C36" w:rsidRPr="00DB45C6" w:rsidRDefault="00FD4C36" w:rsidP="00FD4C36">
      <w:pPr>
        <w:spacing w:line="340" w:lineRule="exact"/>
        <w:ind w:rightChars="2" w:right="4"/>
        <w:rPr>
          <w:rFonts w:asciiTheme="minorEastAsia" w:eastAsiaTheme="minorEastAsia" w:hAnsiTheme="minorEastAsia"/>
          <w:sz w:val="28"/>
        </w:rPr>
      </w:pPr>
    </w:p>
    <w:p w14:paraId="5A4D2CB9" w14:textId="77777777" w:rsidR="00FD4C36" w:rsidRPr="00DB45C6" w:rsidRDefault="00FD4C36" w:rsidP="00FD4C36">
      <w:pPr>
        <w:spacing w:line="340" w:lineRule="exact"/>
        <w:ind w:rightChars="2" w:right="4"/>
        <w:rPr>
          <w:rFonts w:asciiTheme="minorEastAsia" w:eastAsiaTheme="minorEastAsia" w:hAnsiTheme="minorEastAsia"/>
          <w:sz w:val="28"/>
        </w:rPr>
      </w:pPr>
    </w:p>
    <w:p w14:paraId="5DB98F58" w14:textId="77777777" w:rsidR="00FD4C36" w:rsidRDefault="00FD4C36" w:rsidP="00FD4C36">
      <w:pPr>
        <w:spacing w:line="340" w:lineRule="exact"/>
        <w:ind w:rightChars="2" w:right="4"/>
        <w:rPr>
          <w:rFonts w:asciiTheme="minorEastAsia" w:eastAsiaTheme="minorEastAsia" w:hAnsiTheme="minorEastAsia"/>
          <w:sz w:val="28"/>
        </w:rPr>
      </w:pPr>
    </w:p>
    <w:p w14:paraId="6899F806" w14:textId="77777777" w:rsidR="00DB45C6" w:rsidRDefault="00DB45C6" w:rsidP="00FD4C36">
      <w:pPr>
        <w:spacing w:line="340" w:lineRule="exact"/>
        <w:ind w:rightChars="2" w:right="4"/>
        <w:rPr>
          <w:rFonts w:asciiTheme="minorEastAsia" w:eastAsiaTheme="minorEastAsia" w:hAnsiTheme="minorEastAsia"/>
          <w:sz w:val="28"/>
        </w:rPr>
      </w:pPr>
    </w:p>
    <w:p w14:paraId="75CCF2EA" w14:textId="77777777" w:rsidR="00DB45C6" w:rsidRPr="00DB45C6" w:rsidRDefault="00DB45C6" w:rsidP="00FD4C36">
      <w:pPr>
        <w:spacing w:line="340" w:lineRule="exact"/>
        <w:ind w:rightChars="2" w:right="4"/>
        <w:rPr>
          <w:rFonts w:asciiTheme="minorEastAsia" w:eastAsiaTheme="minorEastAsia" w:hAnsiTheme="minorEastAsia"/>
          <w:sz w:val="28"/>
        </w:rPr>
      </w:pPr>
    </w:p>
    <w:p w14:paraId="32BD1084" w14:textId="77777777" w:rsidR="00FD4C36" w:rsidRPr="00DB45C6" w:rsidRDefault="00FD4C36" w:rsidP="00FD4C36">
      <w:pPr>
        <w:spacing w:line="340" w:lineRule="exact"/>
        <w:ind w:rightChars="2" w:right="4"/>
        <w:rPr>
          <w:rFonts w:asciiTheme="minorEastAsia" w:eastAsiaTheme="minorEastAsia" w:hAnsiTheme="minorEastAsia"/>
          <w:sz w:val="28"/>
        </w:rPr>
      </w:pPr>
    </w:p>
    <w:p w14:paraId="1A2F60DC" w14:textId="77777777" w:rsidR="00FD4C36" w:rsidRPr="00DB45C6" w:rsidRDefault="00FD4C36" w:rsidP="00FD4C36">
      <w:pPr>
        <w:spacing w:line="340" w:lineRule="exact"/>
        <w:ind w:rightChars="2" w:right="4"/>
        <w:rPr>
          <w:rFonts w:asciiTheme="minorEastAsia" w:eastAsiaTheme="minorEastAsia" w:hAnsiTheme="minorEastAsia"/>
          <w:sz w:val="28"/>
        </w:rPr>
      </w:pPr>
      <w:bookmarkStart w:id="0" w:name="_GoBack"/>
      <w:bookmarkEnd w:id="0"/>
    </w:p>
    <w:sectPr w:rsidR="00FD4C36" w:rsidRPr="00DB45C6"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09B5"/>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86B7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6F713D"/>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0CE1"/>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A72DC"/>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6F3E-ECEA-445D-9C9F-6929C51E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2021-07-01T04:43:00Z</dcterms:created>
  <dcterms:modified xsi:type="dcterms:W3CDTF">2021-07-01T04:43:00Z</dcterms:modified>
</cp:coreProperties>
</file>