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55" w:rsidRDefault="000451D6">
      <w:pPr>
        <w:wordWrap w:val="0"/>
        <w:overflowPunct w:val="0"/>
        <w:snapToGrid w:val="0"/>
        <w:spacing w:line="464" w:lineRule="exact"/>
        <w:ind w:right="972"/>
        <w:rPr>
          <w:rFonts w:hint="eastAsia"/>
          <w:spacing w:val="16"/>
        </w:rPr>
      </w:pPr>
      <w:r>
        <w:rPr>
          <w:rFonts w:hint="eastAsia"/>
          <w:spacing w:val="16"/>
        </w:rPr>
        <w:t>第１８</w:t>
      </w:r>
      <w:r w:rsidR="004C2E55">
        <w:rPr>
          <w:rFonts w:hint="eastAsia"/>
          <w:spacing w:val="16"/>
        </w:rPr>
        <w:t>号様式（第１０条関係）</w:t>
      </w:r>
    </w:p>
    <w:p w:rsidR="004C2E55" w:rsidRDefault="004C2E55">
      <w:pPr>
        <w:overflowPunct w:val="0"/>
        <w:snapToGrid w:val="0"/>
        <w:spacing w:line="574" w:lineRule="exact"/>
        <w:ind w:right="972"/>
        <w:rPr>
          <w:rFonts w:hint="eastAsia"/>
          <w:spacing w:val="16"/>
        </w:rPr>
      </w:pPr>
    </w:p>
    <w:p w:rsidR="004C2E55" w:rsidRDefault="004C2E55">
      <w:pPr>
        <w:overflowPunct w:val="0"/>
        <w:snapToGrid w:val="0"/>
        <w:spacing w:line="574" w:lineRule="exact"/>
        <w:jc w:val="center"/>
        <w:rPr>
          <w:rFonts w:hint="eastAsia"/>
          <w:spacing w:val="16"/>
          <w:sz w:val="32"/>
        </w:rPr>
      </w:pPr>
      <w:r>
        <w:rPr>
          <w:rFonts w:hint="eastAsia"/>
          <w:spacing w:val="16"/>
          <w:sz w:val="32"/>
        </w:rPr>
        <w:t>マンション</w:t>
      </w:r>
      <w:r w:rsidR="005676C2" w:rsidRPr="005676C2">
        <w:rPr>
          <w:rFonts w:hint="eastAsia"/>
          <w:spacing w:val="16"/>
          <w:sz w:val="32"/>
        </w:rPr>
        <w:t>段差解消工事等</w:t>
      </w:r>
      <w:r>
        <w:rPr>
          <w:rFonts w:hint="eastAsia"/>
          <w:spacing w:val="16"/>
          <w:sz w:val="32"/>
        </w:rPr>
        <w:t>費用</w:t>
      </w:r>
      <w:r w:rsidR="004021D4">
        <w:rPr>
          <w:rFonts w:hint="eastAsia"/>
          <w:spacing w:val="16"/>
          <w:sz w:val="32"/>
        </w:rPr>
        <w:t>助成</w:t>
      </w:r>
      <w:r>
        <w:rPr>
          <w:rFonts w:hint="eastAsia"/>
          <w:spacing w:val="16"/>
          <w:sz w:val="32"/>
        </w:rPr>
        <w:t>金交付請求書</w:t>
      </w:r>
    </w:p>
    <w:p w:rsidR="004C2E55" w:rsidRDefault="004C2E55">
      <w:pPr>
        <w:overflowPunct w:val="0"/>
        <w:snapToGrid w:val="0"/>
        <w:spacing w:line="464" w:lineRule="exact"/>
        <w:rPr>
          <w:rFonts w:hint="eastAsia"/>
          <w:spacing w:val="16"/>
        </w:rPr>
      </w:pPr>
    </w:p>
    <w:p w:rsidR="004C2E55" w:rsidRDefault="004C2E55">
      <w:pPr>
        <w:overflowPunct w:val="0"/>
        <w:snapToGrid w:val="0"/>
        <w:spacing w:line="464" w:lineRule="exact"/>
        <w:jc w:val="right"/>
        <w:rPr>
          <w:rFonts w:hint="eastAsia"/>
          <w:spacing w:val="16"/>
        </w:rPr>
      </w:pPr>
      <w:r>
        <w:rPr>
          <w:rFonts w:hint="eastAsia"/>
          <w:spacing w:val="16"/>
        </w:rPr>
        <w:t>年　　月　　日</w:t>
      </w:r>
    </w:p>
    <w:p w:rsidR="004C2E55" w:rsidRDefault="004C2E55">
      <w:pPr>
        <w:overflowPunct w:val="0"/>
        <w:snapToGrid w:val="0"/>
        <w:spacing w:line="494" w:lineRule="exact"/>
        <w:rPr>
          <w:rFonts w:hint="eastAsia"/>
          <w:spacing w:val="16"/>
        </w:rPr>
      </w:pPr>
      <w:r>
        <w:rPr>
          <w:rFonts w:hint="eastAsia"/>
          <w:spacing w:val="16"/>
        </w:rPr>
        <w:t>（あて先）　川崎市長</w:t>
      </w:r>
    </w:p>
    <w:p w:rsidR="004C2E55" w:rsidRDefault="004C2E55">
      <w:pPr>
        <w:overflowPunct w:val="0"/>
        <w:snapToGrid w:val="0"/>
        <w:spacing w:line="430" w:lineRule="exact"/>
        <w:rPr>
          <w:rFonts w:hint="eastAsia"/>
          <w:spacing w:val="1"/>
        </w:rPr>
      </w:pPr>
    </w:p>
    <w:p w:rsidR="00E26407" w:rsidRDefault="00E26407">
      <w:pPr>
        <w:pStyle w:val="a5"/>
        <w:tabs>
          <w:tab w:val="clear" w:pos="4252"/>
          <w:tab w:val="clear" w:pos="8504"/>
        </w:tabs>
        <w:overflowPunct w:val="0"/>
        <w:spacing w:line="360" w:lineRule="auto"/>
        <w:rPr>
          <w:u w:val="single"/>
        </w:rPr>
      </w:pPr>
      <w:r>
        <w:rPr>
          <w:rFonts w:hint="eastAsia"/>
        </w:rPr>
        <w:t xml:space="preserve">　　　　　　　申請者　　　　　　　　</w:t>
      </w:r>
      <w:r w:rsidR="004C2E55">
        <w:rPr>
          <w:rFonts w:hint="eastAsia"/>
        </w:rPr>
        <w:t xml:space="preserve">　</w:t>
      </w:r>
      <w:r w:rsidR="0063798A" w:rsidRPr="00217971">
        <w:rPr>
          <w:rFonts w:hint="eastAsia"/>
          <w:u w:val="single"/>
        </w:rPr>
        <w:t xml:space="preserve">〒　　　－　　　　　</w:t>
      </w:r>
    </w:p>
    <w:p w:rsidR="004C2E55" w:rsidRPr="006D6829" w:rsidRDefault="00E26407" w:rsidP="00E26407">
      <w:pPr>
        <w:pStyle w:val="a5"/>
        <w:tabs>
          <w:tab w:val="clear" w:pos="4252"/>
          <w:tab w:val="clear" w:pos="8504"/>
        </w:tabs>
        <w:overflowPunct w:val="0"/>
        <w:spacing w:line="360" w:lineRule="auto"/>
        <w:ind w:firstLineChars="1300" w:firstLine="2937"/>
        <w:rPr>
          <w:rFonts w:hint="eastAsia"/>
        </w:rPr>
      </w:pPr>
      <w:r w:rsidRPr="006D6829">
        <w:rPr>
          <w:rFonts w:hint="eastAsia"/>
        </w:rPr>
        <w:t>住　　　所</w:t>
      </w:r>
      <w:r w:rsidR="004C2E55" w:rsidRPr="006D6829">
        <w:rPr>
          <w:rFonts w:hint="eastAsia"/>
        </w:rPr>
        <w:t xml:space="preserve">　</w:t>
      </w:r>
      <w:r w:rsidR="004C2E55" w:rsidRPr="006D6829">
        <w:rPr>
          <w:rFonts w:hint="eastAsia"/>
          <w:u w:val="single"/>
        </w:rPr>
        <w:t xml:space="preserve">　　</w:t>
      </w:r>
      <w:r w:rsidR="00C21E9D" w:rsidRPr="006D6829">
        <w:rPr>
          <w:rFonts w:hint="eastAsia"/>
          <w:u w:val="single"/>
        </w:rPr>
        <w:t xml:space="preserve">　</w:t>
      </w:r>
      <w:r w:rsidR="004C2E55" w:rsidRPr="006D6829">
        <w:rPr>
          <w:rFonts w:hint="eastAsia"/>
          <w:u w:val="single"/>
        </w:rPr>
        <w:t xml:space="preserve">　　市　　　　　区</w:t>
      </w:r>
      <w:r w:rsidR="00C21E9D" w:rsidRPr="006D6829">
        <w:rPr>
          <w:rFonts w:hint="eastAsia"/>
          <w:u w:val="single"/>
        </w:rPr>
        <w:t xml:space="preserve">　</w:t>
      </w:r>
      <w:r w:rsidRPr="006D6829">
        <w:rPr>
          <w:rFonts w:hint="eastAsia"/>
          <w:u w:val="single"/>
        </w:rPr>
        <w:t xml:space="preserve">　　　　　　　　</w:t>
      </w:r>
    </w:p>
    <w:p w:rsidR="004C2E55" w:rsidRPr="006D6829" w:rsidRDefault="004C2E55">
      <w:pPr>
        <w:pStyle w:val="a5"/>
        <w:tabs>
          <w:tab w:val="clear" w:pos="4252"/>
          <w:tab w:val="clear" w:pos="8504"/>
        </w:tabs>
        <w:overflowPunct w:val="0"/>
        <w:spacing w:line="360" w:lineRule="auto"/>
        <w:ind w:firstLineChars="1300" w:firstLine="2937"/>
        <w:rPr>
          <w:rFonts w:hint="eastAsia"/>
          <w:u w:val="single"/>
        </w:rPr>
      </w:pPr>
      <w:r w:rsidRPr="006D6829">
        <w:rPr>
          <w:rFonts w:hint="eastAsia"/>
        </w:rPr>
        <w:t xml:space="preserve">　　　　　　</w:t>
      </w:r>
      <w:r w:rsidRPr="006D6829">
        <w:rPr>
          <w:rFonts w:hint="eastAsia"/>
          <w:u w:val="single"/>
        </w:rPr>
        <w:t xml:space="preserve">　　　　　　　　　　　　　　　　　　　　　</w:t>
      </w:r>
    </w:p>
    <w:p w:rsidR="004C2E55" w:rsidRPr="006D6829" w:rsidRDefault="004C2E55">
      <w:pPr>
        <w:overflowPunct w:val="0"/>
        <w:snapToGrid w:val="0"/>
        <w:spacing w:line="360" w:lineRule="auto"/>
        <w:rPr>
          <w:rFonts w:hint="eastAsia"/>
          <w:u w:val="single"/>
        </w:rPr>
      </w:pPr>
      <w:r w:rsidRPr="006D6829">
        <w:rPr>
          <w:rFonts w:hint="eastAsia"/>
          <w:spacing w:val="1"/>
        </w:rPr>
        <w:t xml:space="preserve">　　　　　　　　　　　　　</w:t>
      </w:r>
      <w:r w:rsidRPr="006D6829">
        <w:rPr>
          <w:rFonts w:hint="eastAsia"/>
        </w:rPr>
        <w:t>管理組合名</w:t>
      </w:r>
      <w:r w:rsidRPr="006D6829">
        <w:rPr>
          <w:rFonts w:hint="eastAsia"/>
          <w:spacing w:val="1"/>
        </w:rPr>
        <w:t xml:space="preserve">　</w:t>
      </w:r>
      <w:r w:rsidRPr="006D6829">
        <w:rPr>
          <w:rFonts w:hint="eastAsia"/>
          <w:spacing w:val="1"/>
          <w:u w:val="single"/>
        </w:rPr>
        <w:t xml:space="preserve">　　　　　　　</w:t>
      </w:r>
      <w:r w:rsidRPr="006D6829">
        <w:rPr>
          <w:rFonts w:hint="eastAsia"/>
          <w:u w:val="single"/>
        </w:rPr>
        <w:t xml:space="preserve">　　　　　　　　　　　　　　</w:t>
      </w:r>
    </w:p>
    <w:p w:rsidR="004C2E55" w:rsidRDefault="004C2E55">
      <w:pPr>
        <w:overflowPunct w:val="0"/>
        <w:snapToGrid w:val="0"/>
        <w:spacing w:line="360" w:lineRule="auto"/>
        <w:ind w:firstLineChars="1300" w:firstLine="2937"/>
        <w:rPr>
          <w:rFonts w:hint="eastAsia"/>
          <w:spacing w:val="1"/>
          <w:u w:val="single"/>
        </w:rPr>
      </w:pPr>
      <w:r w:rsidRPr="006D6829">
        <w:rPr>
          <w:rFonts w:hint="eastAsia"/>
        </w:rPr>
        <w:t>代表者氏名</w:t>
      </w:r>
      <w:r w:rsidRPr="006D6829">
        <w:rPr>
          <w:rFonts w:hint="eastAsia"/>
          <w:spacing w:val="1"/>
        </w:rPr>
        <w:t xml:space="preserve">　</w:t>
      </w:r>
      <w:r w:rsidRPr="006D6829">
        <w:rPr>
          <w:rFonts w:hint="eastAsia"/>
          <w:spacing w:val="1"/>
          <w:u w:val="single"/>
        </w:rPr>
        <w:t xml:space="preserve">　　　</w:t>
      </w:r>
      <w:r w:rsidR="006D6829">
        <w:rPr>
          <w:rFonts w:hint="eastAsia"/>
          <w:spacing w:val="1"/>
          <w:u w:val="single"/>
        </w:rPr>
        <w:t xml:space="preserve">　　　</w:t>
      </w:r>
      <w:r>
        <w:rPr>
          <w:rFonts w:hint="eastAsia"/>
          <w:spacing w:val="1"/>
          <w:u w:val="single"/>
        </w:rPr>
        <w:t xml:space="preserve">　　　　　　　　　　　　　印　</w:t>
      </w:r>
    </w:p>
    <w:p w:rsidR="004C2E55" w:rsidRDefault="004C2E55">
      <w:pPr>
        <w:overflowPunct w:val="0"/>
        <w:snapToGrid w:val="0"/>
        <w:spacing w:line="360" w:lineRule="auto"/>
        <w:ind w:firstLineChars="950" w:firstLine="2926"/>
        <w:rPr>
          <w:rFonts w:hint="eastAsia"/>
          <w:spacing w:val="1"/>
        </w:rPr>
      </w:pPr>
      <w:r>
        <w:rPr>
          <w:rFonts w:hint="eastAsia"/>
          <w:spacing w:val="41"/>
          <w:kern w:val="0"/>
          <w:fitText w:val="1130" w:id="-1309502464"/>
        </w:rPr>
        <w:t>電話番</w:t>
      </w:r>
      <w:r>
        <w:rPr>
          <w:rFonts w:hint="eastAsia"/>
          <w:spacing w:val="2"/>
          <w:kern w:val="0"/>
          <w:fitText w:val="1130" w:id="-1309502464"/>
        </w:rPr>
        <w:t>号</w:t>
      </w:r>
      <w:r>
        <w:rPr>
          <w:rFonts w:hint="eastAsia"/>
          <w:spacing w:val="1"/>
        </w:rPr>
        <w:t xml:space="preserve">　</w:t>
      </w:r>
      <w:r w:rsidR="00846866">
        <w:rPr>
          <w:rFonts w:hint="eastAsia"/>
          <w:spacing w:val="1"/>
          <w:u w:val="single"/>
        </w:rPr>
        <w:t xml:space="preserve">　　　　　　－　　　　　－　　</w:t>
      </w:r>
      <w:r>
        <w:rPr>
          <w:rFonts w:hint="eastAsia"/>
          <w:spacing w:val="1"/>
          <w:u w:val="single"/>
        </w:rPr>
        <w:t xml:space="preserve">　　　　　　</w:t>
      </w:r>
    </w:p>
    <w:p w:rsidR="004C2E55" w:rsidRDefault="004C2E55">
      <w:pPr>
        <w:pStyle w:val="a5"/>
        <w:tabs>
          <w:tab w:val="clear" w:pos="4252"/>
          <w:tab w:val="clear" w:pos="8504"/>
        </w:tabs>
        <w:overflowPunct w:val="0"/>
        <w:spacing w:line="464" w:lineRule="exact"/>
        <w:rPr>
          <w:rFonts w:hint="eastAsia"/>
          <w:spacing w:val="16"/>
        </w:rPr>
      </w:pPr>
    </w:p>
    <w:p w:rsidR="004C2E55" w:rsidRDefault="004C2E55">
      <w:pPr>
        <w:overflowPunct w:val="0"/>
        <w:snapToGrid w:val="0"/>
        <w:spacing w:line="494" w:lineRule="exac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マンション</w:t>
      </w:r>
      <w:r w:rsidR="005676C2" w:rsidRPr="005676C2">
        <w:rPr>
          <w:rFonts w:hint="eastAsia"/>
          <w:spacing w:val="16"/>
        </w:rPr>
        <w:t>段差解消工事等</w:t>
      </w:r>
      <w:r>
        <w:rPr>
          <w:rFonts w:hint="eastAsia"/>
          <w:spacing w:val="16"/>
        </w:rPr>
        <w:t>費用の</w:t>
      </w:r>
      <w:r w:rsidR="004021D4">
        <w:rPr>
          <w:rFonts w:hint="eastAsia"/>
          <w:spacing w:val="16"/>
        </w:rPr>
        <w:t>助成</w:t>
      </w:r>
      <w:r>
        <w:rPr>
          <w:rFonts w:hint="eastAsia"/>
          <w:spacing w:val="16"/>
        </w:rPr>
        <w:t>金額確定通知を受けましたので、</w:t>
      </w:r>
      <w:r w:rsidR="005676C2" w:rsidRPr="0071490D">
        <w:rPr>
          <w:rFonts w:ascii="ＭＳ 明朝" w:hAnsi="ＭＳ 明朝" w:hint="eastAsia"/>
          <w:szCs w:val="21"/>
        </w:rPr>
        <w:t>川崎市マンション段差解消工事等費用助成制度要綱</w:t>
      </w:r>
      <w:r w:rsidR="000451D6">
        <w:rPr>
          <w:rFonts w:hint="eastAsia"/>
          <w:spacing w:val="16"/>
        </w:rPr>
        <w:t>第１１</w:t>
      </w:r>
      <w:r>
        <w:rPr>
          <w:rFonts w:hint="eastAsia"/>
          <w:spacing w:val="16"/>
        </w:rPr>
        <w:t>条第１項の規定に基づき、次のとおり請求します。</w:t>
      </w:r>
    </w:p>
    <w:p w:rsidR="004C2E55" w:rsidRDefault="004C2E55" w:rsidP="00E26407">
      <w:pPr>
        <w:overflowPunct w:val="0"/>
        <w:snapToGrid w:val="0"/>
        <w:spacing w:line="360" w:lineRule="auto"/>
        <w:rPr>
          <w:rFonts w:hint="eastAsia"/>
          <w:spacing w:val="16"/>
        </w:rPr>
      </w:pPr>
    </w:p>
    <w:p w:rsidR="004C2E55" w:rsidRDefault="004C2E55" w:rsidP="00E26407">
      <w:pPr>
        <w:overflowPunct w:val="0"/>
        <w:snapToGrid w:val="0"/>
        <w:spacing w:line="360" w:lineRule="auto"/>
        <w:ind w:firstLineChars="100" w:firstLine="228"/>
        <w:rPr>
          <w:rFonts w:hint="eastAsia"/>
          <w:spacing w:val="1"/>
        </w:rPr>
      </w:pPr>
      <w:r>
        <w:rPr>
          <w:rFonts w:hint="eastAsia"/>
          <w:spacing w:val="1"/>
        </w:rPr>
        <w:t xml:space="preserve">１　対象マンション　　名　　　称　</w:t>
      </w:r>
      <w:r>
        <w:rPr>
          <w:rFonts w:hint="eastAsia"/>
          <w:spacing w:val="1"/>
          <w:u w:val="single"/>
        </w:rPr>
        <w:t xml:space="preserve">　　　　　　　　　　　　　　　　　　　</w:t>
      </w:r>
    </w:p>
    <w:p w:rsidR="004C2E55" w:rsidRDefault="004C2E55" w:rsidP="00E26407">
      <w:pPr>
        <w:overflowPunct w:val="0"/>
        <w:snapToGrid w:val="0"/>
        <w:spacing w:line="360" w:lineRule="auto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　　　　　　　　　　　所　在　地　川崎市</w:t>
      </w:r>
      <w:r>
        <w:rPr>
          <w:rFonts w:hint="eastAsia"/>
          <w:spacing w:val="1"/>
          <w:u w:val="single"/>
        </w:rPr>
        <w:t xml:space="preserve">　　</w:t>
      </w:r>
      <w:r w:rsidR="00277185">
        <w:rPr>
          <w:rFonts w:hint="eastAsia"/>
          <w:spacing w:val="1"/>
          <w:u w:val="single"/>
        </w:rPr>
        <w:t xml:space="preserve">　</w:t>
      </w:r>
      <w:r>
        <w:rPr>
          <w:rFonts w:hint="eastAsia"/>
          <w:spacing w:val="1"/>
          <w:u w:val="single"/>
        </w:rPr>
        <w:t xml:space="preserve">　</w:t>
      </w:r>
      <w:r>
        <w:rPr>
          <w:rFonts w:hint="eastAsia"/>
          <w:spacing w:val="1"/>
        </w:rPr>
        <w:t>区</w:t>
      </w:r>
      <w:r w:rsidR="00277185">
        <w:rPr>
          <w:rFonts w:hint="eastAsia"/>
          <w:spacing w:val="1"/>
          <w:u w:val="single"/>
        </w:rPr>
        <w:t xml:space="preserve">　　　　</w:t>
      </w:r>
      <w:r>
        <w:rPr>
          <w:rFonts w:hint="eastAsia"/>
          <w:spacing w:val="1"/>
          <w:u w:val="single"/>
        </w:rPr>
        <w:t xml:space="preserve">　　　　　　　</w:t>
      </w:r>
    </w:p>
    <w:p w:rsidR="005676C2" w:rsidRDefault="005676C2" w:rsidP="00C21E9D">
      <w:pPr>
        <w:overflowPunct w:val="0"/>
        <w:snapToGrid w:val="0"/>
        <w:spacing w:line="276" w:lineRule="auto"/>
        <w:ind w:leftChars="95" w:left="215"/>
        <w:rPr>
          <w:rFonts w:hint="eastAsia"/>
          <w:spacing w:val="16"/>
        </w:rPr>
      </w:pPr>
    </w:p>
    <w:p w:rsidR="004C2E55" w:rsidRDefault="005676C2" w:rsidP="00C21E9D">
      <w:pPr>
        <w:overflowPunct w:val="0"/>
        <w:snapToGrid w:val="0"/>
        <w:spacing w:line="276" w:lineRule="auto"/>
        <w:ind w:leftChars="95" w:left="215"/>
        <w:rPr>
          <w:rFonts w:hint="eastAsia"/>
          <w:spacing w:val="16"/>
        </w:rPr>
      </w:pPr>
      <w:r>
        <w:rPr>
          <w:rFonts w:hint="eastAsia"/>
          <w:spacing w:val="16"/>
        </w:rPr>
        <w:t>２</w:t>
      </w:r>
      <w:r w:rsidR="004C2E55">
        <w:rPr>
          <w:rFonts w:hint="eastAsia"/>
          <w:spacing w:val="16"/>
        </w:rPr>
        <w:t xml:space="preserve">　請求金額　　　　　　　　</w:t>
      </w:r>
      <w:r w:rsidR="004C2E55" w:rsidRPr="00E26407">
        <w:rPr>
          <w:rFonts w:hint="eastAsia"/>
          <w:spacing w:val="16"/>
          <w:u w:val="single"/>
        </w:rPr>
        <w:t xml:space="preserve">　　　　　　　　　円</w:t>
      </w:r>
    </w:p>
    <w:p w:rsidR="005676C2" w:rsidRDefault="005676C2" w:rsidP="00C21E9D">
      <w:pPr>
        <w:overflowPunct w:val="0"/>
        <w:snapToGrid w:val="0"/>
        <w:spacing w:line="276" w:lineRule="auto"/>
        <w:ind w:leftChars="95" w:left="215"/>
        <w:rPr>
          <w:rFonts w:hint="eastAsia"/>
          <w:spacing w:val="16"/>
        </w:rPr>
      </w:pPr>
    </w:p>
    <w:p w:rsidR="004C2E55" w:rsidRDefault="005676C2" w:rsidP="00C21E9D">
      <w:pPr>
        <w:overflowPunct w:val="0"/>
        <w:snapToGrid w:val="0"/>
        <w:spacing w:line="276" w:lineRule="auto"/>
        <w:ind w:leftChars="95" w:left="215"/>
        <w:rPr>
          <w:rFonts w:hint="eastAsia"/>
          <w:spacing w:val="16"/>
        </w:rPr>
      </w:pPr>
      <w:r>
        <w:rPr>
          <w:rFonts w:hint="eastAsia"/>
          <w:spacing w:val="16"/>
        </w:rPr>
        <w:t>３</w:t>
      </w:r>
      <w:r w:rsidR="004C2E55">
        <w:rPr>
          <w:rFonts w:hint="eastAsia"/>
          <w:spacing w:val="16"/>
        </w:rPr>
        <w:t xml:space="preserve">　振込先</w:t>
      </w:r>
    </w:p>
    <w:p w:rsidR="004C2E55" w:rsidRDefault="004C2E55">
      <w:pPr>
        <w:snapToGrid w:val="0"/>
        <w:spacing w:line="142" w:lineRule="exact"/>
        <w:rPr>
          <w:rFonts w:hint="eastAsia"/>
          <w:spacing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458"/>
        <w:gridCol w:w="6070"/>
      </w:tblGrid>
      <w:tr w:rsidR="004C2E55" w:rsidTr="00C21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5"/>
          <w:jc w:val="center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2E55" w:rsidRDefault="004C2E55">
            <w:pPr>
              <w:snapToGrid w:val="0"/>
              <w:spacing w:line="381" w:lineRule="exact"/>
              <w:rPr>
                <w:rFonts w:hint="eastAsia"/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6"/>
                <w:kern w:val="0"/>
                <w:fitText w:val="1582" w:id="-1587269632"/>
              </w:rPr>
              <w:t>金融機関の名</w:t>
            </w:r>
            <w:r>
              <w:rPr>
                <w:rFonts w:hint="eastAsia"/>
                <w:spacing w:val="-15"/>
                <w:kern w:val="0"/>
                <w:fitText w:val="1582" w:id="-1587269632"/>
              </w:rPr>
              <w:t>称</w:t>
            </w:r>
          </w:p>
        </w:tc>
        <w:tc>
          <w:tcPr>
            <w:tcW w:w="60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2E55" w:rsidRPr="006D6829" w:rsidRDefault="004C2E55">
            <w:pPr>
              <w:snapToGrid w:val="0"/>
              <w:spacing w:line="3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C21E9D">
              <w:rPr>
                <w:rFonts w:hint="eastAsia"/>
                <w:spacing w:val="15"/>
              </w:rPr>
              <w:t xml:space="preserve">　　　　　　　　　　</w:t>
            </w:r>
            <w:r w:rsidR="00C21E9D">
              <w:rPr>
                <w:rFonts w:hint="eastAsia"/>
                <w:spacing w:val="15"/>
              </w:rPr>
              <w:t xml:space="preserve"> </w:t>
            </w:r>
            <w:r w:rsidR="00C21E9D" w:rsidRPr="006D6829">
              <w:rPr>
                <w:rFonts w:hint="eastAsia"/>
                <w:spacing w:val="15"/>
              </w:rPr>
              <w:t xml:space="preserve">銀行　　　　　　　　　　</w:t>
            </w:r>
          </w:p>
          <w:p w:rsidR="00C21E9D" w:rsidRDefault="00C21E9D">
            <w:pPr>
              <w:snapToGrid w:val="0"/>
              <w:spacing w:line="381" w:lineRule="exact"/>
              <w:rPr>
                <w:rFonts w:hint="eastAsia"/>
                <w:spacing w:val="15"/>
              </w:rPr>
            </w:pPr>
            <w:r w:rsidRPr="006D6829">
              <w:rPr>
                <w:rFonts w:hint="eastAsia"/>
                <w:spacing w:val="15"/>
              </w:rPr>
              <w:t xml:space="preserve">　　　　　　　　　信用金庫</w:t>
            </w:r>
            <w:r>
              <w:rPr>
                <w:rFonts w:hint="eastAsia"/>
                <w:spacing w:val="15"/>
              </w:rPr>
              <w:t xml:space="preserve">　　　　　　　支店</w:t>
            </w:r>
          </w:p>
        </w:tc>
      </w:tr>
      <w:tr w:rsidR="004C2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2"/>
          <w:jc w:val="center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2E55" w:rsidRDefault="004C2E55">
            <w:pPr>
              <w:snapToGrid w:val="0"/>
              <w:spacing w:line="523" w:lineRule="exact"/>
              <w:rPr>
                <w:rFonts w:hint="eastAsia"/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種別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55" w:rsidRDefault="004121D1">
            <w:pPr>
              <w:snapToGrid w:val="0"/>
              <w:jc w:val="center"/>
              <w:rPr>
                <w:rFonts w:hint="eastAsia"/>
                <w:spacing w:val="15"/>
              </w:rPr>
            </w:pPr>
            <w:sdt>
              <w:sdtPr>
                <w:id w:val="-1092002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4C2E55">
              <w:rPr>
                <w:rFonts w:hint="eastAsia"/>
                <w:spacing w:val="15"/>
              </w:rPr>
              <w:t>普通預金</w:t>
            </w:r>
          </w:p>
          <w:p w:rsidR="004C2E55" w:rsidRDefault="004121D1">
            <w:pPr>
              <w:snapToGrid w:val="0"/>
              <w:spacing w:line="320" w:lineRule="exact"/>
              <w:jc w:val="center"/>
              <w:rPr>
                <w:rFonts w:hint="eastAsia"/>
                <w:spacing w:val="15"/>
              </w:rPr>
            </w:pPr>
            <w:sdt>
              <w:sdtPr>
                <w:id w:val="-1621690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4C2E55">
              <w:rPr>
                <w:rFonts w:hint="eastAsia"/>
                <w:spacing w:val="15"/>
              </w:rPr>
              <w:t>当座預金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2E55" w:rsidRDefault="004C2E55">
            <w:pPr>
              <w:pStyle w:val="a5"/>
              <w:tabs>
                <w:tab w:val="clear" w:pos="4252"/>
                <w:tab w:val="clear" w:pos="8504"/>
              </w:tabs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:rsidR="004C2E55" w:rsidRDefault="004C2E55">
            <w:pPr>
              <w:snapToGrid w:val="0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>口座番号</w:t>
            </w:r>
          </w:p>
        </w:tc>
      </w:tr>
      <w:tr w:rsidR="004C2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E55" w:rsidRDefault="00B570A8" w:rsidP="00B570A8">
            <w:pPr>
              <w:snapToGrid w:val="0"/>
              <w:spacing w:line="472" w:lineRule="exact"/>
              <w:jc w:val="center"/>
              <w:rPr>
                <w:rFonts w:hint="eastAsia"/>
                <w:spacing w:val="15"/>
              </w:rPr>
            </w:pPr>
            <w:r>
              <w:rPr>
                <w:spacing w:val="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0A8" w:rsidRPr="00B570A8">
                    <w:rPr>
                      <w:rFonts w:ascii="ＭＳ 明朝" w:hAnsi="ＭＳ 明朝" w:hint="eastAsia"/>
                      <w:spacing w:val="7"/>
                      <w:sz w:val="11"/>
                    </w:rPr>
                    <w:t>フリ</w:t>
                  </w:r>
                </w:rt>
                <w:rubyBase>
                  <w:r w:rsidR="00B570A8">
                    <w:rPr>
                      <w:rFonts w:hint="eastAsia"/>
                      <w:spacing w:val="7"/>
                    </w:rPr>
                    <w:t>受取人</w:t>
                  </w:r>
                </w:rubyBase>
              </w:ruby>
            </w:r>
            <w:r>
              <w:rPr>
                <w:spacing w:val="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0A8" w:rsidRPr="00B570A8">
                    <w:rPr>
                      <w:rFonts w:ascii="ＭＳ 明朝" w:hAnsi="ＭＳ 明朝" w:hint="eastAsia"/>
                      <w:spacing w:val="7"/>
                      <w:sz w:val="11"/>
                    </w:rPr>
                    <w:t>ガナ</w:t>
                  </w:r>
                </w:rt>
                <w:rubyBase>
                  <w:r w:rsidR="00B570A8">
                    <w:rPr>
                      <w:rFonts w:hint="eastAsia"/>
                      <w:spacing w:val="7"/>
                    </w:rPr>
                    <w:t>氏名</w:t>
                  </w:r>
                </w:rubyBase>
              </w:ruby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E55" w:rsidRDefault="004C2E55">
            <w:pPr>
              <w:snapToGrid w:val="0"/>
              <w:spacing w:line="210" w:lineRule="exact"/>
              <w:rPr>
                <w:rFonts w:hint="eastAsia"/>
                <w:spacing w:val="15"/>
              </w:rPr>
            </w:pPr>
            <w:bookmarkStart w:id="0" w:name="_GoBack"/>
            <w:bookmarkEnd w:id="0"/>
          </w:p>
        </w:tc>
      </w:tr>
    </w:tbl>
    <w:p w:rsidR="004C2E55" w:rsidRDefault="004C2E55">
      <w:pPr>
        <w:overflowPunct w:val="0"/>
        <w:snapToGrid w:val="0"/>
        <w:spacing w:line="517" w:lineRule="exact"/>
        <w:rPr>
          <w:rFonts w:ascii="ＭＳ 明朝" w:hAnsi="ＭＳ 明朝" w:hint="eastAsia"/>
        </w:rPr>
      </w:pPr>
      <w:r>
        <w:rPr>
          <w:rFonts w:hint="eastAsia"/>
          <w:spacing w:val="16"/>
        </w:rPr>
        <w:t xml:space="preserve">※　</w:t>
      </w:r>
      <w:r w:rsidR="00C57ECE" w:rsidRPr="008B0BF0">
        <w:rPr>
          <w:rFonts w:hint="eastAsia"/>
          <w:spacing w:val="16"/>
        </w:rPr>
        <w:t>段差解消工事等</w:t>
      </w:r>
      <w:r>
        <w:rPr>
          <w:rFonts w:hint="eastAsia"/>
          <w:spacing w:val="16"/>
        </w:rPr>
        <w:t>費用の領収書の写しを添付してください。</w:t>
      </w:r>
    </w:p>
    <w:sectPr w:rsidR="004C2E55">
      <w:pgSz w:w="11906" w:h="16838" w:code="9"/>
      <w:pgMar w:top="1247" w:right="1418" w:bottom="1247" w:left="1418" w:header="851" w:footer="992" w:gutter="0"/>
      <w:pgNumType w:fmt="decimalFullWidth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E2" w:rsidRDefault="000C64E2">
      <w:r>
        <w:separator/>
      </w:r>
    </w:p>
  </w:endnote>
  <w:endnote w:type="continuationSeparator" w:id="0">
    <w:p w:rsidR="000C64E2" w:rsidRDefault="000C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E2" w:rsidRDefault="000C64E2">
      <w:r>
        <w:separator/>
      </w:r>
    </w:p>
  </w:footnote>
  <w:footnote w:type="continuationSeparator" w:id="0">
    <w:p w:rsidR="000C64E2" w:rsidRDefault="000C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D4"/>
    <w:rsid w:val="00010DC9"/>
    <w:rsid w:val="000451D6"/>
    <w:rsid w:val="000C64E2"/>
    <w:rsid w:val="00217971"/>
    <w:rsid w:val="00277185"/>
    <w:rsid w:val="002A7155"/>
    <w:rsid w:val="003038D5"/>
    <w:rsid w:val="00336905"/>
    <w:rsid w:val="004021D4"/>
    <w:rsid w:val="004121D1"/>
    <w:rsid w:val="004B43F0"/>
    <w:rsid w:val="004C2E55"/>
    <w:rsid w:val="00502DA6"/>
    <w:rsid w:val="005676C2"/>
    <w:rsid w:val="005E7B30"/>
    <w:rsid w:val="0063798A"/>
    <w:rsid w:val="00664A0C"/>
    <w:rsid w:val="006D6829"/>
    <w:rsid w:val="007A0209"/>
    <w:rsid w:val="00846866"/>
    <w:rsid w:val="008B0BF0"/>
    <w:rsid w:val="008E1331"/>
    <w:rsid w:val="00AB1A53"/>
    <w:rsid w:val="00B570A8"/>
    <w:rsid w:val="00C21E9D"/>
    <w:rsid w:val="00C57ECE"/>
    <w:rsid w:val="00D72250"/>
    <w:rsid w:val="00DB6A5A"/>
    <w:rsid w:val="00E26407"/>
    <w:rsid w:val="00EB4F17"/>
    <w:rsid w:val="00F56F09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E8F6EA"/>
  <w15:chartTrackingRefBased/>
  <w15:docId w15:val="{B2675856-267E-45DE-8C99-B5B07776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overflowPunct w:val="0"/>
      <w:autoSpaceDE w:val="0"/>
      <w:autoSpaceDN w:val="0"/>
      <w:snapToGrid w:val="0"/>
      <w:spacing w:line="470" w:lineRule="exact"/>
      <w:ind w:left="243" w:right="729"/>
    </w:pPr>
    <w:rPr>
      <w:rFonts w:ascii="明朝体" w:eastAsia="明朝体"/>
      <w:spacing w:val="1"/>
      <w:kern w:val="0"/>
      <w:sz w:val="24"/>
      <w:szCs w:val="20"/>
    </w:rPr>
  </w:style>
  <w:style w:type="paragraph" w:styleId="a4">
    <w:name w:val="Body Text Indent"/>
    <w:basedOn w:val="a"/>
    <w:pPr>
      <w:ind w:left="246" w:hangingChars="100" w:hanging="246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overflowPunct w:val="0"/>
      <w:snapToGrid w:val="0"/>
      <w:spacing w:line="340" w:lineRule="exact"/>
    </w:pPr>
    <w:rPr>
      <w:spacing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川崎市マンション耐震診断費用補助事業制度要綱</vt:lpstr>
      <vt:lpstr>川崎市マンション耐震診断費用補助事業制度要綱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川崎市マンション耐震診断費用補助事業制度要綱</dc:title>
  <dc:subject/>
  <dc:creator>岡崎久隆</dc:creator>
  <cp:keywords/>
  <dc:description/>
  <cp:lastModifiedBy>川崎市</cp:lastModifiedBy>
  <cp:revision>3</cp:revision>
  <cp:lastPrinted>2006-02-23T06:14:00Z</cp:lastPrinted>
  <dcterms:created xsi:type="dcterms:W3CDTF">2023-04-26T08:24:00Z</dcterms:created>
  <dcterms:modified xsi:type="dcterms:W3CDTF">2023-04-26T08:24:00Z</dcterms:modified>
</cp:coreProperties>
</file>