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5F5" w:rsidRPr="002D4748" w:rsidRDefault="008E65F5" w:rsidP="008E65F5">
      <w:r w:rsidRPr="002D4748">
        <w:rPr>
          <w:rFonts w:hint="eastAsia"/>
        </w:rPr>
        <w:t>第１３号様式　（第１６条関係）</w:t>
      </w:r>
    </w:p>
    <w:p w:rsidR="008E65F5" w:rsidRPr="002D4748" w:rsidRDefault="008E65F5" w:rsidP="008E65F5">
      <w:pPr>
        <w:wordWrap w:val="0"/>
        <w:spacing w:line="240" w:lineRule="exact"/>
        <w:jc w:val="right"/>
      </w:pPr>
      <w:r w:rsidRPr="002D4748">
        <w:rPr>
          <w:rFonts w:hint="eastAsia"/>
        </w:rPr>
        <w:t xml:space="preserve">年　　月　　日　</w:t>
      </w:r>
    </w:p>
    <w:p w:rsidR="008E65F5" w:rsidRPr="002D4748" w:rsidRDefault="008E65F5" w:rsidP="008E65F5">
      <w:pPr>
        <w:spacing w:line="240" w:lineRule="exact"/>
        <w:jc w:val="left"/>
      </w:pPr>
    </w:p>
    <w:p w:rsidR="008E65F5" w:rsidRPr="002D4748" w:rsidRDefault="008E65F5" w:rsidP="008E65F5">
      <w:pPr>
        <w:ind w:firstLineChars="100" w:firstLine="210"/>
        <w:jc w:val="left"/>
      </w:pPr>
      <w:r w:rsidRPr="002D4748">
        <w:rPr>
          <w:rFonts w:hint="eastAsia"/>
        </w:rPr>
        <w:t>（宛先）川崎市長</w:t>
      </w:r>
    </w:p>
    <w:p w:rsidR="008E65F5" w:rsidRPr="002D4748" w:rsidRDefault="008E65F5" w:rsidP="008E65F5">
      <w:pPr>
        <w:ind w:firstLineChars="100" w:firstLine="210"/>
        <w:jc w:val="left"/>
      </w:pPr>
    </w:p>
    <w:p w:rsidR="008E65F5" w:rsidRPr="002D4748" w:rsidRDefault="008E65F5" w:rsidP="008E65F5">
      <w:pPr>
        <w:wordWrap w:val="0"/>
        <w:spacing w:line="240" w:lineRule="exact"/>
        <w:jc w:val="right"/>
      </w:pPr>
      <w:r w:rsidRPr="002D4748">
        <w:rPr>
          <w:rFonts w:hint="eastAsia"/>
        </w:rPr>
        <w:t xml:space="preserve">（申請者）住所　　　　　　　　　　　　　　</w:t>
      </w:r>
    </w:p>
    <w:p w:rsidR="008E65F5" w:rsidRPr="002D4748" w:rsidRDefault="008E65F5" w:rsidP="008E65F5">
      <w:pPr>
        <w:wordWrap w:val="0"/>
        <w:jc w:val="right"/>
      </w:pPr>
      <w:r w:rsidRPr="002D4748">
        <w:rPr>
          <w:rFonts w:hint="eastAsia"/>
        </w:rPr>
        <w:t xml:space="preserve">氏名　　　　　　　　　　　　　　</w:t>
      </w:r>
    </w:p>
    <w:p w:rsidR="008E65F5" w:rsidRPr="002D4748" w:rsidRDefault="008E65F5" w:rsidP="008E65F5">
      <w:pPr>
        <w:wordWrap w:val="0"/>
        <w:spacing w:line="200" w:lineRule="exact"/>
        <w:jc w:val="right"/>
      </w:pPr>
      <w:r w:rsidRPr="002D4748">
        <w:rPr>
          <w:rFonts w:hint="eastAsia"/>
          <w:sz w:val="18"/>
        </w:rPr>
        <w:t>（法人の場合は名称･代表者）</w:t>
      </w:r>
      <w:r w:rsidRPr="002D4748">
        <w:rPr>
          <w:rFonts w:hint="eastAsia"/>
          <w:sz w:val="18"/>
        </w:rPr>
        <w:t xml:space="preserve">           </w:t>
      </w:r>
    </w:p>
    <w:p w:rsidR="008E65F5" w:rsidRPr="002D4748" w:rsidRDefault="008E65F5" w:rsidP="008E65F5"/>
    <w:p w:rsidR="008E65F5" w:rsidRPr="002D4748" w:rsidRDefault="008E65F5" w:rsidP="008E65F5">
      <w:pPr>
        <w:spacing w:line="360" w:lineRule="exact"/>
        <w:jc w:val="center"/>
        <w:rPr>
          <w:sz w:val="28"/>
        </w:rPr>
      </w:pPr>
      <w:r w:rsidRPr="002D4748">
        <w:rPr>
          <w:rFonts w:hint="eastAsia"/>
          <w:sz w:val="28"/>
        </w:rPr>
        <w:t>川崎市住宅等不燃化推進事業</w:t>
      </w:r>
    </w:p>
    <w:p w:rsidR="008E65F5" w:rsidRPr="002D4748" w:rsidRDefault="008E65F5" w:rsidP="008E65F5">
      <w:pPr>
        <w:spacing w:line="360" w:lineRule="exact"/>
        <w:jc w:val="center"/>
        <w:rPr>
          <w:sz w:val="28"/>
        </w:rPr>
      </w:pPr>
      <w:r w:rsidRPr="002D4748">
        <w:rPr>
          <w:rFonts w:hint="eastAsia"/>
          <w:sz w:val="28"/>
        </w:rPr>
        <w:t>工事完了報告書</w:t>
      </w:r>
    </w:p>
    <w:p w:rsidR="008E65F5" w:rsidRPr="002D4748" w:rsidRDefault="008E65F5" w:rsidP="008E65F5"/>
    <w:p w:rsidR="008E65F5" w:rsidRPr="002D4748" w:rsidRDefault="008E65F5" w:rsidP="008E65F5">
      <w:pPr>
        <w:ind w:firstLineChars="100" w:firstLine="210"/>
      </w:pPr>
      <w:r w:rsidRPr="002D4748">
        <w:rPr>
          <w:rFonts w:hint="eastAsia"/>
        </w:rPr>
        <w:t xml:space="preserve">　　　　　年　　月　　日付け　　　　　第　　　号で補助対象確認通知書の通知を受けた事業について、次のとおり補助対象工事が完了したので、川崎市住宅等不燃化推進事業補助金交付要綱第１６条第１項の規定に基づき報告します。</w:t>
      </w:r>
    </w:p>
    <w:p w:rsidR="008E65F5" w:rsidRPr="002D4748" w:rsidRDefault="008E65F5" w:rsidP="008E65F5"/>
    <w:p w:rsidR="008E65F5" w:rsidRPr="002D4748" w:rsidRDefault="008E65F5" w:rsidP="008E65F5">
      <w:r w:rsidRPr="002D4748">
        <w:rPr>
          <w:rFonts w:hint="eastAsia"/>
        </w:rPr>
        <w:t>１　工事完了日</w:t>
      </w:r>
    </w:p>
    <w:p w:rsidR="008E65F5" w:rsidRPr="002D4748" w:rsidRDefault="008E65F5" w:rsidP="008E65F5">
      <w:r w:rsidRPr="002D4748">
        <w:rPr>
          <w:rFonts w:hint="eastAsia"/>
        </w:rPr>
        <w:t xml:space="preserve">　　　　　　　　　　年　　月　　日</w:t>
      </w:r>
    </w:p>
    <w:p w:rsidR="008E65F5" w:rsidRPr="002D4748" w:rsidRDefault="008E65F5" w:rsidP="008E65F5"/>
    <w:p w:rsidR="008E65F5" w:rsidRPr="002D4748" w:rsidRDefault="008E65F5" w:rsidP="008E65F5">
      <w:r w:rsidRPr="002D4748">
        <w:rPr>
          <w:rFonts w:hint="eastAsia"/>
        </w:rPr>
        <w:t>２　補助対象工事費（税抜き）</w:t>
      </w:r>
    </w:p>
    <w:p w:rsidR="008E65F5" w:rsidRPr="002D4748" w:rsidRDefault="008E65F5" w:rsidP="008E65F5">
      <w:r w:rsidRPr="002D4748">
        <w:rPr>
          <w:rFonts w:hint="eastAsia"/>
        </w:rPr>
        <w:t xml:space="preserve">　　　　　　　　　　　　　　　　　　　円　　※老朽建築物除却の場合のみ記載</w:t>
      </w:r>
    </w:p>
    <w:p w:rsidR="008E65F5" w:rsidRPr="002D4748" w:rsidRDefault="008E65F5" w:rsidP="008E65F5"/>
    <w:p w:rsidR="008E65F5" w:rsidRPr="002D4748" w:rsidRDefault="008E65F5" w:rsidP="008E65F5">
      <w:r w:rsidRPr="002D4748">
        <w:rPr>
          <w:rFonts w:hint="eastAsia"/>
        </w:rPr>
        <w:t>３　任意の補助対象要件の実施状況</w:t>
      </w:r>
    </w:p>
    <w:p w:rsidR="008E65F5" w:rsidRPr="002D4748" w:rsidRDefault="008E65F5" w:rsidP="008E65F5">
      <w:r w:rsidRPr="002D4748">
        <w:rPr>
          <w:rFonts w:hint="eastAsia"/>
        </w:rPr>
        <w:t xml:space="preserve">　　別紙</w:t>
      </w:r>
    </w:p>
    <w:p w:rsidR="00334C5A" w:rsidRDefault="00334C5A">
      <w:pPr>
        <w:widowControl/>
        <w:jc w:val="left"/>
      </w:pPr>
      <w:r>
        <w:br w:type="page"/>
      </w:r>
    </w:p>
    <w:p w:rsidR="00334C5A" w:rsidRDefault="00334C5A" w:rsidP="00E21075">
      <w:pPr>
        <w:widowControl/>
        <w:jc w:val="left"/>
        <w:sectPr w:rsidR="00334C5A" w:rsidSect="009143C7">
          <w:pgSz w:w="11906" w:h="16838" w:code="9"/>
          <w:pgMar w:top="851" w:right="1559" w:bottom="851" w:left="1701" w:header="851" w:footer="992" w:gutter="0"/>
          <w:cols w:space="425"/>
          <w:docGrid w:type="linesAndChars" w:linePitch="360"/>
        </w:sectPr>
      </w:pPr>
    </w:p>
    <w:p w:rsidR="00334C5A" w:rsidRPr="002D4748" w:rsidRDefault="00334C5A" w:rsidP="00334C5A">
      <w:pPr>
        <w:widowControl/>
        <w:jc w:val="left"/>
      </w:pPr>
      <w:r w:rsidRPr="002D4748">
        <w:rPr>
          <w:rFonts w:hint="eastAsia"/>
        </w:rPr>
        <w:t>（別紙）</w:t>
      </w:r>
    </w:p>
    <w:p w:rsidR="00334C5A" w:rsidRPr="002D4748" w:rsidRDefault="00334C5A" w:rsidP="00334C5A">
      <w:pPr>
        <w:widowControl/>
        <w:spacing w:line="240" w:lineRule="exact"/>
        <w:jc w:val="left"/>
      </w:pPr>
    </w:p>
    <w:p w:rsidR="00334C5A" w:rsidRPr="002D4748" w:rsidRDefault="00334C5A" w:rsidP="00334C5A">
      <w:pPr>
        <w:widowControl/>
        <w:jc w:val="left"/>
      </w:pPr>
      <w:r w:rsidRPr="002D4748">
        <w:rPr>
          <w:rFonts w:hint="eastAsia"/>
        </w:rPr>
        <w:t>任意の補助対象要件の実施状況について</w:t>
      </w:r>
    </w:p>
    <w:tbl>
      <w:tblPr>
        <w:tblStyle w:val="a7"/>
        <w:tblW w:w="13716" w:type="dxa"/>
        <w:tblLook w:val="04A0" w:firstRow="1" w:lastRow="0" w:firstColumn="1" w:lastColumn="0" w:noHBand="0" w:noVBand="1"/>
      </w:tblPr>
      <w:tblGrid>
        <w:gridCol w:w="1809"/>
        <w:gridCol w:w="4111"/>
        <w:gridCol w:w="1134"/>
        <w:gridCol w:w="1134"/>
        <w:gridCol w:w="1134"/>
        <w:gridCol w:w="4394"/>
      </w:tblGrid>
      <w:tr w:rsidR="00334C5A" w:rsidRPr="002D4748" w:rsidTr="00051C8A">
        <w:trPr>
          <w:trHeight w:hRule="exact" w:val="494"/>
        </w:trPr>
        <w:tc>
          <w:tcPr>
            <w:tcW w:w="5920" w:type="dxa"/>
            <w:gridSpan w:val="2"/>
            <w:vAlign w:val="center"/>
          </w:tcPr>
          <w:p w:rsidR="00334C5A" w:rsidRPr="002D4748" w:rsidRDefault="00334C5A" w:rsidP="00051C8A">
            <w:pPr>
              <w:widowControl/>
              <w:jc w:val="center"/>
              <w:rPr>
                <w:sz w:val="20"/>
                <w:szCs w:val="20"/>
              </w:rPr>
            </w:pPr>
            <w:r w:rsidRPr="002D4748">
              <w:rPr>
                <w:rFonts w:hint="eastAsia"/>
              </w:rPr>
              <w:t>任意の補助対象要件</w:t>
            </w:r>
          </w:p>
        </w:tc>
        <w:tc>
          <w:tcPr>
            <w:tcW w:w="1134" w:type="dxa"/>
            <w:vAlign w:val="center"/>
          </w:tcPr>
          <w:p w:rsidR="00334C5A" w:rsidRPr="002D4748" w:rsidRDefault="00334C5A" w:rsidP="00051C8A">
            <w:pPr>
              <w:widowControl/>
              <w:ind w:leftChars="-51" w:left="-107" w:rightChars="-51" w:right="-107"/>
              <w:jc w:val="center"/>
              <w:rPr>
                <w:szCs w:val="20"/>
              </w:rPr>
            </w:pPr>
            <w:r w:rsidRPr="002D4748">
              <w:rPr>
                <w:rFonts w:hint="eastAsia"/>
                <w:szCs w:val="20"/>
              </w:rPr>
              <w:t>該当外</w:t>
            </w:r>
          </w:p>
        </w:tc>
        <w:tc>
          <w:tcPr>
            <w:tcW w:w="1134" w:type="dxa"/>
            <w:vAlign w:val="center"/>
          </w:tcPr>
          <w:p w:rsidR="00334C5A" w:rsidRPr="002D4748" w:rsidRDefault="00334C5A" w:rsidP="00051C8A">
            <w:pPr>
              <w:widowControl/>
              <w:ind w:leftChars="-51" w:left="-107" w:rightChars="-51" w:right="-107"/>
              <w:jc w:val="center"/>
              <w:rPr>
                <w:szCs w:val="20"/>
              </w:rPr>
            </w:pPr>
            <w:r w:rsidRPr="002D4748">
              <w:rPr>
                <w:rFonts w:hint="eastAsia"/>
                <w:szCs w:val="20"/>
              </w:rPr>
              <w:t>未実施</w:t>
            </w:r>
          </w:p>
        </w:tc>
        <w:tc>
          <w:tcPr>
            <w:tcW w:w="1134" w:type="dxa"/>
            <w:vAlign w:val="center"/>
          </w:tcPr>
          <w:p w:rsidR="00334C5A" w:rsidRPr="002D4748" w:rsidRDefault="00334C5A" w:rsidP="00051C8A">
            <w:pPr>
              <w:widowControl/>
              <w:ind w:leftChars="-51" w:left="-107" w:rightChars="-51" w:right="-107"/>
              <w:jc w:val="center"/>
              <w:rPr>
                <w:szCs w:val="20"/>
              </w:rPr>
            </w:pPr>
            <w:r w:rsidRPr="002D4748">
              <w:rPr>
                <w:rFonts w:hint="eastAsia"/>
                <w:szCs w:val="20"/>
              </w:rPr>
              <w:t>実施済</w:t>
            </w:r>
          </w:p>
        </w:tc>
        <w:tc>
          <w:tcPr>
            <w:tcW w:w="4394" w:type="dxa"/>
            <w:vAlign w:val="center"/>
          </w:tcPr>
          <w:p w:rsidR="00334C5A" w:rsidRPr="002D4748" w:rsidRDefault="00334C5A" w:rsidP="00051C8A">
            <w:pPr>
              <w:widowControl/>
              <w:ind w:leftChars="-51" w:left="-107" w:rightChars="-51" w:right="-107"/>
              <w:jc w:val="center"/>
              <w:rPr>
                <w:sz w:val="18"/>
                <w:szCs w:val="20"/>
              </w:rPr>
            </w:pPr>
            <w:r w:rsidRPr="002D4748">
              <w:rPr>
                <w:rFonts w:hint="eastAsia"/>
                <w:szCs w:val="20"/>
              </w:rPr>
              <w:t>備考</w:t>
            </w:r>
          </w:p>
        </w:tc>
      </w:tr>
      <w:tr w:rsidR="00334C5A" w:rsidRPr="002D4748" w:rsidTr="00051C8A">
        <w:trPr>
          <w:trHeight w:val="1248"/>
        </w:trPr>
        <w:tc>
          <w:tcPr>
            <w:tcW w:w="1809" w:type="dxa"/>
            <w:vAlign w:val="center"/>
          </w:tcPr>
          <w:p w:rsidR="00334C5A" w:rsidRPr="002D4748" w:rsidRDefault="00334C5A" w:rsidP="00051C8A">
            <w:pPr>
              <w:widowControl/>
            </w:pPr>
            <w:r w:rsidRPr="002D4748">
              <w:rPr>
                <w:rFonts w:hint="eastAsia"/>
              </w:rPr>
              <w:t>老朽建築物除却</w:t>
            </w:r>
          </w:p>
        </w:tc>
        <w:tc>
          <w:tcPr>
            <w:tcW w:w="4111" w:type="dxa"/>
            <w:vAlign w:val="center"/>
          </w:tcPr>
          <w:p w:rsidR="00334C5A" w:rsidRPr="002D4748" w:rsidRDefault="00334C5A" w:rsidP="00051C8A">
            <w:pPr>
              <w:widowControl/>
              <w:spacing w:line="280" w:lineRule="exact"/>
              <w:ind w:rightChars="15" w:right="31"/>
            </w:pPr>
            <w:r w:rsidRPr="002D4748">
              <w:rPr>
                <w:rFonts w:ascii="ＭＳ Ｐ明朝" w:eastAsia="ＭＳ Ｐ明朝" w:hAnsi="ＭＳ Ｐ明朝" w:hint="eastAsia"/>
              </w:rPr>
              <w:t>現に道路に面して倒壊防止対策が講じられていないコンクリートブロック塀が存在する場合は、高さ６０ｃｍを超える部分の除却などの倒壊防止対策に努める</w:t>
            </w:r>
          </w:p>
        </w:tc>
        <w:tc>
          <w:tcPr>
            <w:tcW w:w="1134" w:type="dxa"/>
            <w:vAlign w:val="center"/>
          </w:tcPr>
          <w:p w:rsidR="00334C5A" w:rsidRPr="002D4748" w:rsidRDefault="00334C5A" w:rsidP="00051C8A">
            <w:pPr>
              <w:widowControl/>
              <w:spacing w:line="280" w:lineRule="exact"/>
              <w:jc w:val="center"/>
              <w:rPr>
                <w:sz w:val="20"/>
                <w:szCs w:val="20"/>
              </w:rPr>
            </w:pPr>
            <w:r w:rsidRPr="002D4748">
              <w:rPr>
                <w:rFonts w:hint="eastAsia"/>
                <w:sz w:val="24"/>
                <w:szCs w:val="20"/>
              </w:rPr>
              <w:t>□</w:t>
            </w:r>
          </w:p>
        </w:tc>
        <w:tc>
          <w:tcPr>
            <w:tcW w:w="1134" w:type="dxa"/>
            <w:vAlign w:val="center"/>
          </w:tcPr>
          <w:p w:rsidR="00334C5A" w:rsidRPr="002D4748" w:rsidRDefault="00334C5A" w:rsidP="00051C8A">
            <w:pPr>
              <w:widowControl/>
              <w:spacing w:line="280" w:lineRule="exact"/>
              <w:jc w:val="center"/>
              <w:rPr>
                <w:sz w:val="20"/>
                <w:szCs w:val="20"/>
              </w:rPr>
            </w:pPr>
            <w:r w:rsidRPr="002D4748">
              <w:rPr>
                <w:rFonts w:hint="eastAsia"/>
                <w:sz w:val="24"/>
                <w:szCs w:val="20"/>
              </w:rPr>
              <w:t>□</w:t>
            </w:r>
          </w:p>
        </w:tc>
        <w:tc>
          <w:tcPr>
            <w:tcW w:w="1134" w:type="dxa"/>
            <w:vAlign w:val="center"/>
          </w:tcPr>
          <w:p w:rsidR="00334C5A" w:rsidRPr="002D4748" w:rsidRDefault="00334C5A" w:rsidP="00051C8A">
            <w:pPr>
              <w:widowControl/>
              <w:spacing w:line="280" w:lineRule="exact"/>
              <w:jc w:val="center"/>
              <w:rPr>
                <w:sz w:val="20"/>
                <w:szCs w:val="20"/>
              </w:rPr>
            </w:pPr>
            <w:r w:rsidRPr="002D4748">
              <w:rPr>
                <w:rFonts w:hint="eastAsia"/>
                <w:sz w:val="24"/>
                <w:szCs w:val="20"/>
              </w:rPr>
              <w:t>□</w:t>
            </w:r>
          </w:p>
        </w:tc>
        <w:tc>
          <w:tcPr>
            <w:tcW w:w="4394" w:type="dxa"/>
            <w:vAlign w:val="center"/>
          </w:tcPr>
          <w:p w:rsidR="00334C5A" w:rsidRPr="002D4748" w:rsidRDefault="00334C5A" w:rsidP="00051C8A">
            <w:pPr>
              <w:widowControl/>
              <w:spacing w:line="280" w:lineRule="exact"/>
              <w:rPr>
                <w:rFonts w:ascii="HG丸ｺﾞｼｯｸM-PRO" w:eastAsia="HG丸ｺﾞｼｯｸM-PRO" w:hAnsi="HG丸ｺﾞｼｯｸM-PRO"/>
                <w:sz w:val="24"/>
                <w:szCs w:val="20"/>
              </w:rPr>
            </w:pPr>
          </w:p>
        </w:tc>
      </w:tr>
      <w:tr w:rsidR="00334C5A" w:rsidRPr="002D4748" w:rsidTr="00051C8A">
        <w:trPr>
          <w:trHeight w:val="2115"/>
        </w:trPr>
        <w:tc>
          <w:tcPr>
            <w:tcW w:w="1809" w:type="dxa"/>
            <w:vMerge w:val="restart"/>
            <w:tcBorders>
              <w:right w:val="single" w:sz="4" w:space="0" w:color="auto"/>
            </w:tcBorders>
            <w:vAlign w:val="center"/>
          </w:tcPr>
          <w:p w:rsidR="00334C5A" w:rsidRPr="002D4748" w:rsidRDefault="00334C5A" w:rsidP="00051C8A">
            <w:r w:rsidRPr="002D4748">
              <w:rPr>
                <w:rFonts w:hint="eastAsia"/>
              </w:rPr>
              <w:t>耐火性能強化</w:t>
            </w:r>
          </w:p>
        </w:tc>
        <w:tc>
          <w:tcPr>
            <w:tcW w:w="4111" w:type="dxa"/>
            <w:tcBorders>
              <w:left w:val="single" w:sz="4" w:space="0" w:color="auto"/>
            </w:tcBorders>
            <w:vAlign w:val="center"/>
          </w:tcPr>
          <w:p w:rsidR="00334C5A" w:rsidRPr="002D4748" w:rsidRDefault="00334C5A" w:rsidP="00051C8A">
            <w:pPr>
              <w:widowControl/>
              <w:spacing w:line="280" w:lineRule="exact"/>
              <w:ind w:rightChars="15" w:right="31"/>
              <w:rPr>
                <w:rFonts w:ascii="ＭＳ Ｐ明朝" w:eastAsia="ＭＳ Ｐ明朝" w:hAnsi="ＭＳ Ｐ明朝"/>
              </w:rPr>
            </w:pPr>
            <w:r w:rsidRPr="002D4748">
              <w:rPr>
                <w:rFonts w:ascii="ＭＳ Ｐ明朝" w:eastAsia="ＭＳ Ｐ明朝" w:hAnsi="ＭＳ Ｐ明朝" w:hint="eastAsia"/>
              </w:rPr>
              <w:t>敷地に接して２以上の道路が交差し、又は折れ曲がる部分の内角が１２０度以内で交わる角敷地においては、当該道路の幅員の和が１０ｍ未満の場合は、道路が当該敷地を挟む角を頂点とする長さ２ｍの底辺を有する二等辺三角形のすみ切り部分の敷地を道路状に整備するよう努める</w:t>
            </w:r>
          </w:p>
        </w:tc>
        <w:tc>
          <w:tcPr>
            <w:tcW w:w="1134" w:type="dxa"/>
            <w:vAlign w:val="center"/>
          </w:tcPr>
          <w:p w:rsidR="00334C5A" w:rsidRPr="002D4748" w:rsidRDefault="00334C5A" w:rsidP="00051C8A">
            <w:pPr>
              <w:widowControl/>
              <w:jc w:val="center"/>
              <w:rPr>
                <w:sz w:val="24"/>
                <w:szCs w:val="20"/>
              </w:rPr>
            </w:pPr>
            <w:r w:rsidRPr="002D4748">
              <w:rPr>
                <w:rFonts w:hint="eastAsia"/>
                <w:sz w:val="24"/>
                <w:szCs w:val="20"/>
              </w:rPr>
              <w:t>□</w:t>
            </w:r>
          </w:p>
        </w:tc>
        <w:tc>
          <w:tcPr>
            <w:tcW w:w="1134" w:type="dxa"/>
            <w:vAlign w:val="center"/>
          </w:tcPr>
          <w:p w:rsidR="00334C5A" w:rsidRPr="002D4748" w:rsidRDefault="00334C5A" w:rsidP="00051C8A">
            <w:pPr>
              <w:widowControl/>
              <w:jc w:val="center"/>
              <w:rPr>
                <w:sz w:val="24"/>
                <w:szCs w:val="20"/>
              </w:rPr>
            </w:pPr>
            <w:r w:rsidRPr="002D4748">
              <w:rPr>
                <w:rFonts w:hint="eastAsia"/>
                <w:sz w:val="24"/>
                <w:szCs w:val="20"/>
              </w:rPr>
              <w:t>□</w:t>
            </w:r>
          </w:p>
        </w:tc>
        <w:tc>
          <w:tcPr>
            <w:tcW w:w="1134" w:type="dxa"/>
            <w:vAlign w:val="center"/>
          </w:tcPr>
          <w:p w:rsidR="00334C5A" w:rsidRPr="002D4748" w:rsidRDefault="00334C5A" w:rsidP="00051C8A">
            <w:pPr>
              <w:widowControl/>
              <w:jc w:val="center"/>
              <w:rPr>
                <w:sz w:val="24"/>
                <w:szCs w:val="20"/>
              </w:rPr>
            </w:pPr>
            <w:r w:rsidRPr="002D4748">
              <w:rPr>
                <w:rFonts w:hint="eastAsia"/>
                <w:sz w:val="24"/>
                <w:szCs w:val="20"/>
              </w:rPr>
              <w:t>□</w:t>
            </w:r>
          </w:p>
        </w:tc>
        <w:tc>
          <w:tcPr>
            <w:tcW w:w="4394" w:type="dxa"/>
            <w:vAlign w:val="center"/>
          </w:tcPr>
          <w:p w:rsidR="00334C5A" w:rsidRPr="002D4748" w:rsidRDefault="00334C5A" w:rsidP="00051C8A">
            <w:pPr>
              <w:widowControl/>
              <w:rPr>
                <w:rFonts w:ascii="HG丸ｺﾞｼｯｸM-PRO" w:eastAsia="HG丸ｺﾞｼｯｸM-PRO" w:hAnsi="HG丸ｺﾞｼｯｸM-PRO"/>
                <w:sz w:val="24"/>
                <w:szCs w:val="20"/>
              </w:rPr>
            </w:pPr>
          </w:p>
        </w:tc>
      </w:tr>
      <w:tr w:rsidR="00334C5A" w:rsidRPr="002D4748" w:rsidTr="00051C8A">
        <w:trPr>
          <w:trHeight w:val="700"/>
        </w:trPr>
        <w:tc>
          <w:tcPr>
            <w:tcW w:w="1809" w:type="dxa"/>
            <w:vMerge/>
            <w:tcBorders>
              <w:right w:val="single" w:sz="4" w:space="0" w:color="auto"/>
            </w:tcBorders>
            <w:vAlign w:val="center"/>
          </w:tcPr>
          <w:p w:rsidR="00334C5A" w:rsidRPr="002D4748" w:rsidRDefault="00334C5A" w:rsidP="00051C8A">
            <w:pPr>
              <w:widowControl/>
            </w:pPr>
          </w:p>
        </w:tc>
        <w:tc>
          <w:tcPr>
            <w:tcW w:w="4111" w:type="dxa"/>
            <w:tcBorders>
              <w:left w:val="single" w:sz="4" w:space="0" w:color="auto"/>
            </w:tcBorders>
            <w:vAlign w:val="center"/>
          </w:tcPr>
          <w:p w:rsidR="00334C5A" w:rsidRPr="002D4748" w:rsidRDefault="00334C5A" w:rsidP="00051C8A">
            <w:pPr>
              <w:widowControl/>
              <w:spacing w:line="280" w:lineRule="exact"/>
              <w:ind w:rightChars="15" w:right="31"/>
              <w:rPr>
                <w:rFonts w:ascii="ＭＳ Ｐ明朝" w:eastAsia="ＭＳ Ｐ明朝" w:hAnsi="ＭＳ Ｐ明朝"/>
              </w:rPr>
            </w:pPr>
            <w:r w:rsidRPr="002D4748">
              <w:rPr>
                <w:rFonts w:ascii="ＭＳ Ｐ明朝" w:eastAsia="ＭＳ Ｐ明朝" w:hAnsi="ＭＳ Ｐ明朝" w:hint="eastAsia"/>
              </w:rPr>
              <w:t>道路に面する部分は、地震時における屋根瓦の落下防止対策</w:t>
            </w:r>
          </w:p>
        </w:tc>
        <w:tc>
          <w:tcPr>
            <w:tcW w:w="1134" w:type="dxa"/>
            <w:vAlign w:val="center"/>
          </w:tcPr>
          <w:p w:rsidR="00334C5A" w:rsidRPr="002D4748" w:rsidRDefault="00334C5A" w:rsidP="00051C8A">
            <w:pPr>
              <w:widowControl/>
              <w:jc w:val="center"/>
              <w:rPr>
                <w:sz w:val="24"/>
                <w:szCs w:val="20"/>
              </w:rPr>
            </w:pPr>
            <w:r w:rsidRPr="002D4748">
              <w:rPr>
                <w:rFonts w:hint="eastAsia"/>
                <w:sz w:val="24"/>
                <w:szCs w:val="20"/>
              </w:rPr>
              <w:t>□</w:t>
            </w:r>
          </w:p>
        </w:tc>
        <w:tc>
          <w:tcPr>
            <w:tcW w:w="1134" w:type="dxa"/>
            <w:vAlign w:val="center"/>
          </w:tcPr>
          <w:p w:rsidR="00334C5A" w:rsidRPr="002D4748" w:rsidRDefault="00334C5A" w:rsidP="00051C8A">
            <w:pPr>
              <w:widowControl/>
              <w:jc w:val="center"/>
              <w:rPr>
                <w:sz w:val="24"/>
                <w:szCs w:val="20"/>
              </w:rPr>
            </w:pPr>
            <w:r w:rsidRPr="002D4748">
              <w:rPr>
                <w:rFonts w:hint="eastAsia"/>
                <w:sz w:val="24"/>
                <w:szCs w:val="20"/>
              </w:rPr>
              <w:t>□</w:t>
            </w:r>
          </w:p>
        </w:tc>
        <w:tc>
          <w:tcPr>
            <w:tcW w:w="1134" w:type="dxa"/>
            <w:vAlign w:val="center"/>
          </w:tcPr>
          <w:p w:rsidR="00334C5A" w:rsidRPr="002D4748" w:rsidRDefault="00334C5A" w:rsidP="00051C8A">
            <w:pPr>
              <w:widowControl/>
              <w:jc w:val="center"/>
              <w:rPr>
                <w:sz w:val="24"/>
                <w:szCs w:val="20"/>
              </w:rPr>
            </w:pPr>
            <w:r w:rsidRPr="002D4748">
              <w:rPr>
                <w:rFonts w:hint="eastAsia"/>
                <w:sz w:val="24"/>
                <w:szCs w:val="20"/>
              </w:rPr>
              <w:t>□</w:t>
            </w:r>
          </w:p>
        </w:tc>
        <w:tc>
          <w:tcPr>
            <w:tcW w:w="4394" w:type="dxa"/>
            <w:vAlign w:val="center"/>
          </w:tcPr>
          <w:p w:rsidR="00334C5A" w:rsidRPr="002D4748" w:rsidRDefault="00334C5A" w:rsidP="00051C8A">
            <w:pPr>
              <w:widowControl/>
              <w:rPr>
                <w:sz w:val="24"/>
                <w:szCs w:val="20"/>
              </w:rPr>
            </w:pPr>
          </w:p>
        </w:tc>
      </w:tr>
      <w:tr w:rsidR="00334C5A" w:rsidRPr="002D4748" w:rsidTr="00051C8A">
        <w:trPr>
          <w:trHeight w:val="696"/>
        </w:trPr>
        <w:tc>
          <w:tcPr>
            <w:tcW w:w="1809" w:type="dxa"/>
            <w:vMerge/>
            <w:tcBorders>
              <w:right w:val="single" w:sz="4" w:space="0" w:color="auto"/>
            </w:tcBorders>
            <w:vAlign w:val="center"/>
          </w:tcPr>
          <w:p w:rsidR="00334C5A" w:rsidRPr="002D4748" w:rsidRDefault="00334C5A" w:rsidP="00051C8A">
            <w:pPr>
              <w:widowControl/>
            </w:pPr>
          </w:p>
        </w:tc>
        <w:tc>
          <w:tcPr>
            <w:tcW w:w="4111" w:type="dxa"/>
            <w:tcBorders>
              <w:left w:val="single" w:sz="4" w:space="0" w:color="auto"/>
            </w:tcBorders>
            <w:vAlign w:val="center"/>
          </w:tcPr>
          <w:p w:rsidR="00334C5A" w:rsidRPr="002D4748" w:rsidRDefault="00334C5A" w:rsidP="00051C8A">
            <w:pPr>
              <w:widowControl/>
              <w:spacing w:line="280" w:lineRule="exact"/>
              <w:ind w:rightChars="15" w:right="31"/>
              <w:rPr>
                <w:rFonts w:ascii="ＭＳ Ｐ明朝" w:eastAsia="ＭＳ Ｐ明朝" w:hAnsi="ＭＳ Ｐ明朝"/>
              </w:rPr>
            </w:pPr>
            <w:r w:rsidRPr="002D4748">
              <w:rPr>
                <w:rFonts w:ascii="ＭＳ Ｐ明朝" w:eastAsia="ＭＳ Ｐ明朝" w:hAnsi="ＭＳ Ｐ明朝" w:hint="eastAsia"/>
              </w:rPr>
              <w:t>道路に面する部分は、地震時における窓ガラスの落下防止対策に努める</w:t>
            </w:r>
          </w:p>
        </w:tc>
        <w:tc>
          <w:tcPr>
            <w:tcW w:w="1134" w:type="dxa"/>
            <w:vAlign w:val="center"/>
          </w:tcPr>
          <w:p w:rsidR="00334C5A" w:rsidRPr="002D4748" w:rsidRDefault="00334C5A" w:rsidP="00051C8A">
            <w:pPr>
              <w:widowControl/>
              <w:jc w:val="center"/>
              <w:rPr>
                <w:sz w:val="24"/>
                <w:szCs w:val="20"/>
              </w:rPr>
            </w:pPr>
            <w:r w:rsidRPr="002D4748">
              <w:rPr>
                <w:rFonts w:hint="eastAsia"/>
                <w:sz w:val="24"/>
                <w:szCs w:val="20"/>
              </w:rPr>
              <w:t>□</w:t>
            </w:r>
          </w:p>
        </w:tc>
        <w:tc>
          <w:tcPr>
            <w:tcW w:w="1134" w:type="dxa"/>
            <w:vAlign w:val="center"/>
          </w:tcPr>
          <w:p w:rsidR="00334C5A" w:rsidRPr="002D4748" w:rsidRDefault="00334C5A" w:rsidP="00051C8A">
            <w:pPr>
              <w:widowControl/>
              <w:jc w:val="center"/>
              <w:rPr>
                <w:sz w:val="24"/>
                <w:szCs w:val="20"/>
              </w:rPr>
            </w:pPr>
            <w:r w:rsidRPr="002D4748">
              <w:rPr>
                <w:rFonts w:hint="eastAsia"/>
                <w:sz w:val="24"/>
                <w:szCs w:val="20"/>
              </w:rPr>
              <w:t>□</w:t>
            </w:r>
          </w:p>
        </w:tc>
        <w:tc>
          <w:tcPr>
            <w:tcW w:w="1134" w:type="dxa"/>
            <w:vAlign w:val="center"/>
          </w:tcPr>
          <w:p w:rsidR="00334C5A" w:rsidRPr="002D4748" w:rsidRDefault="00334C5A" w:rsidP="00051C8A">
            <w:pPr>
              <w:widowControl/>
              <w:jc w:val="center"/>
              <w:rPr>
                <w:sz w:val="24"/>
                <w:szCs w:val="20"/>
              </w:rPr>
            </w:pPr>
            <w:r w:rsidRPr="002D4748">
              <w:rPr>
                <w:rFonts w:hint="eastAsia"/>
                <w:sz w:val="24"/>
                <w:szCs w:val="20"/>
              </w:rPr>
              <w:t>□</w:t>
            </w:r>
          </w:p>
        </w:tc>
        <w:tc>
          <w:tcPr>
            <w:tcW w:w="4394" w:type="dxa"/>
            <w:vAlign w:val="center"/>
          </w:tcPr>
          <w:p w:rsidR="00334C5A" w:rsidRPr="002D4748" w:rsidRDefault="00334C5A" w:rsidP="00051C8A">
            <w:pPr>
              <w:widowControl/>
              <w:rPr>
                <w:sz w:val="24"/>
                <w:szCs w:val="20"/>
              </w:rPr>
            </w:pPr>
          </w:p>
        </w:tc>
      </w:tr>
      <w:tr w:rsidR="00334C5A" w:rsidRPr="002D4748" w:rsidTr="00051C8A">
        <w:trPr>
          <w:trHeight w:val="706"/>
        </w:trPr>
        <w:tc>
          <w:tcPr>
            <w:tcW w:w="1809" w:type="dxa"/>
            <w:vMerge/>
            <w:tcBorders>
              <w:right w:val="single" w:sz="4" w:space="0" w:color="auto"/>
            </w:tcBorders>
            <w:vAlign w:val="center"/>
          </w:tcPr>
          <w:p w:rsidR="00334C5A" w:rsidRPr="002D4748" w:rsidRDefault="00334C5A" w:rsidP="00051C8A">
            <w:pPr>
              <w:widowControl/>
            </w:pPr>
          </w:p>
        </w:tc>
        <w:tc>
          <w:tcPr>
            <w:tcW w:w="4111" w:type="dxa"/>
            <w:tcBorders>
              <w:left w:val="single" w:sz="4" w:space="0" w:color="auto"/>
            </w:tcBorders>
            <w:vAlign w:val="center"/>
          </w:tcPr>
          <w:p w:rsidR="00334C5A" w:rsidRPr="002D4748" w:rsidRDefault="00334C5A" w:rsidP="00051C8A">
            <w:pPr>
              <w:widowControl/>
              <w:spacing w:line="280" w:lineRule="exact"/>
              <w:ind w:rightChars="15" w:right="31"/>
              <w:rPr>
                <w:rFonts w:ascii="ＭＳ Ｐ明朝" w:eastAsia="ＭＳ Ｐ明朝" w:hAnsi="ＭＳ Ｐ明朝"/>
              </w:rPr>
            </w:pPr>
            <w:r w:rsidRPr="002D4748">
              <w:rPr>
                <w:rFonts w:ascii="ＭＳ Ｐ明朝" w:eastAsia="ＭＳ Ｐ明朝" w:hAnsi="ＭＳ Ｐ明朝" w:hint="eastAsia"/>
              </w:rPr>
              <w:t>道路に面する部分は、地震時におけるその他の部分の落下物防止対策に努める</w:t>
            </w:r>
          </w:p>
        </w:tc>
        <w:tc>
          <w:tcPr>
            <w:tcW w:w="1134" w:type="dxa"/>
            <w:vAlign w:val="center"/>
          </w:tcPr>
          <w:p w:rsidR="00334C5A" w:rsidRPr="002D4748" w:rsidRDefault="00334C5A" w:rsidP="00051C8A">
            <w:pPr>
              <w:widowControl/>
              <w:jc w:val="center"/>
              <w:rPr>
                <w:sz w:val="24"/>
                <w:szCs w:val="20"/>
              </w:rPr>
            </w:pPr>
            <w:r w:rsidRPr="002D4748">
              <w:rPr>
                <w:rFonts w:hint="eastAsia"/>
                <w:sz w:val="24"/>
                <w:szCs w:val="20"/>
              </w:rPr>
              <w:t>□</w:t>
            </w:r>
          </w:p>
        </w:tc>
        <w:tc>
          <w:tcPr>
            <w:tcW w:w="1134" w:type="dxa"/>
            <w:vAlign w:val="center"/>
          </w:tcPr>
          <w:p w:rsidR="00334C5A" w:rsidRPr="002D4748" w:rsidRDefault="00334C5A" w:rsidP="00051C8A">
            <w:pPr>
              <w:widowControl/>
              <w:jc w:val="center"/>
              <w:rPr>
                <w:sz w:val="24"/>
                <w:szCs w:val="20"/>
              </w:rPr>
            </w:pPr>
            <w:r w:rsidRPr="002D4748">
              <w:rPr>
                <w:rFonts w:hint="eastAsia"/>
                <w:sz w:val="24"/>
                <w:szCs w:val="20"/>
              </w:rPr>
              <w:t>□</w:t>
            </w:r>
          </w:p>
        </w:tc>
        <w:tc>
          <w:tcPr>
            <w:tcW w:w="1134" w:type="dxa"/>
            <w:vAlign w:val="center"/>
          </w:tcPr>
          <w:p w:rsidR="00334C5A" w:rsidRPr="002D4748" w:rsidRDefault="00334C5A" w:rsidP="00051C8A">
            <w:pPr>
              <w:widowControl/>
              <w:jc w:val="center"/>
              <w:rPr>
                <w:sz w:val="24"/>
                <w:szCs w:val="20"/>
              </w:rPr>
            </w:pPr>
            <w:r w:rsidRPr="002D4748">
              <w:rPr>
                <w:rFonts w:hint="eastAsia"/>
                <w:sz w:val="24"/>
                <w:szCs w:val="20"/>
              </w:rPr>
              <w:t>□</w:t>
            </w:r>
          </w:p>
        </w:tc>
        <w:tc>
          <w:tcPr>
            <w:tcW w:w="4394" w:type="dxa"/>
            <w:vAlign w:val="center"/>
          </w:tcPr>
          <w:p w:rsidR="00334C5A" w:rsidRPr="002D4748" w:rsidRDefault="00334C5A" w:rsidP="00051C8A">
            <w:pPr>
              <w:widowControl/>
              <w:rPr>
                <w:rFonts w:ascii="HG丸ｺﾞｼｯｸM-PRO" w:eastAsia="HG丸ｺﾞｼｯｸM-PRO" w:hAnsi="HG丸ｺﾞｼｯｸM-PRO"/>
                <w:sz w:val="24"/>
                <w:szCs w:val="20"/>
              </w:rPr>
            </w:pPr>
          </w:p>
        </w:tc>
      </w:tr>
      <w:tr w:rsidR="00334C5A" w:rsidRPr="002D4748" w:rsidTr="00051C8A">
        <w:trPr>
          <w:trHeight w:hRule="exact" w:val="425"/>
        </w:trPr>
        <w:tc>
          <w:tcPr>
            <w:tcW w:w="1809" w:type="dxa"/>
            <w:vMerge/>
            <w:tcBorders>
              <w:right w:val="single" w:sz="4" w:space="0" w:color="auto"/>
            </w:tcBorders>
            <w:vAlign w:val="center"/>
          </w:tcPr>
          <w:p w:rsidR="00334C5A" w:rsidRPr="002D4748" w:rsidRDefault="00334C5A" w:rsidP="00051C8A">
            <w:pPr>
              <w:widowControl/>
            </w:pPr>
          </w:p>
        </w:tc>
        <w:tc>
          <w:tcPr>
            <w:tcW w:w="4111" w:type="dxa"/>
            <w:tcBorders>
              <w:left w:val="single" w:sz="4" w:space="0" w:color="auto"/>
            </w:tcBorders>
            <w:vAlign w:val="center"/>
          </w:tcPr>
          <w:p w:rsidR="00334C5A" w:rsidRPr="002D4748" w:rsidRDefault="00334C5A" w:rsidP="00051C8A">
            <w:pPr>
              <w:widowControl/>
              <w:spacing w:line="280" w:lineRule="exact"/>
              <w:ind w:rightChars="15" w:right="31"/>
              <w:rPr>
                <w:rFonts w:ascii="ＭＳ Ｐ明朝" w:eastAsia="ＭＳ Ｐ明朝" w:hAnsi="ＭＳ Ｐ明朝"/>
              </w:rPr>
            </w:pPr>
            <w:r w:rsidRPr="002D4748">
              <w:rPr>
                <w:rFonts w:ascii="ＭＳ Ｐ明朝" w:eastAsia="ＭＳ Ｐ明朝" w:hAnsi="ＭＳ Ｐ明朝" w:hint="eastAsia"/>
              </w:rPr>
              <w:t>感震ブレーカーの設置に努める</w:t>
            </w:r>
          </w:p>
        </w:tc>
        <w:tc>
          <w:tcPr>
            <w:tcW w:w="1134" w:type="dxa"/>
            <w:vAlign w:val="center"/>
          </w:tcPr>
          <w:p w:rsidR="00334C5A" w:rsidRPr="002D4748" w:rsidRDefault="00334C5A" w:rsidP="00051C8A">
            <w:pPr>
              <w:widowControl/>
              <w:jc w:val="center"/>
              <w:rPr>
                <w:sz w:val="24"/>
                <w:szCs w:val="20"/>
              </w:rPr>
            </w:pPr>
            <w:r w:rsidRPr="002D4748">
              <w:rPr>
                <w:rFonts w:hint="eastAsia"/>
                <w:sz w:val="24"/>
                <w:szCs w:val="20"/>
              </w:rPr>
              <w:t>□</w:t>
            </w:r>
          </w:p>
        </w:tc>
        <w:tc>
          <w:tcPr>
            <w:tcW w:w="1134" w:type="dxa"/>
            <w:vAlign w:val="center"/>
          </w:tcPr>
          <w:p w:rsidR="00334C5A" w:rsidRPr="002D4748" w:rsidRDefault="00334C5A" w:rsidP="00051C8A">
            <w:pPr>
              <w:widowControl/>
              <w:jc w:val="center"/>
              <w:rPr>
                <w:sz w:val="24"/>
                <w:szCs w:val="20"/>
              </w:rPr>
            </w:pPr>
            <w:r w:rsidRPr="002D4748">
              <w:rPr>
                <w:rFonts w:hint="eastAsia"/>
                <w:sz w:val="24"/>
                <w:szCs w:val="20"/>
              </w:rPr>
              <w:t>□</w:t>
            </w:r>
          </w:p>
        </w:tc>
        <w:tc>
          <w:tcPr>
            <w:tcW w:w="1134" w:type="dxa"/>
            <w:vAlign w:val="center"/>
          </w:tcPr>
          <w:p w:rsidR="00334C5A" w:rsidRPr="002D4748" w:rsidRDefault="00334C5A" w:rsidP="00051C8A">
            <w:pPr>
              <w:widowControl/>
              <w:jc w:val="center"/>
              <w:rPr>
                <w:sz w:val="24"/>
                <w:szCs w:val="20"/>
              </w:rPr>
            </w:pPr>
            <w:r w:rsidRPr="002D4748">
              <w:rPr>
                <w:rFonts w:hint="eastAsia"/>
                <w:sz w:val="24"/>
                <w:szCs w:val="20"/>
              </w:rPr>
              <w:t>□</w:t>
            </w:r>
          </w:p>
        </w:tc>
        <w:tc>
          <w:tcPr>
            <w:tcW w:w="4394" w:type="dxa"/>
            <w:vAlign w:val="center"/>
          </w:tcPr>
          <w:p w:rsidR="00334C5A" w:rsidRPr="002D4748" w:rsidRDefault="00334C5A" w:rsidP="00051C8A">
            <w:pPr>
              <w:widowControl/>
              <w:rPr>
                <w:sz w:val="24"/>
                <w:szCs w:val="20"/>
              </w:rPr>
            </w:pPr>
          </w:p>
        </w:tc>
      </w:tr>
      <w:tr w:rsidR="00334C5A" w:rsidRPr="002D4748" w:rsidTr="00051C8A">
        <w:trPr>
          <w:trHeight w:hRule="exact" w:val="436"/>
        </w:trPr>
        <w:tc>
          <w:tcPr>
            <w:tcW w:w="1809" w:type="dxa"/>
            <w:vMerge/>
            <w:tcBorders>
              <w:right w:val="single" w:sz="4" w:space="0" w:color="auto"/>
            </w:tcBorders>
            <w:vAlign w:val="center"/>
          </w:tcPr>
          <w:p w:rsidR="00334C5A" w:rsidRPr="002D4748" w:rsidRDefault="00334C5A" w:rsidP="00051C8A">
            <w:pPr>
              <w:widowControl/>
            </w:pPr>
          </w:p>
        </w:tc>
        <w:tc>
          <w:tcPr>
            <w:tcW w:w="4111" w:type="dxa"/>
            <w:tcBorders>
              <w:left w:val="single" w:sz="4" w:space="0" w:color="auto"/>
            </w:tcBorders>
            <w:vAlign w:val="center"/>
          </w:tcPr>
          <w:p w:rsidR="00334C5A" w:rsidRPr="002D4748" w:rsidRDefault="00334C5A" w:rsidP="00051C8A">
            <w:pPr>
              <w:widowControl/>
              <w:spacing w:line="280" w:lineRule="exact"/>
              <w:ind w:rightChars="15" w:right="31"/>
              <w:rPr>
                <w:w w:val="80"/>
              </w:rPr>
            </w:pPr>
            <w:r w:rsidRPr="002D4748">
              <w:rPr>
                <w:rFonts w:ascii="ＭＳ Ｐ明朝" w:eastAsia="ＭＳ Ｐ明朝" w:hAnsi="ＭＳ Ｐ明朝" w:hint="eastAsia"/>
              </w:rPr>
              <w:t>家庭用消火器の設置に努める</w:t>
            </w:r>
          </w:p>
        </w:tc>
        <w:tc>
          <w:tcPr>
            <w:tcW w:w="1134" w:type="dxa"/>
            <w:vAlign w:val="center"/>
          </w:tcPr>
          <w:p w:rsidR="00334C5A" w:rsidRPr="002D4748" w:rsidRDefault="00334C5A" w:rsidP="00051C8A">
            <w:pPr>
              <w:widowControl/>
              <w:jc w:val="center"/>
              <w:rPr>
                <w:sz w:val="24"/>
                <w:szCs w:val="20"/>
              </w:rPr>
            </w:pPr>
            <w:r w:rsidRPr="002D4748">
              <w:rPr>
                <w:rFonts w:hint="eastAsia"/>
                <w:sz w:val="24"/>
                <w:szCs w:val="20"/>
              </w:rPr>
              <w:t>□</w:t>
            </w:r>
          </w:p>
        </w:tc>
        <w:tc>
          <w:tcPr>
            <w:tcW w:w="1134" w:type="dxa"/>
            <w:vAlign w:val="center"/>
          </w:tcPr>
          <w:p w:rsidR="00334C5A" w:rsidRPr="002D4748" w:rsidRDefault="00334C5A" w:rsidP="00051C8A">
            <w:pPr>
              <w:widowControl/>
              <w:jc w:val="center"/>
              <w:rPr>
                <w:sz w:val="24"/>
                <w:szCs w:val="20"/>
              </w:rPr>
            </w:pPr>
            <w:r w:rsidRPr="002D4748">
              <w:rPr>
                <w:rFonts w:hint="eastAsia"/>
                <w:sz w:val="24"/>
                <w:szCs w:val="20"/>
              </w:rPr>
              <w:t>□</w:t>
            </w:r>
          </w:p>
        </w:tc>
        <w:tc>
          <w:tcPr>
            <w:tcW w:w="1134" w:type="dxa"/>
            <w:vAlign w:val="center"/>
          </w:tcPr>
          <w:p w:rsidR="00334C5A" w:rsidRPr="002D4748" w:rsidRDefault="00334C5A" w:rsidP="00051C8A">
            <w:pPr>
              <w:widowControl/>
              <w:jc w:val="center"/>
              <w:rPr>
                <w:sz w:val="24"/>
                <w:szCs w:val="20"/>
              </w:rPr>
            </w:pPr>
            <w:r w:rsidRPr="002D4748">
              <w:rPr>
                <w:rFonts w:hint="eastAsia"/>
                <w:sz w:val="24"/>
                <w:szCs w:val="20"/>
              </w:rPr>
              <w:t>□</w:t>
            </w:r>
          </w:p>
        </w:tc>
        <w:tc>
          <w:tcPr>
            <w:tcW w:w="4394" w:type="dxa"/>
          </w:tcPr>
          <w:p w:rsidR="00334C5A" w:rsidRPr="002D4748" w:rsidRDefault="00334C5A" w:rsidP="00051C8A">
            <w:pPr>
              <w:widowControl/>
              <w:jc w:val="left"/>
              <w:rPr>
                <w:sz w:val="24"/>
                <w:szCs w:val="20"/>
              </w:rPr>
            </w:pPr>
          </w:p>
        </w:tc>
      </w:tr>
    </w:tbl>
    <w:p w:rsidR="00076EEE" w:rsidRPr="00E21075" w:rsidRDefault="00076EEE" w:rsidP="00E21075">
      <w:pPr>
        <w:widowControl/>
        <w:jc w:val="left"/>
      </w:pPr>
      <w:bookmarkStart w:id="0" w:name="_GoBack"/>
      <w:bookmarkEnd w:id="0"/>
    </w:p>
    <w:sectPr w:rsidR="00076EEE" w:rsidRPr="00E21075" w:rsidSect="00334C5A">
      <w:pgSz w:w="16838" w:h="11906" w:orient="landscape" w:code="9"/>
      <w:pgMar w:top="1701" w:right="851" w:bottom="1559"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BBF" w:rsidRDefault="00DD1BBF" w:rsidP="00CE6564">
      <w:r>
        <w:separator/>
      </w:r>
    </w:p>
  </w:endnote>
  <w:endnote w:type="continuationSeparator" w:id="0">
    <w:p w:rsidR="00DD1BBF" w:rsidRDefault="00DD1BBF" w:rsidP="00CE6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BBF" w:rsidRDefault="00DD1BBF" w:rsidP="00CE6564">
      <w:r>
        <w:separator/>
      </w:r>
    </w:p>
  </w:footnote>
  <w:footnote w:type="continuationSeparator" w:id="0">
    <w:p w:rsidR="00DD1BBF" w:rsidRDefault="00DD1BBF" w:rsidP="00CE6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6979"/>
    <w:multiLevelType w:val="hybridMultilevel"/>
    <w:tmpl w:val="07E2E91E"/>
    <w:lvl w:ilvl="0" w:tplc="7EE20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9D3BBA"/>
    <w:multiLevelType w:val="hybridMultilevel"/>
    <w:tmpl w:val="4814BA22"/>
    <w:lvl w:ilvl="0" w:tplc="3A3676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E42B23"/>
    <w:multiLevelType w:val="hybridMultilevel"/>
    <w:tmpl w:val="B3763992"/>
    <w:lvl w:ilvl="0" w:tplc="9522CB52">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15:restartNumberingAfterBreak="0">
    <w:nsid w:val="20E23C40"/>
    <w:multiLevelType w:val="hybridMultilevel"/>
    <w:tmpl w:val="95F0877E"/>
    <w:lvl w:ilvl="0" w:tplc="54584FA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2EA371E2"/>
    <w:multiLevelType w:val="hybridMultilevel"/>
    <w:tmpl w:val="11A69398"/>
    <w:lvl w:ilvl="0" w:tplc="2A461AB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6848B6"/>
    <w:multiLevelType w:val="hybridMultilevel"/>
    <w:tmpl w:val="1AE632DA"/>
    <w:lvl w:ilvl="0" w:tplc="928EDD7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4B8C72AB"/>
    <w:multiLevelType w:val="hybridMultilevel"/>
    <w:tmpl w:val="B1F0E248"/>
    <w:lvl w:ilvl="0" w:tplc="1570C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0A1921"/>
    <w:multiLevelType w:val="hybridMultilevel"/>
    <w:tmpl w:val="8D22F3A4"/>
    <w:lvl w:ilvl="0" w:tplc="0C764C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9E3731"/>
    <w:multiLevelType w:val="hybridMultilevel"/>
    <w:tmpl w:val="5E2C1A1A"/>
    <w:lvl w:ilvl="0" w:tplc="FCE8012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7B5232C"/>
    <w:multiLevelType w:val="hybridMultilevel"/>
    <w:tmpl w:val="FCB07BB4"/>
    <w:lvl w:ilvl="0" w:tplc="9FFC0D1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EFB3308"/>
    <w:multiLevelType w:val="hybridMultilevel"/>
    <w:tmpl w:val="1512D3A8"/>
    <w:lvl w:ilvl="0" w:tplc="42C273C6">
      <w:start w:val="1"/>
      <w:numFmt w:val="decimalEnclosedCircle"/>
      <w:lvlText w:val="%1"/>
      <w:lvlJc w:val="left"/>
      <w:pPr>
        <w:ind w:left="504" w:hanging="360"/>
      </w:pPr>
      <w:rPr>
        <w:rFonts w:hint="default"/>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num w:numId="1">
    <w:abstractNumId w:val="1"/>
  </w:num>
  <w:num w:numId="2">
    <w:abstractNumId w:val="10"/>
  </w:num>
  <w:num w:numId="3">
    <w:abstractNumId w:val="8"/>
  </w:num>
  <w:num w:numId="4">
    <w:abstractNumId w:val="4"/>
  </w:num>
  <w:num w:numId="5">
    <w:abstractNumId w:val="2"/>
  </w:num>
  <w:num w:numId="6">
    <w:abstractNumId w:val="6"/>
  </w:num>
  <w:num w:numId="7">
    <w:abstractNumId w:val="0"/>
  </w:num>
  <w:num w:numId="8">
    <w:abstractNumId w:val="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A09"/>
    <w:rsid w:val="00000AF5"/>
    <w:rsid w:val="000013D0"/>
    <w:rsid w:val="00001E55"/>
    <w:rsid w:val="00001F90"/>
    <w:rsid w:val="00002D70"/>
    <w:rsid w:val="00005428"/>
    <w:rsid w:val="00005FFD"/>
    <w:rsid w:val="000137C9"/>
    <w:rsid w:val="00014C7B"/>
    <w:rsid w:val="00020734"/>
    <w:rsid w:val="0002080F"/>
    <w:rsid w:val="00022E1D"/>
    <w:rsid w:val="0002594D"/>
    <w:rsid w:val="00026F35"/>
    <w:rsid w:val="000273DF"/>
    <w:rsid w:val="00030491"/>
    <w:rsid w:val="00041F66"/>
    <w:rsid w:val="00043003"/>
    <w:rsid w:val="000430EA"/>
    <w:rsid w:val="0004609D"/>
    <w:rsid w:val="00051AD2"/>
    <w:rsid w:val="00051B79"/>
    <w:rsid w:val="00052D64"/>
    <w:rsid w:val="00053E96"/>
    <w:rsid w:val="00056843"/>
    <w:rsid w:val="00057813"/>
    <w:rsid w:val="0006117D"/>
    <w:rsid w:val="000621DE"/>
    <w:rsid w:val="00063A09"/>
    <w:rsid w:val="00064C19"/>
    <w:rsid w:val="00065C1F"/>
    <w:rsid w:val="00066A41"/>
    <w:rsid w:val="00070C49"/>
    <w:rsid w:val="00076EEE"/>
    <w:rsid w:val="00077544"/>
    <w:rsid w:val="00077607"/>
    <w:rsid w:val="0008015F"/>
    <w:rsid w:val="00082B61"/>
    <w:rsid w:val="000840E8"/>
    <w:rsid w:val="0009198E"/>
    <w:rsid w:val="00092261"/>
    <w:rsid w:val="000928CB"/>
    <w:rsid w:val="00092A91"/>
    <w:rsid w:val="00093923"/>
    <w:rsid w:val="000945CE"/>
    <w:rsid w:val="0009687B"/>
    <w:rsid w:val="000A1B01"/>
    <w:rsid w:val="000A364B"/>
    <w:rsid w:val="000B2564"/>
    <w:rsid w:val="000B311B"/>
    <w:rsid w:val="000B6F80"/>
    <w:rsid w:val="000B7100"/>
    <w:rsid w:val="000C1B9F"/>
    <w:rsid w:val="000C3357"/>
    <w:rsid w:val="000C3397"/>
    <w:rsid w:val="000C4AE0"/>
    <w:rsid w:val="000D02F1"/>
    <w:rsid w:val="000D29A7"/>
    <w:rsid w:val="000D4E0D"/>
    <w:rsid w:val="000D51A2"/>
    <w:rsid w:val="000D5662"/>
    <w:rsid w:val="000D57EA"/>
    <w:rsid w:val="000D7506"/>
    <w:rsid w:val="000E19D0"/>
    <w:rsid w:val="000E1BB5"/>
    <w:rsid w:val="000F017D"/>
    <w:rsid w:val="000F1F43"/>
    <w:rsid w:val="000F2F63"/>
    <w:rsid w:val="000F3BCE"/>
    <w:rsid w:val="000F41BB"/>
    <w:rsid w:val="000F4376"/>
    <w:rsid w:val="000F46AC"/>
    <w:rsid w:val="000F6E15"/>
    <w:rsid w:val="001049EC"/>
    <w:rsid w:val="001049F4"/>
    <w:rsid w:val="0010518F"/>
    <w:rsid w:val="0010793A"/>
    <w:rsid w:val="0011129E"/>
    <w:rsid w:val="00112347"/>
    <w:rsid w:val="00112B08"/>
    <w:rsid w:val="001156CA"/>
    <w:rsid w:val="00116DCC"/>
    <w:rsid w:val="001202B6"/>
    <w:rsid w:val="001241D2"/>
    <w:rsid w:val="00124438"/>
    <w:rsid w:val="00126324"/>
    <w:rsid w:val="00130489"/>
    <w:rsid w:val="00133BDB"/>
    <w:rsid w:val="001340D3"/>
    <w:rsid w:val="001426FC"/>
    <w:rsid w:val="00143D81"/>
    <w:rsid w:val="001440BC"/>
    <w:rsid w:val="00151F55"/>
    <w:rsid w:val="00155DD0"/>
    <w:rsid w:val="00157F08"/>
    <w:rsid w:val="00160E50"/>
    <w:rsid w:val="00162380"/>
    <w:rsid w:val="00162480"/>
    <w:rsid w:val="00163F2D"/>
    <w:rsid w:val="001651B9"/>
    <w:rsid w:val="001652AF"/>
    <w:rsid w:val="001656FB"/>
    <w:rsid w:val="001665FC"/>
    <w:rsid w:val="001718BD"/>
    <w:rsid w:val="00172AEE"/>
    <w:rsid w:val="00172F65"/>
    <w:rsid w:val="00173290"/>
    <w:rsid w:val="00174944"/>
    <w:rsid w:val="00177E7D"/>
    <w:rsid w:val="00182785"/>
    <w:rsid w:val="00182873"/>
    <w:rsid w:val="00185029"/>
    <w:rsid w:val="00185E09"/>
    <w:rsid w:val="001867FC"/>
    <w:rsid w:val="00187D85"/>
    <w:rsid w:val="0019361E"/>
    <w:rsid w:val="001953E7"/>
    <w:rsid w:val="00196056"/>
    <w:rsid w:val="00197583"/>
    <w:rsid w:val="00197FB0"/>
    <w:rsid w:val="001A28EF"/>
    <w:rsid w:val="001A5B8B"/>
    <w:rsid w:val="001A6822"/>
    <w:rsid w:val="001A6BE3"/>
    <w:rsid w:val="001B0149"/>
    <w:rsid w:val="001B1183"/>
    <w:rsid w:val="001B120E"/>
    <w:rsid w:val="001B1B7E"/>
    <w:rsid w:val="001B2B0F"/>
    <w:rsid w:val="001B3631"/>
    <w:rsid w:val="001B64DF"/>
    <w:rsid w:val="001C20F2"/>
    <w:rsid w:val="001C337D"/>
    <w:rsid w:val="001C4694"/>
    <w:rsid w:val="001C74E4"/>
    <w:rsid w:val="001C7A56"/>
    <w:rsid w:val="001D001F"/>
    <w:rsid w:val="001D16D5"/>
    <w:rsid w:val="001D4BA0"/>
    <w:rsid w:val="001D4CFA"/>
    <w:rsid w:val="001E0878"/>
    <w:rsid w:val="001E0BF4"/>
    <w:rsid w:val="001E183B"/>
    <w:rsid w:val="001E1BFE"/>
    <w:rsid w:val="001E453D"/>
    <w:rsid w:val="001E4A88"/>
    <w:rsid w:val="001F0CB3"/>
    <w:rsid w:val="001F2BE5"/>
    <w:rsid w:val="001F3EFC"/>
    <w:rsid w:val="001F56D8"/>
    <w:rsid w:val="001F674A"/>
    <w:rsid w:val="001F7059"/>
    <w:rsid w:val="001F7D9E"/>
    <w:rsid w:val="00200871"/>
    <w:rsid w:val="002116C7"/>
    <w:rsid w:val="00211E68"/>
    <w:rsid w:val="00211F52"/>
    <w:rsid w:val="002143BE"/>
    <w:rsid w:val="002148A1"/>
    <w:rsid w:val="00214C1C"/>
    <w:rsid w:val="00216961"/>
    <w:rsid w:val="002178EB"/>
    <w:rsid w:val="00220DF1"/>
    <w:rsid w:val="00222EB8"/>
    <w:rsid w:val="00224D4A"/>
    <w:rsid w:val="00227F70"/>
    <w:rsid w:val="00230537"/>
    <w:rsid w:val="002308D5"/>
    <w:rsid w:val="002335A0"/>
    <w:rsid w:val="00233AB9"/>
    <w:rsid w:val="002421AA"/>
    <w:rsid w:val="00242BE5"/>
    <w:rsid w:val="00242F9C"/>
    <w:rsid w:val="00243D7D"/>
    <w:rsid w:val="00245E17"/>
    <w:rsid w:val="002470D1"/>
    <w:rsid w:val="00250371"/>
    <w:rsid w:val="00251CF8"/>
    <w:rsid w:val="00252CBE"/>
    <w:rsid w:val="002540CE"/>
    <w:rsid w:val="00264C51"/>
    <w:rsid w:val="00264DB8"/>
    <w:rsid w:val="0026501A"/>
    <w:rsid w:val="0026656E"/>
    <w:rsid w:val="0026666F"/>
    <w:rsid w:val="00270BA8"/>
    <w:rsid w:val="002724EE"/>
    <w:rsid w:val="0027692C"/>
    <w:rsid w:val="00282D01"/>
    <w:rsid w:val="002877C8"/>
    <w:rsid w:val="00290452"/>
    <w:rsid w:val="00290C11"/>
    <w:rsid w:val="00290EE7"/>
    <w:rsid w:val="002916B4"/>
    <w:rsid w:val="00295E55"/>
    <w:rsid w:val="00296E94"/>
    <w:rsid w:val="002A1715"/>
    <w:rsid w:val="002A2A84"/>
    <w:rsid w:val="002A341A"/>
    <w:rsid w:val="002A594A"/>
    <w:rsid w:val="002B39C5"/>
    <w:rsid w:val="002B3D85"/>
    <w:rsid w:val="002B47D5"/>
    <w:rsid w:val="002C0A33"/>
    <w:rsid w:val="002C3CB9"/>
    <w:rsid w:val="002C4007"/>
    <w:rsid w:val="002C6D2A"/>
    <w:rsid w:val="002D08F8"/>
    <w:rsid w:val="002D4748"/>
    <w:rsid w:val="002D4A7C"/>
    <w:rsid w:val="002D4DF8"/>
    <w:rsid w:val="002E0688"/>
    <w:rsid w:val="002E135F"/>
    <w:rsid w:val="002E1ECC"/>
    <w:rsid w:val="002E3DEF"/>
    <w:rsid w:val="002E4259"/>
    <w:rsid w:val="002E5573"/>
    <w:rsid w:val="002E66D7"/>
    <w:rsid w:val="002E6A65"/>
    <w:rsid w:val="002F050B"/>
    <w:rsid w:val="002F071B"/>
    <w:rsid w:val="002F1B85"/>
    <w:rsid w:val="002F1BAA"/>
    <w:rsid w:val="002F5374"/>
    <w:rsid w:val="002F53DA"/>
    <w:rsid w:val="002F60A5"/>
    <w:rsid w:val="002F787B"/>
    <w:rsid w:val="002F7A5F"/>
    <w:rsid w:val="0030032A"/>
    <w:rsid w:val="00300951"/>
    <w:rsid w:val="00301A00"/>
    <w:rsid w:val="003030E3"/>
    <w:rsid w:val="0030633D"/>
    <w:rsid w:val="00306F84"/>
    <w:rsid w:val="00310490"/>
    <w:rsid w:val="00310DB1"/>
    <w:rsid w:val="00313558"/>
    <w:rsid w:val="003204CB"/>
    <w:rsid w:val="00322E0D"/>
    <w:rsid w:val="00322FBF"/>
    <w:rsid w:val="00323886"/>
    <w:rsid w:val="00323955"/>
    <w:rsid w:val="003263D9"/>
    <w:rsid w:val="003308B7"/>
    <w:rsid w:val="00333C25"/>
    <w:rsid w:val="00334C5A"/>
    <w:rsid w:val="00335D21"/>
    <w:rsid w:val="00335E09"/>
    <w:rsid w:val="00336BD0"/>
    <w:rsid w:val="003404C7"/>
    <w:rsid w:val="003409B5"/>
    <w:rsid w:val="00340E15"/>
    <w:rsid w:val="0034590D"/>
    <w:rsid w:val="00353663"/>
    <w:rsid w:val="0035484C"/>
    <w:rsid w:val="00355B23"/>
    <w:rsid w:val="0036327D"/>
    <w:rsid w:val="00367213"/>
    <w:rsid w:val="00373B12"/>
    <w:rsid w:val="00375087"/>
    <w:rsid w:val="00375E2B"/>
    <w:rsid w:val="00376F50"/>
    <w:rsid w:val="00381C5E"/>
    <w:rsid w:val="003832F0"/>
    <w:rsid w:val="0038342B"/>
    <w:rsid w:val="00385478"/>
    <w:rsid w:val="003867D0"/>
    <w:rsid w:val="0038690B"/>
    <w:rsid w:val="003872E9"/>
    <w:rsid w:val="00387364"/>
    <w:rsid w:val="0039023C"/>
    <w:rsid w:val="0039039F"/>
    <w:rsid w:val="0039233E"/>
    <w:rsid w:val="003A2818"/>
    <w:rsid w:val="003A365C"/>
    <w:rsid w:val="003A371A"/>
    <w:rsid w:val="003A448A"/>
    <w:rsid w:val="003A5537"/>
    <w:rsid w:val="003A5F73"/>
    <w:rsid w:val="003A674C"/>
    <w:rsid w:val="003A6908"/>
    <w:rsid w:val="003B3B78"/>
    <w:rsid w:val="003B7B1B"/>
    <w:rsid w:val="003C07F1"/>
    <w:rsid w:val="003C235F"/>
    <w:rsid w:val="003C6B02"/>
    <w:rsid w:val="003D11B2"/>
    <w:rsid w:val="003D1370"/>
    <w:rsid w:val="003D2FC8"/>
    <w:rsid w:val="003D33DF"/>
    <w:rsid w:val="003D3C4E"/>
    <w:rsid w:val="003E1628"/>
    <w:rsid w:val="003E2F26"/>
    <w:rsid w:val="003E3758"/>
    <w:rsid w:val="003E38F6"/>
    <w:rsid w:val="003E4542"/>
    <w:rsid w:val="003E45F1"/>
    <w:rsid w:val="003E4913"/>
    <w:rsid w:val="003E5E5B"/>
    <w:rsid w:val="003E6E06"/>
    <w:rsid w:val="003F088F"/>
    <w:rsid w:val="003F15CC"/>
    <w:rsid w:val="003F21BF"/>
    <w:rsid w:val="003F47D2"/>
    <w:rsid w:val="003F70BC"/>
    <w:rsid w:val="00401805"/>
    <w:rsid w:val="004034ED"/>
    <w:rsid w:val="00405AC4"/>
    <w:rsid w:val="00405D13"/>
    <w:rsid w:val="0040742B"/>
    <w:rsid w:val="00410323"/>
    <w:rsid w:val="00413F96"/>
    <w:rsid w:val="004142CA"/>
    <w:rsid w:val="00417E33"/>
    <w:rsid w:val="00420E3C"/>
    <w:rsid w:val="00421278"/>
    <w:rsid w:val="00422F86"/>
    <w:rsid w:val="00423C24"/>
    <w:rsid w:val="00426369"/>
    <w:rsid w:val="00436E43"/>
    <w:rsid w:val="00441EF6"/>
    <w:rsid w:val="00442441"/>
    <w:rsid w:val="00442A59"/>
    <w:rsid w:val="0044574A"/>
    <w:rsid w:val="0044766D"/>
    <w:rsid w:val="00447DD8"/>
    <w:rsid w:val="00451939"/>
    <w:rsid w:val="004538FD"/>
    <w:rsid w:val="0045514B"/>
    <w:rsid w:val="00455B54"/>
    <w:rsid w:val="00462EB1"/>
    <w:rsid w:val="00463405"/>
    <w:rsid w:val="00465DCD"/>
    <w:rsid w:val="00467528"/>
    <w:rsid w:val="00467591"/>
    <w:rsid w:val="004678EE"/>
    <w:rsid w:val="00470BCA"/>
    <w:rsid w:val="00472C30"/>
    <w:rsid w:val="00473B49"/>
    <w:rsid w:val="0047732B"/>
    <w:rsid w:val="00477E0B"/>
    <w:rsid w:val="004835D0"/>
    <w:rsid w:val="0048390B"/>
    <w:rsid w:val="00483C14"/>
    <w:rsid w:val="00483E38"/>
    <w:rsid w:val="00484D81"/>
    <w:rsid w:val="00484E20"/>
    <w:rsid w:val="00490997"/>
    <w:rsid w:val="0049116F"/>
    <w:rsid w:val="00491BB1"/>
    <w:rsid w:val="004926AA"/>
    <w:rsid w:val="00497542"/>
    <w:rsid w:val="004A1731"/>
    <w:rsid w:val="004A2E43"/>
    <w:rsid w:val="004A334A"/>
    <w:rsid w:val="004A3912"/>
    <w:rsid w:val="004A3945"/>
    <w:rsid w:val="004A5DBD"/>
    <w:rsid w:val="004A641E"/>
    <w:rsid w:val="004A645C"/>
    <w:rsid w:val="004B3D52"/>
    <w:rsid w:val="004B5509"/>
    <w:rsid w:val="004B6A29"/>
    <w:rsid w:val="004C0CC6"/>
    <w:rsid w:val="004C14C1"/>
    <w:rsid w:val="004C27D5"/>
    <w:rsid w:val="004C40BF"/>
    <w:rsid w:val="004C7266"/>
    <w:rsid w:val="004C77F2"/>
    <w:rsid w:val="004C7D08"/>
    <w:rsid w:val="004D254C"/>
    <w:rsid w:val="004D2EDB"/>
    <w:rsid w:val="004D3F9D"/>
    <w:rsid w:val="004E0C4C"/>
    <w:rsid w:val="004E1D3D"/>
    <w:rsid w:val="004E22EA"/>
    <w:rsid w:val="004E37D9"/>
    <w:rsid w:val="004E396F"/>
    <w:rsid w:val="004F09EE"/>
    <w:rsid w:val="004F2DDD"/>
    <w:rsid w:val="004F38C7"/>
    <w:rsid w:val="004F3F10"/>
    <w:rsid w:val="004F7924"/>
    <w:rsid w:val="004F7A30"/>
    <w:rsid w:val="00500625"/>
    <w:rsid w:val="00503532"/>
    <w:rsid w:val="005046C1"/>
    <w:rsid w:val="005049DA"/>
    <w:rsid w:val="005065D9"/>
    <w:rsid w:val="00507442"/>
    <w:rsid w:val="00512199"/>
    <w:rsid w:val="00513D41"/>
    <w:rsid w:val="00513D50"/>
    <w:rsid w:val="00514206"/>
    <w:rsid w:val="00515776"/>
    <w:rsid w:val="0051618E"/>
    <w:rsid w:val="005168EA"/>
    <w:rsid w:val="00516AA7"/>
    <w:rsid w:val="00521531"/>
    <w:rsid w:val="005221BB"/>
    <w:rsid w:val="005242A4"/>
    <w:rsid w:val="00525915"/>
    <w:rsid w:val="005259AA"/>
    <w:rsid w:val="00525A28"/>
    <w:rsid w:val="0052606F"/>
    <w:rsid w:val="005271A9"/>
    <w:rsid w:val="00533B63"/>
    <w:rsid w:val="00534650"/>
    <w:rsid w:val="0053567D"/>
    <w:rsid w:val="00536850"/>
    <w:rsid w:val="00540D35"/>
    <w:rsid w:val="00541AAD"/>
    <w:rsid w:val="00542EC8"/>
    <w:rsid w:val="00543EF4"/>
    <w:rsid w:val="005473D1"/>
    <w:rsid w:val="00547BAB"/>
    <w:rsid w:val="005516AE"/>
    <w:rsid w:val="00554AA9"/>
    <w:rsid w:val="00557E9F"/>
    <w:rsid w:val="00560144"/>
    <w:rsid w:val="005627C5"/>
    <w:rsid w:val="00564132"/>
    <w:rsid w:val="005649C3"/>
    <w:rsid w:val="00564E6B"/>
    <w:rsid w:val="00570BBB"/>
    <w:rsid w:val="00572A20"/>
    <w:rsid w:val="0057573E"/>
    <w:rsid w:val="00576587"/>
    <w:rsid w:val="00577B6B"/>
    <w:rsid w:val="00577F62"/>
    <w:rsid w:val="005804BF"/>
    <w:rsid w:val="0058226D"/>
    <w:rsid w:val="005856AE"/>
    <w:rsid w:val="0058619E"/>
    <w:rsid w:val="00586A06"/>
    <w:rsid w:val="00590A41"/>
    <w:rsid w:val="00592341"/>
    <w:rsid w:val="0059368E"/>
    <w:rsid w:val="005975F4"/>
    <w:rsid w:val="005A04DF"/>
    <w:rsid w:val="005A72E3"/>
    <w:rsid w:val="005B4F6F"/>
    <w:rsid w:val="005B520E"/>
    <w:rsid w:val="005B630A"/>
    <w:rsid w:val="005B7730"/>
    <w:rsid w:val="005B7D50"/>
    <w:rsid w:val="005C02AC"/>
    <w:rsid w:val="005C2C11"/>
    <w:rsid w:val="005C4D6E"/>
    <w:rsid w:val="005C7679"/>
    <w:rsid w:val="005C7974"/>
    <w:rsid w:val="005D5D7B"/>
    <w:rsid w:val="005D60E8"/>
    <w:rsid w:val="005D7743"/>
    <w:rsid w:val="005D775B"/>
    <w:rsid w:val="005E219A"/>
    <w:rsid w:val="005E60AD"/>
    <w:rsid w:val="005F1838"/>
    <w:rsid w:val="005F27EE"/>
    <w:rsid w:val="005F2962"/>
    <w:rsid w:val="005F4F74"/>
    <w:rsid w:val="005F58DA"/>
    <w:rsid w:val="005F77A3"/>
    <w:rsid w:val="00602F63"/>
    <w:rsid w:val="00604C2A"/>
    <w:rsid w:val="00607466"/>
    <w:rsid w:val="00610653"/>
    <w:rsid w:val="00613823"/>
    <w:rsid w:val="006176F4"/>
    <w:rsid w:val="00617870"/>
    <w:rsid w:val="0062295E"/>
    <w:rsid w:val="00624A56"/>
    <w:rsid w:val="00624DFF"/>
    <w:rsid w:val="006255CC"/>
    <w:rsid w:val="00625F8B"/>
    <w:rsid w:val="0062611A"/>
    <w:rsid w:val="006300E9"/>
    <w:rsid w:val="00632875"/>
    <w:rsid w:val="00632AB7"/>
    <w:rsid w:val="006379C7"/>
    <w:rsid w:val="00637BCB"/>
    <w:rsid w:val="00637DFA"/>
    <w:rsid w:val="006432D6"/>
    <w:rsid w:val="006436F0"/>
    <w:rsid w:val="00644E98"/>
    <w:rsid w:val="006452B9"/>
    <w:rsid w:val="00645F4D"/>
    <w:rsid w:val="00647230"/>
    <w:rsid w:val="00650A3F"/>
    <w:rsid w:val="00650A7E"/>
    <w:rsid w:val="00652D74"/>
    <w:rsid w:val="00654D1D"/>
    <w:rsid w:val="006619FC"/>
    <w:rsid w:val="00661F69"/>
    <w:rsid w:val="006620BA"/>
    <w:rsid w:val="00662BC5"/>
    <w:rsid w:val="00662BDA"/>
    <w:rsid w:val="00662D00"/>
    <w:rsid w:val="00663391"/>
    <w:rsid w:val="00663540"/>
    <w:rsid w:val="006642EF"/>
    <w:rsid w:val="006763B4"/>
    <w:rsid w:val="00677CB0"/>
    <w:rsid w:val="00680594"/>
    <w:rsid w:val="00680AF9"/>
    <w:rsid w:val="006824A4"/>
    <w:rsid w:val="00683CC1"/>
    <w:rsid w:val="006905DC"/>
    <w:rsid w:val="00690AE4"/>
    <w:rsid w:val="00692F80"/>
    <w:rsid w:val="0069352C"/>
    <w:rsid w:val="00693D1B"/>
    <w:rsid w:val="00694EE0"/>
    <w:rsid w:val="0069609C"/>
    <w:rsid w:val="0069788B"/>
    <w:rsid w:val="00697F3B"/>
    <w:rsid w:val="006A1AA2"/>
    <w:rsid w:val="006A1EE3"/>
    <w:rsid w:val="006A59DD"/>
    <w:rsid w:val="006A64F6"/>
    <w:rsid w:val="006B1C9D"/>
    <w:rsid w:val="006B226F"/>
    <w:rsid w:val="006B28A4"/>
    <w:rsid w:val="006B2A3C"/>
    <w:rsid w:val="006B4499"/>
    <w:rsid w:val="006B4A76"/>
    <w:rsid w:val="006B7B38"/>
    <w:rsid w:val="006B7BD8"/>
    <w:rsid w:val="006C1BFA"/>
    <w:rsid w:val="006C61A9"/>
    <w:rsid w:val="006C7223"/>
    <w:rsid w:val="006C74B9"/>
    <w:rsid w:val="006D1A13"/>
    <w:rsid w:val="006D3ACC"/>
    <w:rsid w:val="006D47E9"/>
    <w:rsid w:val="006D4FE8"/>
    <w:rsid w:val="006D7844"/>
    <w:rsid w:val="006E1194"/>
    <w:rsid w:val="006E592B"/>
    <w:rsid w:val="006E765A"/>
    <w:rsid w:val="006F440B"/>
    <w:rsid w:val="006F4CFA"/>
    <w:rsid w:val="006F4EDD"/>
    <w:rsid w:val="006F57A0"/>
    <w:rsid w:val="006F5E40"/>
    <w:rsid w:val="00702BA8"/>
    <w:rsid w:val="007054AF"/>
    <w:rsid w:val="00711393"/>
    <w:rsid w:val="0071220C"/>
    <w:rsid w:val="00712CC2"/>
    <w:rsid w:val="00714408"/>
    <w:rsid w:val="007145E5"/>
    <w:rsid w:val="00726763"/>
    <w:rsid w:val="0073014B"/>
    <w:rsid w:val="00733727"/>
    <w:rsid w:val="00735F6E"/>
    <w:rsid w:val="00736546"/>
    <w:rsid w:val="00737213"/>
    <w:rsid w:val="00737715"/>
    <w:rsid w:val="00740490"/>
    <w:rsid w:val="00741FC2"/>
    <w:rsid w:val="00742B22"/>
    <w:rsid w:val="0074370D"/>
    <w:rsid w:val="00745767"/>
    <w:rsid w:val="007459BB"/>
    <w:rsid w:val="007547B2"/>
    <w:rsid w:val="00754DA8"/>
    <w:rsid w:val="007555F3"/>
    <w:rsid w:val="007559C6"/>
    <w:rsid w:val="00757769"/>
    <w:rsid w:val="00765A34"/>
    <w:rsid w:val="00765FBD"/>
    <w:rsid w:val="0076735A"/>
    <w:rsid w:val="007716B2"/>
    <w:rsid w:val="007725E6"/>
    <w:rsid w:val="00783CDE"/>
    <w:rsid w:val="00786A6C"/>
    <w:rsid w:val="007904AE"/>
    <w:rsid w:val="007924EA"/>
    <w:rsid w:val="007934D9"/>
    <w:rsid w:val="007941FC"/>
    <w:rsid w:val="007949D1"/>
    <w:rsid w:val="0079542F"/>
    <w:rsid w:val="007955B8"/>
    <w:rsid w:val="007970FB"/>
    <w:rsid w:val="007975F9"/>
    <w:rsid w:val="007A007F"/>
    <w:rsid w:val="007A146D"/>
    <w:rsid w:val="007A1700"/>
    <w:rsid w:val="007A20B2"/>
    <w:rsid w:val="007A41BE"/>
    <w:rsid w:val="007B1300"/>
    <w:rsid w:val="007B1C8E"/>
    <w:rsid w:val="007B2017"/>
    <w:rsid w:val="007C0D3C"/>
    <w:rsid w:val="007C10C7"/>
    <w:rsid w:val="007C2EFD"/>
    <w:rsid w:val="007C33AB"/>
    <w:rsid w:val="007C4592"/>
    <w:rsid w:val="007C4604"/>
    <w:rsid w:val="007D4749"/>
    <w:rsid w:val="007D4F0E"/>
    <w:rsid w:val="007D6A5D"/>
    <w:rsid w:val="007E01EB"/>
    <w:rsid w:val="007E0D61"/>
    <w:rsid w:val="007E10A8"/>
    <w:rsid w:val="007E305B"/>
    <w:rsid w:val="007E459D"/>
    <w:rsid w:val="007E669B"/>
    <w:rsid w:val="007E7B64"/>
    <w:rsid w:val="007F22FC"/>
    <w:rsid w:val="007F3A48"/>
    <w:rsid w:val="007F5920"/>
    <w:rsid w:val="007F6204"/>
    <w:rsid w:val="007F659B"/>
    <w:rsid w:val="00800160"/>
    <w:rsid w:val="0080064E"/>
    <w:rsid w:val="00801EC3"/>
    <w:rsid w:val="0080421F"/>
    <w:rsid w:val="00805AD1"/>
    <w:rsid w:val="00806F1C"/>
    <w:rsid w:val="008073B1"/>
    <w:rsid w:val="00807AC2"/>
    <w:rsid w:val="00811E0F"/>
    <w:rsid w:val="00812F34"/>
    <w:rsid w:val="008130DA"/>
    <w:rsid w:val="00816DA1"/>
    <w:rsid w:val="00817621"/>
    <w:rsid w:val="00820D52"/>
    <w:rsid w:val="00821393"/>
    <w:rsid w:val="008214AA"/>
    <w:rsid w:val="008236A3"/>
    <w:rsid w:val="00823FB9"/>
    <w:rsid w:val="00824E12"/>
    <w:rsid w:val="00825AAE"/>
    <w:rsid w:val="00827392"/>
    <w:rsid w:val="008311DF"/>
    <w:rsid w:val="00835EEE"/>
    <w:rsid w:val="00837D2E"/>
    <w:rsid w:val="008419AF"/>
    <w:rsid w:val="008509EA"/>
    <w:rsid w:val="00851D0A"/>
    <w:rsid w:val="00852A2E"/>
    <w:rsid w:val="0085503A"/>
    <w:rsid w:val="008577E9"/>
    <w:rsid w:val="00857811"/>
    <w:rsid w:val="00857A9F"/>
    <w:rsid w:val="008601DA"/>
    <w:rsid w:val="00860A6C"/>
    <w:rsid w:val="00861489"/>
    <w:rsid w:val="008627F3"/>
    <w:rsid w:val="00865BEF"/>
    <w:rsid w:val="008664BD"/>
    <w:rsid w:val="00867153"/>
    <w:rsid w:val="008678BD"/>
    <w:rsid w:val="0087527D"/>
    <w:rsid w:val="00877051"/>
    <w:rsid w:val="008777E7"/>
    <w:rsid w:val="00877A72"/>
    <w:rsid w:val="00882759"/>
    <w:rsid w:val="008828AE"/>
    <w:rsid w:val="0088365A"/>
    <w:rsid w:val="00897FB3"/>
    <w:rsid w:val="00897FFE"/>
    <w:rsid w:val="008A01B0"/>
    <w:rsid w:val="008A0686"/>
    <w:rsid w:val="008A109E"/>
    <w:rsid w:val="008A16F8"/>
    <w:rsid w:val="008A552A"/>
    <w:rsid w:val="008A6620"/>
    <w:rsid w:val="008A6781"/>
    <w:rsid w:val="008A7265"/>
    <w:rsid w:val="008B0C63"/>
    <w:rsid w:val="008B11E6"/>
    <w:rsid w:val="008B2C68"/>
    <w:rsid w:val="008B2CFC"/>
    <w:rsid w:val="008B4E14"/>
    <w:rsid w:val="008B70BC"/>
    <w:rsid w:val="008B7AE7"/>
    <w:rsid w:val="008C047F"/>
    <w:rsid w:val="008C4925"/>
    <w:rsid w:val="008C4D4E"/>
    <w:rsid w:val="008C6423"/>
    <w:rsid w:val="008C6520"/>
    <w:rsid w:val="008C6DBA"/>
    <w:rsid w:val="008D2643"/>
    <w:rsid w:val="008D2811"/>
    <w:rsid w:val="008D4862"/>
    <w:rsid w:val="008D65B9"/>
    <w:rsid w:val="008D74FE"/>
    <w:rsid w:val="008D7992"/>
    <w:rsid w:val="008E503A"/>
    <w:rsid w:val="008E65F5"/>
    <w:rsid w:val="008F0AA6"/>
    <w:rsid w:val="008F2C40"/>
    <w:rsid w:val="008F343E"/>
    <w:rsid w:val="008F3D7F"/>
    <w:rsid w:val="008F4486"/>
    <w:rsid w:val="008F4715"/>
    <w:rsid w:val="00900470"/>
    <w:rsid w:val="00904FA8"/>
    <w:rsid w:val="00906EDE"/>
    <w:rsid w:val="0090718B"/>
    <w:rsid w:val="00914347"/>
    <w:rsid w:val="009143C7"/>
    <w:rsid w:val="0091489A"/>
    <w:rsid w:val="00917778"/>
    <w:rsid w:val="009211DC"/>
    <w:rsid w:val="009227EF"/>
    <w:rsid w:val="009238F2"/>
    <w:rsid w:val="009244A0"/>
    <w:rsid w:val="00925CD3"/>
    <w:rsid w:val="00925E1C"/>
    <w:rsid w:val="00926D7B"/>
    <w:rsid w:val="00935500"/>
    <w:rsid w:val="00935FE0"/>
    <w:rsid w:val="0093764E"/>
    <w:rsid w:val="00940A68"/>
    <w:rsid w:val="00941D35"/>
    <w:rsid w:val="00945264"/>
    <w:rsid w:val="00953C8E"/>
    <w:rsid w:val="00954E22"/>
    <w:rsid w:val="009555E8"/>
    <w:rsid w:val="009559C7"/>
    <w:rsid w:val="00957DB8"/>
    <w:rsid w:val="00966014"/>
    <w:rsid w:val="009663AA"/>
    <w:rsid w:val="009718B3"/>
    <w:rsid w:val="009718C9"/>
    <w:rsid w:val="00971C81"/>
    <w:rsid w:val="00971E13"/>
    <w:rsid w:val="009747C8"/>
    <w:rsid w:val="00974BE3"/>
    <w:rsid w:val="00975E98"/>
    <w:rsid w:val="00977B0F"/>
    <w:rsid w:val="00980F5B"/>
    <w:rsid w:val="00982A46"/>
    <w:rsid w:val="00982E0F"/>
    <w:rsid w:val="00985162"/>
    <w:rsid w:val="00985A12"/>
    <w:rsid w:val="00985B04"/>
    <w:rsid w:val="00986562"/>
    <w:rsid w:val="009865BE"/>
    <w:rsid w:val="009870BF"/>
    <w:rsid w:val="00987448"/>
    <w:rsid w:val="00990014"/>
    <w:rsid w:val="00990F02"/>
    <w:rsid w:val="00992E10"/>
    <w:rsid w:val="0099465D"/>
    <w:rsid w:val="009A0187"/>
    <w:rsid w:val="009A1015"/>
    <w:rsid w:val="009A513B"/>
    <w:rsid w:val="009A5DE3"/>
    <w:rsid w:val="009A6A09"/>
    <w:rsid w:val="009A6F4B"/>
    <w:rsid w:val="009A7C28"/>
    <w:rsid w:val="009B2C64"/>
    <w:rsid w:val="009B58B6"/>
    <w:rsid w:val="009C3905"/>
    <w:rsid w:val="009C5983"/>
    <w:rsid w:val="009C6EA8"/>
    <w:rsid w:val="009D0785"/>
    <w:rsid w:val="009D479B"/>
    <w:rsid w:val="009D7ECD"/>
    <w:rsid w:val="009E53CD"/>
    <w:rsid w:val="009E5E60"/>
    <w:rsid w:val="009F293E"/>
    <w:rsid w:val="009F3882"/>
    <w:rsid w:val="009F4AAA"/>
    <w:rsid w:val="009F5706"/>
    <w:rsid w:val="009F6D74"/>
    <w:rsid w:val="00A00E2B"/>
    <w:rsid w:val="00A03F1A"/>
    <w:rsid w:val="00A06129"/>
    <w:rsid w:val="00A062B7"/>
    <w:rsid w:val="00A07751"/>
    <w:rsid w:val="00A12779"/>
    <w:rsid w:val="00A14A46"/>
    <w:rsid w:val="00A1513A"/>
    <w:rsid w:val="00A2109E"/>
    <w:rsid w:val="00A24DA5"/>
    <w:rsid w:val="00A25556"/>
    <w:rsid w:val="00A31F02"/>
    <w:rsid w:val="00A336ED"/>
    <w:rsid w:val="00A33C52"/>
    <w:rsid w:val="00A344D4"/>
    <w:rsid w:val="00A351F7"/>
    <w:rsid w:val="00A36468"/>
    <w:rsid w:val="00A3740A"/>
    <w:rsid w:val="00A37A87"/>
    <w:rsid w:val="00A4105B"/>
    <w:rsid w:val="00A45A2E"/>
    <w:rsid w:val="00A46A3A"/>
    <w:rsid w:val="00A51E74"/>
    <w:rsid w:val="00A558B6"/>
    <w:rsid w:val="00A57081"/>
    <w:rsid w:val="00A601C2"/>
    <w:rsid w:val="00A6260D"/>
    <w:rsid w:val="00A6379A"/>
    <w:rsid w:val="00A64A66"/>
    <w:rsid w:val="00A64EE7"/>
    <w:rsid w:val="00A67039"/>
    <w:rsid w:val="00A71F03"/>
    <w:rsid w:val="00A7576D"/>
    <w:rsid w:val="00A7614B"/>
    <w:rsid w:val="00A764B0"/>
    <w:rsid w:val="00A77CBC"/>
    <w:rsid w:val="00A80401"/>
    <w:rsid w:val="00A83F03"/>
    <w:rsid w:val="00A84DF6"/>
    <w:rsid w:val="00A854ED"/>
    <w:rsid w:val="00A860C0"/>
    <w:rsid w:val="00A86E9F"/>
    <w:rsid w:val="00A900D3"/>
    <w:rsid w:val="00A90354"/>
    <w:rsid w:val="00A90E8B"/>
    <w:rsid w:val="00A91E4F"/>
    <w:rsid w:val="00A9569E"/>
    <w:rsid w:val="00AA4D28"/>
    <w:rsid w:val="00AB031B"/>
    <w:rsid w:val="00AB5365"/>
    <w:rsid w:val="00AC0FAB"/>
    <w:rsid w:val="00AC1000"/>
    <w:rsid w:val="00AC213E"/>
    <w:rsid w:val="00AC2B7D"/>
    <w:rsid w:val="00AC2D9C"/>
    <w:rsid w:val="00AC2DF1"/>
    <w:rsid w:val="00AC2E98"/>
    <w:rsid w:val="00AC410E"/>
    <w:rsid w:val="00AC4F5B"/>
    <w:rsid w:val="00AC5A9B"/>
    <w:rsid w:val="00AC7310"/>
    <w:rsid w:val="00AC78FD"/>
    <w:rsid w:val="00AD47B1"/>
    <w:rsid w:val="00AD6967"/>
    <w:rsid w:val="00AD77F1"/>
    <w:rsid w:val="00AE02CA"/>
    <w:rsid w:val="00AE12A3"/>
    <w:rsid w:val="00AE1CDC"/>
    <w:rsid w:val="00AE1F52"/>
    <w:rsid w:val="00AE4EEC"/>
    <w:rsid w:val="00AE56F4"/>
    <w:rsid w:val="00AF1629"/>
    <w:rsid w:val="00AF76EA"/>
    <w:rsid w:val="00B00E5C"/>
    <w:rsid w:val="00B0145E"/>
    <w:rsid w:val="00B02C83"/>
    <w:rsid w:val="00B044C8"/>
    <w:rsid w:val="00B04CAA"/>
    <w:rsid w:val="00B05970"/>
    <w:rsid w:val="00B06DD0"/>
    <w:rsid w:val="00B12D85"/>
    <w:rsid w:val="00B130DE"/>
    <w:rsid w:val="00B13FB1"/>
    <w:rsid w:val="00B15B4C"/>
    <w:rsid w:val="00B204B8"/>
    <w:rsid w:val="00B22E52"/>
    <w:rsid w:val="00B236DB"/>
    <w:rsid w:val="00B33516"/>
    <w:rsid w:val="00B40BE6"/>
    <w:rsid w:val="00B40EFF"/>
    <w:rsid w:val="00B423A9"/>
    <w:rsid w:val="00B44139"/>
    <w:rsid w:val="00B4453B"/>
    <w:rsid w:val="00B44583"/>
    <w:rsid w:val="00B4468B"/>
    <w:rsid w:val="00B451D9"/>
    <w:rsid w:val="00B51BFF"/>
    <w:rsid w:val="00B521ED"/>
    <w:rsid w:val="00B523A8"/>
    <w:rsid w:val="00B525BD"/>
    <w:rsid w:val="00B63463"/>
    <w:rsid w:val="00B63476"/>
    <w:rsid w:val="00B65F08"/>
    <w:rsid w:val="00B70461"/>
    <w:rsid w:val="00B7105A"/>
    <w:rsid w:val="00B71145"/>
    <w:rsid w:val="00B7271F"/>
    <w:rsid w:val="00B7355F"/>
    <w:rsid w:val="00B772B5"/>
    <w:rsid w:val="00B80580"/>
    <w:rsid w:val="00B8191C"/>
    <w:rsid w:val="00B826FB"/>
    <w:rsid w:val="00B827FD"/>
    <w:rsid w:val="00B83673"/>
    <w:rsid w:val="00B843A6"/>
    <w:rsid w:val="00B85F0F"/>
    <w:rsid w:val="00B862BE"/>
    <w:rsid w:val="00B86A3B"/>
    <w:rsid w:val="00B912A1"/>
    <w:rsid w:val="00B9192F"/>
    <w:rsid w:val="00B91C3F"/>
    <w:rsid w:val="00B94325"/>
    <w:rsid w:val="00B97351"/>
    <w:rsid w:val="00B97C4E"/>
    <w:rsid w:val="00B97DE9"/>
    <w:rsid w:val="00BA2B0A"/>
    <w:rsid w:val="00BA2EDE"/>
    <w:rsid w:val="00BA4E43"/>
    <w:rsid w:val="00BA51AC"/>
    <w:rsid w:val="00BA5813"/>
    <w:rsid w:val="00BA605D"/>
    <w:rsid w:val="00BB0CB6"/>
    <w:rsid w:val="00BB1A8E"/>
    <w:rsid w:val="00BB31AB"/>
    <w:rsid w:val="00BC2032"/>
    <w:rsid w:val="00BC29C9"/>
    <w:rsid w:val="00BC326D"/>
    <w:rsid w:val="00BC554D"/>
    <w:rsid w:val="00BC7848"/>
    <w:rsid w:val="00BD2096"/>
    <w:rsid w:val="00BD2E54"/>
    <w:rsid w:val="00BD4072"/>
    <w:rsid w:val="00BD4249"/>
    <w:rsid w:val="00BD4D3B"/>
    <w:rsid w:val="00BD6A92"/>
    <w:rsid w:val="00BD6F2A"/>
    <w:rsid w:val="00BD78C3"/>
    <w:rsid w:val="00BE1451"/>
    <w:rsid w:val="00BE34ED"/>
    <w:rsid w:val="00BE5BAA"/>
    <w:rsid w:val="00BE659B"/>
    <w:rsid w:val="00BE6922"/>
    <w:rsid w:val="00BE72EE"/>
    <w:rsid w:val="00BE7921"/>
    <w:rsid w:val="00BF1153"/>
    <w:rsid w:val="00BF2E10"/>
    <w:rsid w:val="00BF3437"/>
    <w:rsid w:val="00C0253D"/>
    <w:rsid w:val="00C05619"/>
    <w:rsid w:val="00C05D74"/>
    <w:rsid w:val="00C06938"/>
    <w:rsid w:val="00C121A7"/>
    <w:rsid w:val="00C15851"/>
    <w:rsid w:val="00C159ED"/>
    <w:rsid w:val="00C1720F"/>
    <w:rsid w:val="00C17268"/>
    <w:rsid w:val="00C20E79"/>
    <w:rsid w:val="00C20E90"/>
    <w:rsid w:val="00C22ED2"/>
    <w:rsid w:val="00C23545"/>
    <w:rsid w:val="00C24244"/>
    <w:rsid w:val="00C24779"/>
    <w:rsid w:val="00C26612"/>
    <w:rsid w:val="00C27528"/>
    <w:rsid w:val="00C31034"/>
    <w:rsid w:val="00C31530"/>
    <w:rsid w:val="00C36B33"/>
    <w:rsid w:val="00C3783E"/>
    <w:rsid w:val="00C37C17"/>
    <w:rsid w:val="00C37D48"/>
    <w:rsid w:val="00C41A53"/>
    <w:rsid w:val="00C4330B"/>
    <w:rsid w:val="00C448ED"/>
    <w:rsid w:val="00C45F2F"/>
    <w:rsid w:val="00C4610B"/>
    <w:rsid w:val="00C46AAE"/>
    <w:rsid w:val="00C46CE5"/>
    <w:rsid w:val="00C50975"/>
    <w:rsid w:val="00C5240D"/>
    <w:rsid w:val="00C52B2E"/>
    <w:rsid w:val="00C5377D"/>
    <w:rsid w:val="00C5559C"/>
    <w:rsid w:val="00C6055C"/>
    <w:rsid w:val="00C619A3"/>
    <w:rsid w:val="00C65640"/>
    <w:rsid w:val="00C66142"/>
    <w:rsid w:val="00C6619C"/>
    <w:rsid w:val="00C67445"/>
    <w:rsid w:val="00C74D02"/>
    <w:rsid w:val="00C75ECF"/>
    <w:rsid w:val="00C76059"/>
    <w:rsid w:val="00C81812"/>
    <w:rsid w:val="00C916AE"/>
    <w:rsid w:val="00C916E6"/>
    <w:rsid w:val="00C96840"/>
    <w:rsid w:val="00C9754A"/>
    <w:rsid w:val="00CA5745"/>
    <w:rsid w:val="00CA6383"/>
    <w:rsid w:val="00CB2156"/>
    <w:rsid w:val="00CB23BC"/>
    <w:rsid w:val="00CB4130"/>
    <w:rsid w:val="00CB4668"/>
    <w:rsid w:val="00CB52CB"/>
    <w:rsid w:val="00CB6B25"/>
    <w:rsid w:val="00CC1F0E"/>
    <w:rsid w:val="00CC2BF2"/>
    <w:rsid w:val="00CC3625"/>
    <w:rsid w:val="00CC3D3E"/>
    <w:rsid w:val="00CC461A"/>
    <w:rsid w:val="00CC64CF"/>
    <w:rsid w:val="00CC7A76"/>
    <w:rsid w:val="00CD14EE"/>
    <w:rsid w:val="00CD2023"/>
    <w:rsid w:val="00CD5302"/>
    <w:rsid w:val="00CE10E4"/>
    <w:rsid w:val="00CE2077"/>
    <w:rsid w:val="00CE3E63"/>
    <w:rsid w:val="00CE3E77"/>
    <w:rsid w:val="00CE5378"/>
    <w:rsid w:val="00CE6564"/>
    <w:rsid w:val="00CE7D52"/>
    <w:rsid w:val="00CF2695"/>
    <w:rsid w:val="00CF2FE1"/>
    <w:rsid w:val="00CF3680"/>
    <w:rsid w:val="00CF52A6"/>
    <w:rsid w:val="00CF69CA"/>
    <w:rsid w:val="00CF6D41"/>
    <w:rsid w:val="00CF76FC"/>
    <w:rsid w:val="00D0155B"/>
    <w:rsid w:val="00D03F9B"/>
    <w:rsid w:val="00D04AF5"/>
    <w:rsid w:val="00D06C92"/>
    <w:rsid w:val="00D07033"/>
    <w:rsid w:val="00D13C7B"/>
    <w:rsid w:val="00D166C6"/>
    <w:rsid w:val="00D17509"/>
    <w:rsid w:val="00D20DAF"/>
    <w:rsid w:val="00D21C50"/>
    <w:rsid w:val="00D22C9B"/>
    <w:rsid w:val="00D23090"/>
    <w:rsid w:val="00D259A3"/>
    <w:rsid w:val="00D30D4A"/>
    <w:rsid w:val="00D34E6F"/>
    <w:rsid w:val="00D3509E"/>
    <w:rsid w:val="00D36783"/>
    <w:rsid w:val="00D36A73"/>
    <w:rsid w:val="00D3740B"/>
    <w:rsid w:val="00D37453"/>
    <w:rsid w:val="00D41172"/>
    <w:rsid w:val="00D41513"/>
    <w:rsid w:val="00D41ED8"/>
    <w:rsid w:val="00D448E9"/>
    <w:rsid w:val="00D449C7"/>
    <w:rsid w:val="00D47AA6"/>
    <w:rsid w:val="00D51DA4"/>
    <w:rsid w:val="00D52CA6"/>
    <w:rsid w:val="00D53A5B"/>
    <w:rsid w:val="00D56880"/>
    <w:rsid w:val="00D56974"/>
    <w:rsid w:val="00D61E03"/>
    <w:rsid w:val="00D62A0F"/>
    <w:rsid w:val="00D63A94"/>
    <w:rsid w:val="00D668F7"/>
    <w:rsid w:val="00D702BE"/>
    <w:rsid w:val="00D708A5"/>
    <w:rsid w:val="00D71828"/>
    <w:rsid w:val="00D74ABA"/>
    <w:rsid w:val="00D766B4"/>
    <w:rsid w:val="00D80C67"/>
    <w:rsid w:val="00D81C6B"/>
    <w:rsid w:val="00D843C7"/>
    <w:rsid w:val="00D871B5"/>
    <w:rsid w:val="00D87476"/>
    <w:rsid w:val="00D914A3"/>
    <w:rsid w:val="00DA164C"/>
    <w:rsid w:val="00DA20BC"/>
    <w:rsid w:val="00DA4326"/>
    <w:rsid w:val="00DA4ECF"/>
    <w:rsid w:val="00DA596F"/>
    <w:rsid w:val="00DB1F8F"/>
    <w:rsid w:val="00DB6A66"/>
    <w:rsid w:val="00DC0050"/>
    <w:rsid w:val="00DC21A9"/>
    <w:rsid w:val="00DC2289"/>
    <w:rsid w:val="00DC2D1D"/>
    <w:rsid w:val="00DC310A"/>
    <w:rsid w:val="00DC3518"/>
    <w:rsid w:val="00DC38EC"/>
    <w:rsid w:val="00DC6C4D"/>
    <w:rsid w:val="00DD0416"/>
    <w:rsid w:val="00DD07B3"/>
    <w:rsid w:val="00DD0AC2"/>
    <w:rsid w:val="00DD1BBF"/>
    <w:rsid w:val="00DD4BBC"/>
    <w:rsid w:val="00DD51E3"/>
    <w:rsid w:val="00DD7CB4"/>
    <w:rsid w:val="00DE2845"/>
    <w:rsid w:val="00DE3E3C"/>
    <w:rsid w:val="00DE3FC1"/>
    <w:rsid w:val="00DE55F6"/>
    <w:rsid w:val="00DE7613"/>
    <w:rsid w:val="00DF31F3"/>
    <w:rsid w:val="00DF7BE1"/>
    <w:rsid w:val="00E01330"/>
    <w:rsid w:val="00E023DE"/>
    <w:rsid w:val="00E02576"/>
    <w:rsid w:val="00E04C38"/>
    <w:rsid w:val="00E04F44"/>
    <w:rsid w:val="00E05314"/>
    <w:rsid w:val="00E10EB9"/>
    <w:rsid w:val="00E11C40"/>
    <w:rsid w:val="00E145D3"/>
    <w:rsid w:val="00E15147"/>
    <w:rsid w:val="00E17B40"/>
    <w:rsid w:val="00E20D0A"/>
    <w:rsid w:val="00E21075"/>
    <w:rsid w:val="00E21981"/>
    <w:rsid w:val="00E21BE5"/>
    <w:rsid w:val="00E222B7"/>
    <w:rsid w:val="00E2368F"/>
    <w:rsid w:val="00E24DD9"/>
    <w:rsid w:val="00E2502F"/>
    <w:rsid w:val="00E250C1"/>
    <w:rsid w:val="00E278A4"/>
    <w:rsid w:val="00E326B2"/>
    <w:rsid w:val="00E36DBD"/>
    <w:rsid w:val="00E413D9"/>
    <w:rsid w:val="00E43F10"/>
    <w:rsid w:val="00E445FC"/>
    <w:rsid w:val="00E45BB1"/>
    <w:rsid w:val="00E465BD"/>
    <w:rsid w:val="00E50B5A"/>
    <w:rsid w:val="00E52920"/>
    <w:rsid w:val="00E52AF8"/>
    <w:rsid w:val="00E54716"/>
    <w:rsid w:val="00E61236"/>
    <w:rsid w:val="00E61C8C"/>
    <w:rsid w:val="00E61FF1"/>
    <w:rsid w:val="00E710CB"/>
    <w:rsid w:val="00E71372"/>
    <w:rsid w:val="00E739D8"/>
    <w:rsid w:val="00E73C58"/>
    <w:rsid w:val="00E743A4"/>
    <w:rsid w:val="00E75D4C"/>
    <w:rsid w:val="00E81501"/>
    <w:rsid w:val="00E822EF"/>
    <w:rsid w:val="00E854FE"/>
    <w:rsid w:val="00E8640C"/>
    <w:rsid w:val="00E90196"/>
    <w:rsid w:val="00E95BC5"/>
    <w:rsid w:val="00E9635A"/>
    <w:rsid w:val="00E96BA3"/>
    <w:rsid w:val="00EA00DE"/>
    <w:rsid w:val="00EA2C15"/>
    <w:rsid w:val="00EA3984"/>
    <w:rsid w:val="00EA614D"/>
    <w:rsid w:val="00EA6C78"/>
    <w:rsid w:val="00EA7317"/>
    <w:rsid w:val="00EA7F48"/>
    <w:rsid w:val="00EB1EDA"/>
    <w:rsid w:val="00EB2777"/>
    <w:rsid w:val="00EB2BB9"/>
    <w:rsid w:val="00EB316B"/>
    <w:rsid w:val="00EB5746"/>
    <w:rsid w:val="00EC1511"/>
    <w:rsid w:val="00EC4315"/>
    <w:rsid w:val="00EC61D1"/>
    <w:rsid w:val="00ED04AD"/>
    <w:rsid w:val="00ED07FE"/>
    <w:rsid w:val="00ED0F88"/>
    <w:rsid w:val="00ED10CC"/>
    <w:rsid w:val="00ED18C4"/>
    <w:rsid w:val="00ED2C14"/>
    <w:rsid w:val="00ED4973"/>
    <w:rsid w:val="00ED7298"/>
    <w:rsid w:val="00EE0275"/>
    <w:rsid w:val="00EE1872"/>
    <w:rsid w:val="00EE1A41"/>
    <w:rsid w:val="00EE1C7E"/>
    <w:rsid w:val="00EE2698"/>
    <w:rsid w:val="00EE35F0"/>
    <w:rsid w:val="00EE3C15"/>
    <w:rsid w:val="00EF056C"/>
    <w:rsid w:val="00EF0D16"/>
    <w:rsid w:val="00EF0F19"/>
    <w:rsid w:val="00EF2950"/>
    <w:rsid w:val="00EF32B8"/>
    <w:rsid w:val="00EF3351"/>
    <w:rsid w:val="00EF3921"/>
    <w:rsid w:val="00F0102D"/>
    <w:rsid w:val="00F029C1"/>
    <w:rsid w:val="00F10D91"/>
    <w:rsid w:val="00F11CA4"/>
    <w:rsid w:val="00F1231E"/>
    <w:rsid w:val="00F123B7"/>
    <w:rsid w:val="00F12658"/>
    <w:rsid w:val="00F13BEA"/>
    <w:rsid w:val="00F13F3C"/>
    <w:rsid w:val="00F14610"/>
    <w:rsid w:val="00F14D68"/>
    <w:rsid w:val="00F16005"/>
    <w:rsid w:val="00F2065B"/>
    <w:rsid w:val="00F21C75"/>
    <w:rsid w:val="00F24F5D"/>
    <w:rsid w:val="00F257C0"/>
    <w:rsid w:val="00F27EDD"/>
    <w:rsid w:val="00F317B2"/>
    <w:rsid w:val="00F3198F"/>
    <w:rsid w:val="00F31F06"/>
    <w:rsid w:val="00F35764"/>
    <w:rsid w:val="00F37B89"/>
    <w:rsid w:val="00F37C6B"/>
    <w:rsid w:val="00F418DD"/>
    <w:rsid w:val="00F44BC7"/>
    <w:rsid w:val="00F514F5"/>
    <w:rsid w:val="00F51C6C"/>
    <w:rsid w:val="00F525D8"/>
    <w:rsid w:val="00F5312E"/>
    <w:rsid w:val="00F55963"/>
    <w:rsid w:val="00F56723"/>
    <w:rsid w:val="00F56C60"/>
    <w:rsid w:val="00F60A38"/>
    <w:rsid w:val="00F62F0E"/>
    <w:rsid w:val="00F6330D"/>
    <w:rsid w:val="00F63CCC"/>
    <w:rsid w:val="00F65E5F"/>
    <w:rsid w:val="00F65F96"/>
    <w:rsid w:val="00F6706A"/>
    <w:rsid w:val="00F67977"/>
    <w:rsid w:val="00F7078C"/>
    <w:rsid w:val="00F72025"/>
    <w:rsid w:val="00F73FF2"/>
    <w:rsid w:val="00F74A2D"/>
    <w:rsid w:val="00F74DE2"/>
    <w:rsid w:val="00F75C83"/>
    <w:rsid w:val="00F766BA"/>
    <w:rsid w:val="00F776A1"/>
    <w:rsid w:val="00F8054B"/>
    <w:rsid w:val="00F81EA0"/>
    <w:rsid w:val="00F8571C"/>
    <w:rsid w:val="00F85D39"/>
    <w:rsid w:val="00F92998"/>
    <w:rsid w:val="00F92CD0"/>
    <w:rsid w:val="00F946FA"/>
    <w:rsid w:val="00F95B89"/>
    <w:rsid w:val="00F95F17"/>
    <w:rsid w:val="00FA0F32"/>
    <w:rsid w:val="00FA107B"/>
    <w:rsid w:val="00FA52B0"/>
    <w:rsid w:val="00FA74AA"/>
    <w:rsid w:val="00FA754F"/>
    <w:rsid w:val="00FB0562"/>
    <w:rsid w:val="00FB1590"/>
    <w:rsid w:val="00FB5ABA"/>
    <w:rsid w:val="00FB6DC3"/>
    <w:rsid w:val="00FC210E"/>
    <w:rsid w:val="00FC3510"/>
    <w:rsid w:val="00FC4222"/>
    <w:rsid w:val="00FC436E"/>
    <w:rsid w:val="00FC5693"/>
    <w:rsid w:val="00FC5833"/>
    <w:rsid w:val="00FC5A6F"/>
    <w:rsid w:val="00FC5DD5"/>
    <w:rsid w:val="00FC6927"/>
    <w:rsid w:val="00FD12CF"/>
    <w:rsid w:val="00FD3BE4"/>
    <w:rsid w:val="00FD6F9B"/>
    <w:rsid w:val="00FE7076"/>
    <w:rsid w:val="00FF1387"/>
    <w:rsid w:val="00FF1BA8"/>
    <w:rsid w:val="00FF1FB2"/>
    <w:rsid w:val="00FF241B"/>
    <w:rsid w:val="00FF57F3"/>
    <w:rsid w:val="00FF5B8A"/>
    <w:rsid w:val="00FF6F9F"/>
    <w:rsid w:val="00FF7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5:docId w15:val="{2BF7BC1C-171B-44D5-8E5A-8B757DF7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7BE1"/>
    <w:pPr>
      <w:jc w:val="center"/>
    </w:pPr>
  </w:style>
  <w:style w:type="character" w:customStyle="1" w:styleId="a4">
    <w:name w:val="記 (文字)"/>
    <w:basedOn w:val="a0"/>
    <w:link w:val="a3"/>
    <w:uiPriority w:val="99"/>
    <w:rsid w:val="00DF7BE1"/>
  </w:style>
  <w:style w:type="paragraph" w:styleId="a5">
    <w:name w:val="Closing"/>
    <w:basedOn w:val="a"/>
    <w:link w:val="a6"/>
    <w:uiPriority w:val="99"/>
    <w:unhideWhenUsed/>
    <w:rsid w:val="00DF7BE1"/>
    <w:pPr>
      <w:jc w:val="right"/>
    </w:pPr>
  </w:style>
  <w:style w:type="character" w:customStyle="1" w:styleId="a6">
    <w:name w:val="結語 (文字)"/>
    <w:basedOn w:val="a0"/>
    <w:link w:val="a5"/>
    <w:uiPriority w:val="99"/>
    <w:rsid w:val="00DF7BE1"/>
  </w:style>
  <w:style w:type="table" w:styleId="a7">
    <w:name w:val="Table Grid"/>
    <w:basedOn w:val="a1"/>
    <w:uiPriority w:val="59"/>
    <w:rsid w:val="00417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17E33"/>
    <w:pPr>
      <w:ind w:leftChars="400" w:left="840"/>
    </w:pPr>
  </w:style>
  <w:style w:type="paragraph" w:styleId="a9">
    <w:name w:val="header"/>
    <w:basedOn w:val="a"/>
    <w:link w:val="aa"/>
    <w:uiPriority w:val="99"/>
    <w:unhideWhenUsed/>
    <w:rsid w:val="00CE6564"/>
    <w:pPr>
      <w:tabs>
        <w:tab w:val="center" w:pos="4252"/>
        <w:tab w:val="right" w:pos="8504"/>
      </w:tabs>
      <w:snapToGrid w:val="0"/>
    </w:pPr>
  </w:style>
  <w:style w:type="character" w:customStyle="1" w:styleId="aa">
    <w:name w:val="ヘッダー (文字)"/>
    <w:basedOn w:val="a0"/>
    <w:link w:val="a9"/>
    <w:uiPriority w:val="99"/>
    <w:rsid w:val="00CE6564"/>
  </w:style>
  <w:style w:type="paragraph" w:styleId="ab">
    <w:name w:val="footer"/>
    <w:basedOn w:val="a"/>
    <w:link w:val="ac"/>
    <w:uiPriority w:val="99"/>
    <w:unhideWhenUsed/>
    <w:rsid w:val="00CE6564"/>
    <w:pPr>
      <w:tabs>
        <w:tab w:val="center" w:pos="4252"/>
        <w:tab w:val="right" w:pos="8504"/>
      </w:tabs>
      <w:snapToGrid w:val="0"/>
    </w:pPr>
  </w:style>
  <w:style w:type="character" w:customStyle="1" w:styleId="ac">
    <w:name w:val="フッター (文字)"/>
    <w:basedOn w:val="a0"/>
    <w:link w:val="ab"/>
    <w:uiPriority w:val="99"/>
    <w:rsid w:val="00CE6564"/>
  </w:style>
  <w:style w:type="paragraph" w:styleId="ad">
    <w:name w:val="Balloon Text"/>
    <w:basedOn w:val="a"/>
    <w:link w:val="ae"/>
    <w:uiPriority w:val="99"/>
    <w:semiHidden/>
    <w:unhideWhenUsed/>
    <w:rsid w:val="00D4151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41513"/>
    <w:rPr>
      <w:rFonts w:asciiTheme="majorHAnsi" w:eastAsiaTheme="majorEastAsia" w:hAnsiTheme="majorHAnsi" w:cstheme="majorBidi"/>
      <w:sz w:val="18"/>
      <w:szCs w:val="18"/>
    </w:rPr>
  </w:style>
  <w:style w:type="character" w:customStyle="1" w:styleId="tgc">
    <w:name w:val="_tgc"/>
    <w:basedOn w:val="a0"/>
    <w:rsid w:val="00E50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640077">
      <w:bodyDiv w:val="1"/>
      <w:marLeft w:val="0"/>
      <w:marRight w:val="0"/>
      <w:marTop w:val="0"/>
      <w:marBottom w:val="0"/>
      <w:divBdr>
        <w:top w:val="none" w:sz="0" w:space="0" w:color="auto"/>
        <w:left w:val="none" w:sz="0" w:space="0" w:color="auto"/>
        <w:bottom w:val="none" w:sz="0" w:space="0" w:color="auto"/>
        <w:right w:val="none" w:sz="0" w:space="0" w:color="auto"/>
      </w:divBdr>
    </w:div>
    <w:div w:id="426730052">
      <w:bodyDiv w:val="1"/>
      <w:marLeft w:val="0"/>
      <w:marRight w:val="0"/>
      <w:marTop w:val="0"/>
      <w:marBottom w:val="0"/>
      <w:divBdr>
        <w:top w:val="none" w:sz="0" w:space="0" w:color="auto"/>
        <w:left w:val="none" w:sz="0" w:space="0" w:color="auto"/>
        <w:bottom w:val="none" w:sz="0" w:space="0" w:color="auto"/>
        <w:right w:val="none" w:sz="0" w:space="0" w:color="auto"/>
      </w:divBdr>
    </w:div>
    <w:div w:id="535657291">
      <w:bodyDiv w:val="1"/>
      <w:marLeft w:val="0"/>
      <w:marRight w:val="0"/>
      <w:marTop w:val="0"/>
      <w:marBottom w:val="0"/>
      <w:divBdr>
        <w:top w:val="none" w:sz="0" w:space="0" w:color="auto"/>
        <w:left w:val="none" w:sz="0" w:space="0" w:color="auto"/>
        <w:bottom w:val="none" w:sz="0" w:space="0" w:color="auto"/>
        <w:right w:val="none" w:sz="0" w:space="0" w:color="auto"/>
      </w:divBdr>
    </w:div>
    <w:div w:id="165243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2388A-2E51-4883-ABBC-DAB621C72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川崎市役所</dc:creator>
  <cp:lastModifiedBy>川崎市</cp:lastModifiedBy>
  <cp:revision>27</cp:revision>
  <cp:lastPrinted>2024-12-20T01:47:00Z</cp:lastPrinted>
  <dcterms:created xsi:type="dcterms:W3CDTF">2023-03-23T04:10:00Z</dcterms:created>
  <dcterms:modified xsi:type="dcterms:W3CDTF">2024-12-25T05:33:00Z</dcterms:modified>
</cp:coreProperties>
</file>