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6C76" w14:textId="7A22C000" w:rsidR="008236A3" w:rsidRPr="002D4748" w:rsidRDefault="008236A3" w:rsidP="008236A3">
      <w:pPr>
        <w:widowControl/>
        <w:jc w:val="left"/>
        <w:rPr>
          <w:szCs w:val="21"/>
        </w:rPr>
      </w:pPr>
      <w:r w:rsidRPr="002D4748">
        <w:rPr>
          <w:rFonts w:hint="eastAsia"/>
          <w:szCs w:val="21"/>
        </w:rPr>
        <w:t>第５号様式（第</w:t>
      </w:r>
      <w:r w:rsidR="00F4183E">
        <w:rPr>
          <w:rFonts w:hint="eastAsia"/>
          <w:szCs w:val="21"/>
        </w:rPr>
        <w:t>１０</w:t>
      </w:r>
      <w:r w:rsidRPr="002D4748">
        <w:rPr>
          <w:rFonts w:hint="eastAsia"/>
          <w:szCs w:val="21"/>
        </w:rPr>
        <w:t>条関係）</w:t>
      </w:r>
    </w:p>
    <w:p w14:paraId="401ADFFB" w14:textId="77777777" w:rsidR="008236A3" w:rsidRPr="002D4748" w:rsidRDefault="008236A3" w:rsidP="00DD1BBF">
      <w:pPr>
        <w:overflowPunct w:val="0"/>
        <w:snapToGrid w:val="0"/>
        <w:jc w:val="right"/>
        <w:rPr>
          <w:szCs w:val="21"/>
        </w:rPr>
      </w:pPr>
      <w:r w:rsidRPr="002D4748">
        <w:rPr>
          <w:rFonts w:hint="eastAsia"/>
          <w:szCs w:val="21"/>
        </w:rPr>
        <w:t xml:space="preserve">　　　　</w:t>
      </w:r>
      <w:r w:rsidR="00DD1BBF" w:rsidRPr="002D4748">
        <w:rPr>
          <w:rFonts w:hint="eastAsia"/>
        </w:rPr>
        <w:t>年　　月　　日</w:t>
      </w:r>
    </w:p>
    <w:p w14:paraId="620F7659" w14:textId="77777777" w:rsidR="008236A3" w:rsidRPr="002D4748" w:rsidRDefault="008236A3" w:rsidP="008236A3">
      <w:pPr>
        <w:overflowPunct w:val="0"/>
        <w:snapToGrid w:val="0"/>
        <w:spacing w:line="360" w:lineRule="exact"/>
        <w:jc w:val="center"/>
        <w:rPr>
          <w:sz w:val="22"/>
        </w:rPr>
      </w:pPr>
      <w:r w:rsidRPr="002D4748">
        <w:rPr>
          <w:rFonts w:hint="eastAsia"/>
          <w:sz w:val="28"/>
        </w:rPr>
        <w:t>川崎市住宅等不燃化推進事業</w:t>
      </w:r>
    </w:p>
    <w:p w14:paraId="063C3031" w14:textId="77777777" w:rsidR="008236A3" w:rsidRPr="002D4748" w:rsidRDefault="008236A3" w:rsidP="008236A3">
      <w:pPr>
        <w:overflowPunct w:val="0"/>
        <w:snapToGrid w:val="0"/>
        <w:spacing w:line="360" w:lineRule="exact"/>
        <w:jc w:val="center"/>
        <w:rPr>
          <w:sz w:val="28"/>
        </w:rPr>
      </w:pPr>
      <w:r w:rsidRPr="002D4748">
        <w:rPr>
          <w:rFonts w:hint="eastAsia"/>
          <w:sz w:val="28"/>
        </w:rPr>
        <w:t>入札（見積り）が行えないことに係る理由書</w:t>
      </w:r>
    </w:p>
    <w:p w14:paraId="4E1184F1" w14:textId="77777777" w:rsidR="008236A3" w:rsidRPr="002D4748" w:rsidRDefault="008236A3" w:rsidP="008236A3">
      <w:pPr>
        <w:overflowPunct w:val="0"/>
        <w:snapToGrid w:val="0"/>
        <w:rPr>
          <w:sz w:val="22"/>
        </w:rPr>
      </w:pPr>
    </w:p>
    <w:p w14:paraId="1125F3C9" w14:textId="4C29CB78" w:rsidR="008236A3" w:rsidRPr="002D4748" w:rsidRDefault="008236A3" w:rsidP="00DD1BBF">
      <w:pPr>
        <w:overflowPunct w:val="0"/>
        <w:snapToGrid w:val="0"/>
        <w:ind w:left="212" w:hangingChars="100" w:hanging="212"/>
        <w:rPr>
          <w:spacing w:val="1"/>
          <w:szCs w:val="21"/>
        </w:rPr>
      </w:pPr>
      <w:r w:rsidRPr="002D4748">
        <w:rPr>
          <w:rFonts w:hint="eastAsia"/>
          <w:spacing w:val="1"/>
          <w:szCs w:val="21"/>
        </w:rPr>
        <w:t>１　市内中小企業者による入札又は２者以上の市内中小企業者からの見積書の</w:t>
      </w:r>
      <w:r w:rsidR="00217FCB">
        <w:rPr>
          <w:rFonts w:hint="eastAsia"/>
          <w:spacing w:val="1"/>
          <w:szCs w:val="21"/>
        </w:rPr>
        <w:t>徴取</w:t>
      </w:r>
      <w:r w:rsidRPr="002D4748">
        <w:rPr>
          <w:rFonts w:hint="eastAsia"/>
          <w:spacing w:val="1"/>
          <w:szCs w:val="21"/>
        </w:rPr>
        <w:t>が行えない、補助金等の交付予定額が１００万円を超える事業の位置</w:t>
      </w:r>
    </w:p>
    <w:p w14:paraId="78061E83" w14:textId="77777777" w:rsidR="008236A3" w:rsidRPr="002D4748" w:rsidRDefault="008236A3" w:rsidP="008236A3">
      <w:pPr>
        <w:overflowPunct w:val="0"/>
        <w:snapToGrid w:val="0"/>
        <w:ind w:left="424" w:hangingChars="200" w:hanging="424"/>
        <w:rPr>
          <w:spacing w:val="1"/>
          <w:szCs w:val="21"/>
        </w:rPr>
      </w:pPr>
    </w:p>
    <w:p w14:paraId="1DCD8625" w14:textId="77777777" w:rsidR="008236A3" w:rsidRPr="002D4748" w:rsidRDefault="008236A3" w:rsidP="008236A3">
      <w:pPr>
        <w:ind w:firstLineChars="300" w:firstLine="630"/>
      </w:pPr>
      <w:r w:rsidRPr="002D4748">
        <w:rPr>
          <w:rFonts w:hint="eastAsia"/>
        </w:rPr>
        <w:t>（</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14:paraId="70A00B56" w14:textId="77777777" w:rsidR="008236A3" w:rsidRPr="002D4748" w:rsidRDefault="008236A3" w:rsidP="008236A3">
      <w:pPr>
        <w:overflowPunct w:val="0"/>
        <w:snapToGrid w:val="0"/>
        <w:spacing w:line="440" w:lineRule="exact"/>
        <w:rPr>
          <w:spacing w:val="1"/>
          <w:szCs w:val="21"/>
        </w:rPr>
      </w:pPr>
      <w:r w:rsidRPr="002D4748">
        <w:rPr>
          <w:rFonts w:hint="eastAsia"/>
          <w:spacing w:val="1"/>
          <w:szCs w:val="21"/>
        </w:rPr>
        <w:t>２</w:t>
      </w:r>
      <w:r w:rsidR="005D775B">
        <w:rPr>
          <w:rFonts w:hint="eastAsia"/>
          <w:spacing w:val="1"/>
          <w:szCs w:val="21"/>
        </w:rPr>
        <w:t xml:space="preserve">　</w:t>
      </w:r>
      <w:r w:rsidRPr="002D4748">
        <w:rPr>
          <w:rFonts w:hint="eastAsia"/>
          <w:spacing w:val="1"/>
          <w:szCs w:val="21"/>
        </w:rPr>
        <w:t>発注先</w:t>
      </w:r>
    </w:p>
    <w:p w14:paraId="46DFD089" w14:textId="77777777" w:rsidR="008236A3" w:rsidRPr="002D4748" w:rsidRDefault="008236A3" w:rsidP="008236A3">
      <w:pPr>
        <w:overflowPunct w:val="0"/>
        <w:snapToGrid w:val="0"/>
        <w:spacing w:line="440" w:lineRule="exact"/>
        <w:rPr>
          <w:szCs w:val="21"/>
          <w:u w:val="single"/>
        </w:rPr>
      </w:pPr>
      <w:r w:rsidRPr="002D4748">
        <w:rPr>
          <w:rFonts w:hint="eastAsia"/>
          <w:szCs w:val="21"/>
        </w:rPr>
        <w:t xml:space="preserve">　　</w:t>
      </w:r>
      <w:r w:rsidRPr="002D4748">
        <w:rPr>
          <w:rFonts w:hint="eastAsia"/>
          <w:szCs w:val="21"/>
          <w:u w:val="single"/>
        </w:rPr>
        <w:t xml:space="preserve">　　　　　　　　　　　　　　　　　　　　　　　　　　</w:t>
      </w:r>
    </w:p>
    <w:p w14:paraId="134FFFFF" w14:textId="77777777" w:rsidR="008236A3" w:rsidRPr="002D4748" w:rsidRDefault="00DD1BBF" w:rsidP="008236A3">
      <w:pPr>
        <w:overflowPunct w:val="0"/>
        <w:snapToGrid w:val="0"/>
        <w:spacing w:line="440" w:lineRule="exact"/>
        <w:rPr>
          <w:szCs w:val="21"/>
        </w:rPr>
      </w:pPr>
      <w:r>
        <w:rPr>
          <w:rFonts w:hint="eastAsia"/>
          <w:szCs w:val="21"/>
        </w:rPr>
        <w:t xml:space="preserve">３　</w:t>
      </w:r>
      <w:r w:rsidR="008236A3" w:rsidRPr="002D4748">
        <w:rPr>
          <w:rFonts w:hint="eastAsia"/>
          <w:szCs w:val="21"/>
        </w:rPr>
        <w:t>提出する見積書の種類及び数量</w:t>
      </w:r>
    </w:p>
    <w:tbl>
      <w:tblPr>
        <w:tblW w:w="4963" w:type="dxa"/>
        <w:tblInd w:w="340" w:type="dxa"/>
        <w:tblLayout w:type="fixed"/>
        <w:tblCellMar>
          <w:left w:w="99" w:type="dxa"/>
          <w:right w:w="99" w:type="dxa"/>
        </w:tblCellMar>
        <w:tblLook w:val="04A0" w:firstRow="1" w:lastRow="0" w:firstColumn="1" w:lastColumn="0" w:noHBand="0" w:noVBand="1"/>
      </w:tblPr>
      <w:tblGrid>
        <w:gridCol w:w="3687"/>
        <w:gridCol w:w="513"/>
        <w:gridCol w:w="763"/>
      </w:tblGrid>
      <w:tr w:rsidR="008236A3" w:rsidRPr="002D4748" w14:paraId="28F2B9C7" w14:textId="77777777" w:rsidTr="008236A3">
        <w:trPr>
          <w:trHeight w:val="340"/>
        </w:trPr>
        <w:tc>
          <w:tcPr>
            <w:tcW w:w="3687" w:type="dxa"/>
            <w:tcBorders>
              <w:top w:val="single" w:sz="4" w:space="0" w:color="auto"/>
              <w:left w:val="single" w:sz="4" w:space="0" w:color="auto"/>
              <w:bottom w:val="single" w:sz="4" w:space="0" w:color="auto"/>
              <w:right w:val="nil"/>
            </w:tcBorders>
            <w:shd w:val="clear" w:color="auto" w:fill="auto"/>
            <w:noWrap/>
            <w:vAlign w:val="center"/>
            <w:hideMark/>
          </w:tcPr>
          <w:p w14:paraId="7F1CA682" w14:textId="77777777" w:rsidR="008236A3" w:rsidRPr="002D4748" w:rsidRDefault="008236A3" w:rsidP="008236A3">
            <w:pPr>
              <w:widowControl/>
              <w:rPr>
                <w:rFonts w:ascii="ＭＳ 明朝" w:hAnsi="ＭＳ 明朝" w:cs="ＭＳ Ｐゴシック"/>
                <w:kern w:val="0"/>
                <w:szCs w:val="21"/>
              </w:rPr>
            </w:pPr>
            <w:r w:rsidRPr="002D4748">
              <w:rPr>
                <w:rFonts w:ascii="ＭＳ 明朝" w:hAnsi="ＭＳ 明朝" w:cs="ＭＳ Ｐゴシック" w:hint="eastAsia"/>
                <w:kern w:val="0"/>
                <w:szCs w:val="21"/>
              </w:rPr>
              <w:t>市内中小企業者による見積書</w:t>
            </w:r>
          </w:p>
        </w:tc>
        <w:tc>
          <w:tcPr>
            <w:tcW w:w="513" w:type="dxa"/>
            <w:tcBorders>
              <w:top w:val="single" w:sz="4" w:space="0" w:color="auto"/>
              <w:left w:val="single" w:sz="4" w:space="0" w:color="auto"/>
              <w:bottom w:val="single" w:sz="4" w:space="0" w:color="auto"/>
              <w:right w:val="nil"/>
            </w:tcBorders>
            <w:shd w:val="clear" w:color="auto" w:fill="auto"/>
            <w:noWrap/>
            <w:vAlign w:val="center"/>
            <w:hideMark/>
          </w:tcPr>
          <w:p w14:paraId="092CD75F" w14:textId="77777777" w:rsidR="008236A3" w:rsidRPr="002D4748" w:rsidRDefault="008236A3" w:rsidP="008236A3">
            <w:pPr>
              <w:widowControl/>
              <w:jc w:val="right"/>
              <w:rPr>
                <w:rFonts w:ascii="ＭＳ 明朝" w:hAnsi="ＭＳ 明朝" w:cs="ＭＳ Ｐゴシック"/>
                <w:kern w:val="0"/>
                <w:szCs w:val="21"/>
              </w:rPr>
            </w:pPr>
            <w:r w:rsidRPr="002D4748">
              <w:rPr>
                <w:rFonts w:ascii="ＭＳ 明朝" w:hAnsi="ＭＳ 明朝" w:cs="ＭＳ Ｐゴシック" w:hint="eastAsia"/>
                <w:kern w:val="0"/>
                <w:szCs w:val="21"/>
              </w:rPr>
              <w:t xml:space="preserve">　</w:t>
            </w:r>
          </w:p>
        </w:tc>
        <w:tc>
          <w:tcPr>
            <w:tcW w:w="763" w:type="dxa"/>
            <w:tcBorders>
              <w:top w:val="single" w:sz="4" w:space="0" w:color="auto"/>
              <w:left w:val="nil"/>
              <w:bottom w:val="single" w:sz="4" w:space="0" w:color="auto"/>
              <w:right w:val="single" w:sz="4" w:space="0" w:color="000000"/>
            </w:tcBorders>
            <w:shd w:val="clear" w:color="auto" w:fill="auto"/>
            <w:noWrap/>
            <w:vAlign w:val="center"/>
            <w:hideMark/>
          </w:tcPr>
          <w:p w14:paraId="184EFAA8" w14:textId="77777777" w:rsidR="008236A3" w:rsidRPr="002D4748" w:rsidRDefault="008236A3" w:rsidP="008236A3">
            <w:pPr>
              <w:widowControl/>
              <w:jc w:val="center"/>
              <w:rPr>
                <w:rFonts w:ascii="ＭＳ 明朝" w:hAnsi="ＭＳ 明朝" w:cs="ＭＳ Ｐゴシック"/>
                <w:kern w:val="0"/>
                <w:szCs w:val="21"/>
              </w:rPr>
            </w:pPr>
            <w:r w:rsidRPr="002D4748">
              <w:rPr>
                <w:rFonts w:ascii="ＭＳ 明朝" w:hAnsi="ＭＳ 明朝" w:cs="ＭＳ Ｐゴシック" w:hint="eastAsia"/>
                <w:kern w:val="0"/>
                <w:szCs w:val="21"/>
              </w:rPr>
              <w:t>通</w:t>
            </w:r>
          </w:p>
        </w:tc>
      </w:tr>
      <w:tr w:rsidR="008236A3" w:rsidRPr="002D4748" w14:paraId="787C0AA0" w14:textId="77777777" w:rsidTr="008236A3">
        <w:trPr>
          <w:trHeight w:val="340"/>
        </w:trPr>
        <w:tc>
          <w:tcPr>
            <w:tcW w:w="3687" w:type="dxa"/>
            <w:tcBorders>
              <w:top w:val="single" w:sz="4" w:space="0" w:color="auto"/>
              <w:left w:val="single" w:sz="4" w:space="0" w:color="auto"/>
              <w:bottom w:val="single" w:sz="4" w:space="0" w:color="auto"/>
              <w:right w:val="nil"/>
            </w:tcBorders>
            <w:shd w:val="clear" w:color="auto" w:fill="auto"/>
            <w:noWrap/>
            <w:vAlign w:val="center"/>
            <w:hideMark/>
          </w:tcPr>
          <w:p w14:paraId="02CDCA5C" w14:textId="77777777" w:rsidR="008236A3" w:rsidRPr="002D4748" w:rsidRDefault="008236A3" w:rsidP="008236A3">
            <w:pPr>
              <w:widowControl/>
              <w:rPr>
                <w:rFonts w:ascii="ＭＳ 明朝" w:hAnsi="ＭＳ 明朝" w:cs="ＭＳ Ｐゴシック"/>
                <w:kern w:val="0"/>
                <w:szCs w:val="21"/>
              </w:rPr>
            </w:pPr>
            <w:r w:rsidRPr="002D4748">
              <w:rPr>
                <w:rFonts w:ascii="ＭＳ 明朝" w:hAnsi="ＭＳ 明朝" w:cs="ＭＳ Ｐゴシック" w:hint="eastAsia"/>
                <w:kern w:val="0"/>
                <w:szCs w:val="21"/>
              </w:rPr>
              <w:t>市内中小企業者以外による見積書</w:t>
            </w:r>
          </w:p>
        </w:tc>
        <w:tc>
          <w:tcPr>
            <w:tcW w:w="513" w:type="dxa"/>
            <w:tcBorders>
              <w:top w:val="single" w:sz="4" w:space="0" w:color="auto"/>
              <w:left w:val="single" w:sz="4" w:space="0" w:color="auto"/>
              <w:bottom w:val="single" w:sz="4" w:space="0" w:color="auto"/>
              <w:right w:val="nil"/>
            </w:tcBorders>
            <w:shd w:val="clear" w:color="auto" w:fill="auto"/>
            <w:noWrap/>
            <w:vAlign w:val="center"/>
            <w:hideMark/>
          </w:tcPr>
          <w:p w14:paraId="2BD8CE57" w14:textId="77777777" w:rsidR="008236A3" w:rsidRPr="002D4748" w:rsidRDefault="008236A3" w:rsidP="008236A3">
            <w:pPr>
              <w:widowControl/>
              <w:jc w:val="right"/>
              <w:rPr>
                <w:rFonts w:ascii="ＭＳ 明朝" w:hAnsi="ＭＳ 明朝" w:cs="ＭＳ Ｐゴシック"/>
                <w:kern w:val="0"/>
                <w:szCs w:val="21"/>
              </w:rPr>
            </w:pPr>
            <w:r w:rsidRPr="002D4748">
              <w:rPr>
                <w:rFonts w:ascii="ＭＳ 明朝" w:hAnsi="ＭＳ 明朝" w:cs="ＭＳ Ｐゴシック" w:hint="eastAsia"/>
                <w:kern w:val="0"/>
                <w:szCs w:val="21"/>
              </w:rPr>
              <w:t xml:space="preserve">　</w:t>
            </w:r>
          </w:p>
        </w:tc>
        <w:tc>
          <w:tcPr>
            <w:tcW w:w="763" w:type="dxa"/>
            <w:tcBorders>
              <w:top w:val="single" w:sz="4" w:space="0" w:color="auto"/>
              <w:left w:val="nil"/>
              <w:bottom w:val="single" w:sz="4" w:space="0" w:color="auto"/>
              <w:right w:val="single" w:sz="4" w:space="0" w:color="000000"/>
            </w:tcBorders>
            <w:shd w:val="clear" w:color="auto" w:fill="auto"/>
            <w:noWrap/>
            <w:vAlign w:val="center"/>
            <w:hideMark/>
          </w:tcPr>
          <w:p w14:paraId="3770ABD0" w14:textId="77777777" w:rsidR="008236A3" w:rsidRPr="002D4748" w:rsidRDefault="008236A3" w:rsidP="008236A3">
            <w:pPr>
              <w:widowControl/>
              <w:jc w:val="center"/>
              <w:rPr>
                <w:rFonts w:ascii="ＭＳ 明朝" w:hAnsi="ＭＳ 明朝" w:cs="ＭＳ Ｐゴシック"/>
                <w:kern w:val="0"/>
                <w:szCs w:val="21"/>
              </w:rPr>
            </w:pPr>
            <w:r w:rsidRPr="002D4748">
              <w:rPr>
                <w:rFonts w:ascii="ＭＳ 明朝" w:hAnsi="ＭＳ 明朝" w:cs="ＭＳ Ｐゴシック" w:hint="eastAsia"/>
                <w:kern w:val="0"/>
                <w:szCs w:val="21"/>
              </w:rPr>
              <w:t>通</w:t>
            </w:r>
          </w:p>
        </w:tc>
      </w:tr>
    </w:tbl>
    <w:p w14:paraId="49B08194" w14:textId="77777777" w:rsidR="008236A3" w:rsidRPr="002D4748" w:rsidRDefault="008236A3" w:rsidP="008236A3">
      <w:pPr>
        <w:overflowPunct w:val="0"/>
        <w:snapToGrid w:val="0"/>
        <w:spacing w:line="440" w:lineRule="exact"/>
        <w:ind w:firstLineChars="200" w:firstLine="420"/>
        <w:rPr>
          <w:szCs w:val="21"/>
        </w:rPr>
      </w:pPr>
      <w:r w:rsidRPr="002D4748">
        <w:rPr>
          <w:rFonts w:hint="eastAsia"/>
          <w:szCs w:val="21"/>
        </w:rPr>
        <w:t>（※辞退届を含む。）</w:t>
      </w:r>
    </w:p>
    <w:p w14:paraId="1367E282" w14:textId="6DB378D3" w:rsidR="008236A3" w:rsidRPr="002D4748" w:rsidRDefault="00DD1BBF" w:rsidP="00DD1BBF">
      <w:pPr>
        <w:overflowPunct w:val="0"/>
        <w:snapToGrid w:val="0"/>
        <w:ind w:left="210" w:hangingChars="100" w:hanging="210"/>
        <w:rPr>
          <w:szCs w:val="21"/>
        </w:rPr>
      </w:pPr>
      <w:r>
        <w:rPr>
          <w:rFonts w:hint="eastAsia"/>
          <w:szCs w:val="21"/>
        </w:rPr>
        <w:t xml:space="preserve">４　</w:t>
      </w:r>
      <w:r w:rsidR="008236A3" w:rsidRPr="002D4748">
        <w:rPr>
          <w:rFonts w:hint="eastAsia"/>
          <w:szCs w:val="21"/>
        </w:rPr>
        <w:t>市内中小企業者による入札又は２者以上の市内中小企業者からの見積書の</w:t>
      </w:r>
      <w:r w:rsidR="00217FCB">
        <w:rPr>
          <w:rFonts w:hint="eastAsia"/>
          <w:szCs w:val="21"/>
        </w:rPr>
        <w:t>徴取</w:t>
      </w:r>
      <w:r w:rsidR="008236A3" w:rsidRPr="002D4748">
        <w:rPr>
          <w:rFonts w:hint="eastAsia"/>
          <w:szCs w:val="21"/>
        </w:rPr>
        <w:t>が行えない理由</w:t>
      </w:r>
    </w:p>
    <w:tbl>
      <w:tblPr>
        <w:tblW w:w="8609" w:type="dxa"/>
        <w:tblInd w:w="-15" w:type="dxa"/>
        <w:tblLayout w:type="fixed"/>
        <w:tblCellMar>
          <w:left w:w="99" w:type="dxa"/>
          <w:right w:w="99" w:type="dxa"/>
        </w:tblCellMar>
        <w:tblLook w:val="04A0" w:firstRow="1" w:lastRow="0" w:firstColumn="1" w:lastColumn="0" w:noHBand="0" w:noVBand="1"/>
      </w:tblPr>
      <w:tblGrid>
        <w:gridCol w:w="512"/>
        <w:gridCol w:w="8097"/>
      </w:tblGrid>
      <w:tr w:rsidR="008236A3" w:rsidRPr="002D4748" w14:paraId="353604F3" w14:textId="77777777" w:rsidTr="00242F9C">
        <w:trPr>
          <w:trHeight w:val="350"/>
        </w:trPr>
        <w:tc>
          <w:tcPr>
            <w:tcW w:w="5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69639B"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D1EE4A2" w14:textId="77777777" w:rsidR="008236A3" w:rsidRPr="002D4748" w:rsidRDefault="008236A3" w:rsidP="008236A3">
            <w:pPr>
              <w:widowControl/>
              <w:jc w:val="left"/>
              <w:rPr>
                <w:rFonts w:ascii="ＭＳ 明朝" w:hAnsi="ＭＳ 明朝" w:cs="ＭＳ Ｐゴシック"/>
                <w:kern w:val="0"/>
                <w:szCs w:val="21"/>
              </w:rPr>
            </w:pPr>
            <w:r w:rsidRPr="002D4748">
              <w:rPr>
                <w:rFonts w:ascii="ＭＳ 明朝" w:hAnsi="ＭＳ 明朝" w:cs="ＭＳ Ｐゴシック" w:hint="eastAsia"/>
                <w:kern w:val="0"/>
                <w:szCs w:val="21"/>
              </w:rPr>
              <w:t>（１）市内中小企業者で取扱いがない</w:t>
            </w:r>
          </w:p>
        </w:tc>
      </w:tr>
      <w:tr w:rsidR="008236A3" w:rsidRPr="002D4748" w14:paraId="4CF84735" w14:textId="77777777" w:rsidTr="00242F9C">
        <w:trPr>
          <w:trHeight w:val="350"/>
        </w:trPr>
        <w:tc>
          <w:tcPr>
            <w:tcW w:w="5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468BFE8"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1971B1E" w14:textId="77777777" w:rsidR="008236A3" w:rsidRPr="002D4748" w:rsidRDefault="008236A3" w:rsidP="008236A3">
            <w:pPr>
              <w:widowControl/>
              <w:jc w:val="left"/>
              <w:rPr>
                <w:rFonts w:ascii="ＭＳ 明朝" w:hAnsi="ＭＳ 明朝" w:cs="ＭＳ Ｐゴシック"/>
                <w:kern w:val="0"/>
                <w:szCs w:val="21"/>
              </w:rPr>
            </w:pPr>
            <w:r w:rsidRPr="002D4748">
              <w:rPr>
                <w:rFonts w:ascii="ＭＳ 明朝" w:hAnsi="ＭＳ 明朝" w:cs="ＭＳ Ｐゴシック" w:hint="eastAsia"/>
                <w:kern w:val="0"/>
                <w:szCs w:val="21"/>
              </w:rPr>
              <w:t>（２）２者以上の市内中小企業者で取扱いがない</w:t>
            </w:r>
          </w:p>
        </w:tc>
      </w:tr>
      <w:tr w:rsidR="008236A3" w:rsidRPr="002D4748" w14:paraId="2A52A97F" w14:textId="77777777" w:rsidTr="00242F9C">
        <w:trPr>
          <w:trHeight w:val="584"/>
        </w:trPr>
        <w:tc>
          <w:tcPr>
            <w:tcW w:w="5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D09916"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C8DE338" w14:textId="77777777" w:rsidR="008236A3" w:rsidRPr="002D4748" w:rsidRDefault="008236A3" w:rsidP="008236A3">
            <w:pPr>
              <w:widowControl/>
              <w:ind w:left="630" w:hangingChars="300" w:hanging="630"/>
              <w:jc w:val="left"/>
              <w:rPr>
                <w:rFonts w:ascii="ＭＳ 明朝" w:hAnsi="ＭＳ 明朝" w:cs="ＭＳ Ｐゴシック"/>
                <w:kern w:val="0"/>
                <w:szCs w:val="21"/>
              </w:rPr>
            </w:pPr>
            <w:r w:rsidRPr="002D4748">
              <w:rPr>
                <w:rFonts w:ascii="ＭＳ 明朝" w:hAnsi="ＭＳ 明朝" w:cs="ＭＳ Ｐゴシック" w:hint="eastAsia"/>
                <w:kern w:val="0"/>
                <w:szCs w:val="21"/>
              </w:rPr>
              <w:t>（３）特殊な技術や経験・知識を特に必要とするもので、市内中小企業者では目的が達成できない</w:t>
            </w:r>
          </w:p>
        </w:tc>
      </w:tr>
      <w:tr w:rsidR="008236A3" w:rsidRPr="002D4748" w14:paraId="4E939DE3" w14:textId="77777777" w:rsidTr="00242F9C">
        <w:trPr>
          <w:trHeight w:val="584"/>
        </w:trPr>
        <w:tc>
          <w:tcPr>
            <w:tcW w:w="5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03D31EC"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6B0FAD6" w14:textId="77777777" w:rsidR="008236A3" w:rsidRPr="002D4748" w:rsidRDefault="008236A3" w:rsidP="008236A3">
            <w:pPr>
              <w:widowControl/>
              <w:ind w:left="630" w:hangingChars="300" w:hanging="630"/>
              <w:jc w:val="left"/>
              <w:rPr>
                <w:rFonts w:ascii="ＭＳ 明朝" w:hAnsi="ＭＳ 明朝" w:cs="ＭＳ Ｐゴシック"/>
                <w:kern w:val="0"/>
                <w:szCs w:val="21"/>
              </w:rPr>
            </w:pPr>
            <w:r w:rsidRPr="002D4748">
              <w:rPr>
                <w:rFonts w:ascii="ＭＳ 明朝" w:hAnsi="ＭＳ 明朝" w:cs="ＭＳ Ｐゴシック" w:hint="eastAsia"/>
                <w:kern w:val="0"/>
                <w:szCs w:val="21"/>
              </w:rPr>
              <w:t>（４）継続的に行っている既存設備のメンテナンスや工事の施工における保証等で、特定業者でなければアフターサービス等に支障がある</w:t>
            </w:r>
          </w:p>
        </w:tc>
      </w:tr>
      <w:tr w:rsidR="008236A3" w:rsidRPr="002D4748" w14:paraId="15E2D1BE" w14:textId="77777777" w:rsidTr="00242F9C">
        <w:trPr>
          <w:trHeight w:val="584"/>
        </w:trPr>
        <w:tc>
          <w:tcPr>
            <w:tcW w:w="5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1CE582"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F9D701D" w14:textId="77777777" w:rsidR="008236A3" w:rsidRPr="002D4748" w:rsidRDefault="008236A3" w:rsidP="008236A3">
            <w:pPr>
              <w:widowControl/>
              <w:ind w:left="630" w:hangingChars="300" w:hanging="630"/>
              <w:jc w:val="left"/>
              <w:rPr>
                <w:rFonts w:ascii="ＭＳ 明朝" w:hAnsi="ＭＳ 明朝" w:cs="ＭＳ Ｐゴシック"/>
                <w:kern w:val="0"/>
                <w:szCs w:val="21"/>
              </w:rPr>
            </w:pPr>
            <w:r w:rsidRPr="002D4748">
              <w:rPr>
                <w:rFonts w:ascii="ＭＳ 明朝" w:hAnsi="ＭＳ 明朝" w:cs="ＭＳ Ｐゴシック" w:hint="eastAsia"/>
                <w:kern w:val="0"/>
                <w:szCs w:val="21"/>
              </w:rPr>
              <w:t>（５）工事を発注する場合で、発注する仕様に定める施工中や施工後の保証内容等を含め、市内中小企業者では対応できないもの</w:t>
            </w:r>
          </w:p>
        </w:tc>
      </w:tr>
      <w:tr w:rsidR="008236A3" w:rsidRPr="002D4748" w14:paraId="3D691A76" w14:textId="77777777" w:rsidTr="00242F9C">
        <w:trPr>
          <w:trHeight w:val="350"/>
        </w:trPr>
        <w:tc>
          <w:tcPr>
            <w:tcW w:w="51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9952B42"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AA95686" w14:textId="77777777" w:rsidR="008236A3" w:rsidRPr="002D4748" w:rsidRDefault="008236A3" w:rsidP="008236A3">
            <w:pPr>
              <w:widowControl/>
              <w:jc w:val="left"/>
              <w:rPr>
                <w:rFonts w:ascii="ＭＳ 明朝" w:hAnsi="ＭＳ 明朝" w:cs="ＭＳ Ｐゴシック"/>
                <w:kern w:val="0"/>
                <w:szCs w:val="21"/>
              </w:rPr>
            </w:pPr>
            <w:r w:rsidRPr="002D4748">
              <w:rPr>
                <w:rFonts w:ascii="ＭＳ 明朝" w:hAnsi="ＭＳ 明朝" w:cs="ＭＳ Ｐゴシック" w:hint="eastAsia"/>
                <w:kern w:val="0"/>
                <w:szCs w:val="21"/>
              </w:rPr>
              <w:t>（６）上記以外の事由（事由内容を下記に記載）</w:t>
            </w:r>
          </w:p>
        </w:tc>
      </w:tr>
    </w:tbl>
    <w:p w14:paraId="0428FB29" w14:textId="77777777" w:rsidR="008236A3" w:rsidRPr="002D4748" w:rsidRDefault="008236A3" w:rsidP="008236A3">
      <w:pPr>
        <w:overflowPunct w:val="0"/>
        <w:snapToGrid w:val="0"/>
        <w:ind w:firstLineChars="100" w:firstLine="210"/>
        <w:rPr>
          <w:szCs w:val="21"/>
        </w:rPr>
      </w:pPr>
      <w:r w:rsidRPr="002D4748">
        <w:rPr>
          <w:rFonts w:hint="eastAsia"/>
          <w:szCs w:val="21"/>
        </w:rPr>
        <w:t>※複数の理由に当てはまる場合は、（１）から（６）の順に最初に当てはまる１つの理由を選択してください。</w:t>
      </w:r>
    </w:p>
    <w:p w14:paraId="333802A7" w14:textId="77777777" w:rsidR="008236A3" w:rsidRPr="002D4748" w:rsidRDefault="008236A3" w:rsidP="008236A3">
      <w:pPr>
        <w:overflowPunct w:val="0"/>
        <w:snapToGrid w:val="0"/>
        <w:spacing w:line="440" w:lineRule="exact"/>
        <w:ind w:firstLineChars="100" w:firstLine="210"/>
        <w:rPr>
          <w:szCs w:val="21"/>
        </w:rPr>
      </w:pPr>
      <w:r w:rsidRPr="002D4748">
        <w:rPr>
          <w:rFonts w:hint="eastAsia"/>
          <w:szCs w:val="21"/>
        </w:rPr>
        <w:t>（６）の理由を選択した場合、その事由内容</w:t>
      </w:r>
    </w:p>
    <w:tbl>
      <w:tblPr>
        <w:tblW w:w="8606" w:type="dxa"/>
        <w:tblLayout w:type="fixed"/>
        <w:tblCellMar>
          <w:left w:w="99" w:type="dxa"/>
          <w:right w:w="99" w:type="dxa"/>
        </w:tblCellMar>
        <w:tblLook w:val="04A0" w:firstRow="1" w:lastRow="0" w:firstColumn="1" w:lastColumn="0" w:noHBand="0" w:noVBand="1"/>
      </w:tblPr>
      <w:tblGrid>
        <w:gridCol w:w="313"/>
        <w:gridCol w:w="8293"/>
      </w:tblGrid>
      <w:tr w:rsidR="008236A3" w:rsidRPr="002D4748" w14:paraId="538CDBAE" w14:textId="77777777" w:rsidTr="008236A3">
        <w:trPr>
          <w:trHeight w:val="658"/>
        </w:trPr>
        <w:tc>
          <w:tcPr>
            <w:tcW w:w="313" w:type="dxa"/>
            <w:tcBorders>
              <w:top w:val="nil"/>
              <w:left w:val="nil"/>
              <w:bottom w:val="nil"/>
              <w:right w:val="nil"/>
            </w:tcBorders>
            <w:shd w:val="clear" w:color="auto" w:fill="auto"/>
            <w:noWrap/>
            <w:vAlign w:val="center"/>
            <w:hideMark/>
          </w:tcPr>
          <w:p w14:paraId="06CA8156" w14:textId="77777777" w:rsidR="008236A3" w:rsidRPr="002D4748" w:rsidRDefault="008236A3" w:rsidP="008236A3">
            <w:pPr>
              <w:widowControl/>
              <w:jc w:val="left"/>
              <w:rPr>
                <w:rFonts w:ascii="ＭＳ Ｐゴシック" w:eastAsia="ＭＳ Ｐゴシック" w:hAnsi="ＭＳ Ｐゴシック" w:cs="ＭＳ Ｐゴシック"/>
                <w:kern w:val="0"/>
                <w:szCs w:val="21"/>
              </w:rPr>
            </w:pPr>
          </w:p>
        </w:tc>
        <w:tc>
          <w:tcPr>
            <w:tcW w:w="8293" w:type="dxa"/>
            <w:tcBorders>
              <w:top w:val="single" w:sz="4" w:space="0" w:color="auto"/>
              <w:left w:val="single" w:sz="4" w:space="0" w:color="auto"/>
              <w:bottom w:val="single" w:sz="4" w:space="0" w:color="auto"/>
              <w:right w:val="single" w:sz="4" w:space="0" w:color="auto"/>
            </w:tcBorders>
            <w:shd w:val="clear" w:color="auto" w:fill="auto"/>
            <w:noWrap/>
            <w:hideMark/>
          </w:tcPr>
          <w:p w14:paraId="21D06A5B" w14:textId="77777777" w:rsidR="008236A3" w:rsidRPr="002D4748" w:rsidRDefault="008236A3" w:rsidP="008236A3">
            <w:pPr>
              <w:widowControl/>
              <w:jc w:val="left"/>
              <w:rPr>
                <w:rFonts w:ascii="ＭＳ 明朝" w:hAnsi="ＭＳ 明朝" w:cs="ＭＳ Ｐゴシック"/>
                <w:kern w:val="0"/>
                <w:szCs w:val="21"/>
              </w:rPr>
            </w:pPr>
          </w:p>
        </w:tc>
      </w:tr>
    </w:tbl>
    <w:p w14:paraId="5DD48C02" w14:textId="421C0EBC" w:rsidR="008236A3" w:rsidRPr="002D4748" w:rsidRDefault="008236A3" w:rsidP="008236A3">
      <w:pPr>
        <w:overflowPunct w:val="0"/>
        <w:snapToGrid w:val="0"/>
        <w:rPr>
          <w:szCs w:val="21"/>
        </w:rPr>
      </w:pPr>
      <w:r w:rsidRPr="002D4748">
        <w:rPr>
          <w:rFonts w:hint="eastAsia"/>
          <w:szCs w:val="21"/>
        </w:rPr>
        <w:t xml:space="preserve">　川崎市住宅等不燃化推進事業補助金交付要綱第９条１項に定める市内中小企業者による入札又は２者以上の市内中小企業者からの見積書の</w:t>
      </w:r>
      <w:r w:rsidR="00217FCB">
        <w:rPr>
          <w:rFonts w:hint="eastAsia"/>
          <w:szCs w:val="21"/>
        </w:rPr>
        <w:t>徴取</w:t>
      </w:r>
      <w:r w:rsidRPr="002D4748">
        <w:rPr>
          <w:rFonts w:hint="eastAsia"/>
          <w:szCs w:val="21"/>
        </w:rPr>
        <w:t>により難い理由について、十分な調査を行った結果、上記理由に該当すると判断いたしました。上記理由に該当しないことが明らかになった場合、交付された補助金の全部または一部を返還いたします。</w:t>
      </w:r>
    </w:p>
    <w:p w14:paraId="3E0C14D9" w14:textId="77777777" w:rsidR="008236A3" w:rsidRPr="002D4748" w:rsidRDefault="008236A3" w:rsidP="008236A3">
      <w:pPr>
        <w:wordWrap w:val="0"/>
        <w:overflowPunct w:val="0"/>
        <w:snapToGrid w:val="0"/>
        <w:rPr>
          <w:spacing w:val="16"/>
          <w:szCs w:val="21"/>
        </w:rPr>
      </w:pPr>
      <w:r w:rsidRPr="002D4748">
        <w:rPr>
          <w:rFonts w:hint="eastAsia"/>
          <w:spacing w:val="16"/>
          <w:szCs w:val="21"/>
        </w:rPr>
        <w:t>（注）市内中小企業者の定義</w:t>
      </w:r>
      <w:r w:rsidRPr="002D4748">
        <w:rPr>
          <w:rFonts w:hint="eastAsia"/>
          <w:spacing w:val="16"/>
          <w:szCs w:val="21"/>
        </w:rPr>
        <w:tab/>
      </w:r>
    </w:p>
    <w:p w14:paraId="7088A6CA" w14:textId="77777777" w:rsidR="008236A3" w:rsidRDefault="008236A3" w:rsidP="008236A3">
      <w:pPr>
        <w:wordWrap w:val="0"/>
        <w:overflowPunct w:val="0"/>
        <w:snapToGrid w:val="0"/>
        <w:ind w:firstLineChars="100" w:firstLine="242"/>
        <w:rPr>
          <w:spacing w:val="16"/>
          <w:szCs w:val="21"/>
        </w:rPr>
      </w:pPr>
      <w:r w:rsidRPr="002D4748">
        <w:rPr>
          <w:rFonts w:hint="eastAsia"/>
          <w:spacing w:val="16"/>
          <w:szCs w:val="21"/>
        </w:rPr>
        <w:t>中小企業基本法（昭和</w:t>
      </w:r>
      <w:r w:rsidRPr="002D4748">
        <w:rPr>
          <w:rFonts w:hint="eastAsia"/>
          <w:spacing w:val="16"/>
          <w:szCs w:val="21"/>
        </w:rPr>
        <w:t>38</w:t>
      </w:r>
      <w:r w:rsidRPr="002D4748">
        <w:rPr>
          <w:rFonts w:hint="eastAsia"/>
          <w:spacing w:val="16"/>
          <w:szCs w:val="21"/>
        </w:rPr>
        <w:t>年法律第</w:t>
      </w:r>
      <w:r w:rsidRPr="002D4748">
        <w:rPr>
          <w:rFonts w:hint="eastAsia"/>
          <w:spacing w:val="16"/>
          <w:szCs w:val="21"/>
        </w:rPr>
        <w:t>154</w:t>
      </w:r>
      <w:r w:rsidRPr="002D4748">
        <w:rPr>
          <w:rFonts w:hint="eastAsia"/>
          <w:spacing w:val="16"/>
          <w:szCs w:val="21"/>
        </w:rPr>
        <w:t>号）第２条第１項各号のいずれかに該当し、市内に主たる事務所又は事業所を有する者（原則として川崎市内に登記簿上の本店がある企業）※ただし、個人事業主については住所が川崎市内にある者</w:t>
      </w:r>
    </w:p>
    <w:p w14:paraId="5E4D79D2" w14:textId="77777777" w:rsidR="00AE7EF3" w:rsidRPr="002D4748" w:rsidRDefault="00AE7EF3" w:rsidP="008236A3">
      <w:pPr>
        <w:wordWrap w:val="0"/>
        <w:overflowPunct w:val="0"/>
        <w:snapToGrid w:val="0"/>
        <w:ind w:firstLineChars="100" w:firstLine="242"/>
        <w:rPr>
          <w:spacing w:val="16"/>
          <w:szCs w:val="21"/>
        </w:rPr>
      </w:pPr>
    </w:p>
    <w:p w14:paraId="45738B0B" w14:textId="77777777" w:rsidR="008236A3" w:rsidRPr="002D4748" w:rsidRDefault="008236A3" w:rsidP="008236A3">
      <w:pPr>
        <w:wordWrap w:val="0"/>
        <w:spacing w:line="240" w:lineRule="exact"/>
        <w:jc w:val="right"/>
      </w:pPr>
      <w:r w:rsidRPr="002D4748">
        <w:rPr>
          <w:rFonts w:hint="eastAsia"/>
        </w:rPr>
        <w:t xml:space="preserve">（申請者）住所　　　　　　　　　　　　　　</w:t>
      </w:r>
    </w:p>
    <w:p w14:paraId="7CAA01FB" w14:textId="77777777" w:rsidR="008236A3" w:rsidRPr="002D4748" w:rsidRDefault="005D775B"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211AE3FC" w14:textId="43EC546A" w:rsidR="008236A3" w:rsidRPr="002D4748" w:rsidRDefault="008236A3" w:rsidP="008236A3">
      <w:pPr>
        <w:wordWrap w:val="0"/>
        <w:spacing w:line="200" w:lineRule="exact"/>
        <w:jc w:val="right"/>
      </w:pPr>
      <w:r w:rsidRPr="002D4748">
        <w:rPr>
          <w:rFonts w:hint="eastAsia"/>
          <w:sz w:val="18"/>
        </w:rPr>
        <w:t xml:space="preserve">           </w:t>
      </w:r>
    </w:p>
    <w:p w14:paraId="317D8E4C" w14:textId="77777777" w:rsidR="00F029C1" w:rsidRDefault="00F029C1" w:rsidP="008236A3">
      <w:pPr>
        <w:rPr>
          <w:strike/>
        </w:rPr>
      </w:pPr>
    </w:p>
    <w:p w14:paraId="38C8CAE8" w14:textId="77777777" w:rsidR="00DD1BBF" w:rsidRPr="002D4748" w:rsidRDefault="00DD1BBF" w:rsidP="008236A3">
      <w:pPr>
        <w:rPr>
          <w:strike/>
        </w:rPr>
      </w:pPr>
    </w:p>
    <w:sectPr w:rsidR="00DD1BBF" w:rsidRPr="002D4748"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6BE" w14:textId="77777777" w:rsidR="00DD1BBF" w:rsidRDefault="00DD1BBF" w:rsidP="00CE6564">
      <w:r>
        <w:separator/>
      </w:r>
    </w:p>
  </w:endnote>
  <w:endnote w:type="continuationSeparator" w:id="0">
    <w:p w14:paraId="3F52DE96" w14:textId="77777777"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F038" w14:textId="77777777" w:rsidR="00DD1BBF" w:rsidRDefault="00DD1BBF" w:rsidP="00CE6564">
      <w:r>
        <w:separator/>
      </w:r>
    </w:p>
  </w:footnote>
  <w:footnote w:type="continuationSeparator" w:id="0">
    <w:p w14:paraId="370410E1" w14:textId="77777777"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1653D"/>
    <w:multiLevelType w:val="hybridMultilevel"/>
    <w:tmpl w:val="95F0877E"/>
    <w:lvl w:ilvl="0" w:tplc="FFFFFFFF">
      <w:start w:val="1"/>
      <w:numFmt w:val="decimalEnclosedCircle"/>
      <w:lvlText w:val="%1"/>
      <w:lvlJc w:val="left"/>
      <w:pPr>
        <w:ind w:left="468" w:hanging="36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abstractNum w:abstractNumId="8"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913350124">
    <w:abstractNumId w:val="1"/>
  </w:num>
  <w:num w:numId="2" w16cid:durableId="368647769">
    <w:abstractNumId w:val="11"/>
  </w:num>
  <w:num w:numId="3" w16cid:durableId="682240649">
    <w:abstractNumId w:val="9"/>
  </w:num>
  <w:num w:numId="4" w16cid:durableId="1538658038">
    <w:abstractNumId w:val="4"/>
  </w:num>
  <w:num w:numId="5" w16cid:durableId="1760828262">
    <w:abstractNumId w:val="2"/>
  </w:num>
  <w:num w:numId="6" w16cid:durableId="829901961">
    <w:abstractNumId w:val="6"/>
  </w:num>
  <w:num w:numId="7" w16cid:durableId="1482428041">
    <w:abstractNumId w:val="0"/>
  </w:num>
  <w:num w:numId="8" w16cid:durableId="1376202199">
    <w:abstractNumId w:val="10"/>
  </w:num>
  <w:num w:numId="9" w16cid:durableId="76905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41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903886">
    <w:abstractNumId w:val="8"/>
  </w:num>
  <w:num w:numId="12" w16cid:durableId="31957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1CD0"/>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B61"/>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3C01"/>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3EC"/>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17FCB"/>
    <w:rsid w:val="00220DF1"/>
    <w:rsid w:val="00222EB8"/>
    <w:rsid w:val="00224D4A"/>
    <w:rsid w:val="00227F70"/>
    <w:rsid w:val="00230537"/>
    <w:rsid w:val="002308D5"/>
    <w:rsid w:val="0023212B"/>
    <w:rsid w:val="002335A0"/>
    <w:rsid w:val="00233AB9"/>
    <w:rsid w:val="00237CDC"/>
    <w:rsid w:val="002421AA"/>
    <w:rsid w:val="00242F9C"/>
    <w:rsid w:val="00243D7D"/>
    <w:rsid w:val="00245E17"/>
    <w:rsid w:val="002470D1"/>
    <w:rsid w:val="00250371"/>
    <w:rsid w:val="00251CF8"/>
    <w:rsid w:val="00252CBE"/>
    <w:rsid w:val="002540CE"/>
    <w:rsid w:val="00264C51"/>
    <w:rsid w:val="00264DB8"/>
    <w:rsid w:val="0026501A"/>
    <w:rsid w:val="0026613C"/>
    <w:rsid w:val="0026656E"/>
    <w:rsid w:val="0026666F"/>
    <w:rsid w:val="00270BA8"/>
    <w:rsid w:val="002724EE"/>
    <w:rsid w:val="00276434"/>
    <w:rsid w:val="0027692C"/>
    <w:rsid w:val="00282D01"/>
    <w:rsid w:val="002877C8"/>
    <w:rsid w:val="00290452"/>
    <w:rsid w:val="00290C11"/>
    <w:rsid w:val="00290EE7"/>
    <w:rsid w:val="002916B4"/>
    <w:rsid w:val="00295E55"/>
    <w:rsid w:val="00296E94"/>
    <w:rsid w:val="002A1715"/>
    <w:rsid w:val="002A232F"/>
    <w:rsid w:val="002A2A84"/>
    <w:rsid w:val="002A341A"/>
    <w:rsid w:val="002A594A"/>
    <w:rsid w:val="002B39C5"/>
    <w:rsid w:val="002B3D85"/>
    <w:rsid w:val="002B47D5"/>
    <w:rsid w:val="002C0A33"/>
    <w:rsid w:val="002C3CB9"/>
    <w:rsid w:val="002C4007"/>
    <w:rsid w:val="002C55D2"/>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4C8"/>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192C"/>
    <w:rsid w:val="00353663"/>
    <w:rsid w:val="0035484C"/>
    <w:rsid w:val="00355B23"/>
    <w:rsid w:val="003572B3"/>
    <w:rsid w:val="0036327D"/>
    <w:rsid w:val="00367213"/>
    <w:rsid w:val="00373B12"/>
    <w:rsid w:val="00375087"/>
    <w:rsid w:val="00375E2B"/>
    <w:rsid w:val="00376F50"/>
    <w:rsid w:val="00377196"/>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181B"/>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2F04"/>
    <w:rsid w:val="00413F96"/>
    <w:rsid w:val="004142CA"/>
    <w:rsid w:val="00417E33"/>
    <w:rsid w:val="00420E3C"/>
    <w:rsid w:val="00421278"/>
    <w:rsid w:val="00422F86"/>
    <w:rsid w:val="00423C24"/>
    <w:rsid w:val="00426369"/>
    <w:rsid w:val="00436E43"/>
    <w:rsid w:val="00441EF6"/>
    <w:rsid w:val="00442441"/>
    <w:rsid w:val="00442A59"/>
    <w:rsid w:val="0044574A"/>
    <w:rsid w:val="00445E8B"/>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3E"/>
    <w:rsid w:val="005271A9"/>
    <w:rsid w:val="00533B63"/>
    <w:rsid w:val="00534650"/>
    <w:rsid w:val="0053567D"/>
    <w:rsid w:val="00536850"/>
    <w:rsid w:val="00540D35"/>
    <w:rsid w:val="0054181A"/>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19BA"/>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33D5"/>
    <w:rsid w:val="00654D1D"/>
    <w:rsid w:val="006619FC"/>
    <w:rsid w:val="00661F69"/>
    <w:rsid w:val="006620BA"/>
    <w:rsid w:val="00662BC5"/>
    <w:rsid w:val="00662BDA"/>
    <w:rsid w:val="00662D00"/>
    <w:rsid w:val="00663391"/>
    <w:rsid w:val="00663540"/>
    <w:rsid w:val="006642EF"/>
    <w:rsid w:val="00671D95"/>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4BD1"/>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070C9"/>
    <w:rsid w:val="00711393"/>
    <w:rsid w:val="0071220C"/>
    <w:rsid w:val="00712CC2"/>
    <w:rsid w:val="00714408"/>
    <w:rsid w:val="007145E5"/>
    <w:rsid w:val="00716012"/>
    <w:rsid w:val="00726763"/>
    <w:rsid w:val="0073014B"/>
    <w:rsid w:val="007315B6"/>
    <w:rsid w:val="00733727"/>
    <w:rsid w:val="00733E09"/>
    <w:rsid w:val="00735F6E"/>
    <w:rsid w:val="00736546"/>
    <w:rsid w:val="00737213"/>
    <w:rsid w:val="00737715"/>
    <w:rsid w:val="00740490"/>
    <w:rsid w:val="00741FC2"/>
    <w:rsid w:val="00742B22"/>
    <w:rsid w:val="0074370D"/>
    <w:rsid w:val="00745767"/>
    <w:rsid w:val="007459BB"/>
    <w:rsid w:val="00745C68"/>
    <w:rsid w:val="007547B2"/>
    <w:rsid w:val="00754DA8"/>
    <w:rsid w:val="007555F3"/>
    <w:rsid w:val="007559C6"/>
    <w:rsid w:val="00757769"/>
    <w:rsid w:val="00765A34"/>
    <w:rsid w:val="00765FBD"/>
    <w:rsid w:val="00766574"/>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5FFC"/>
    <w:rsid w:val="008B70BC"/>
    <w:rsid w:val="008B7AE7"/>
    <w:rsid w:val="008B7CFA"/>
    <w:rsid w:val="008C047F"/>
    <w:rsid w:val="008C4925"/>
    <w:rsid w:val="008C4D4E"/>
    <w:rsid w:val="008C6423"/>
    <w:rsid w:val="008C6520"/>
    <w:rsid w:val="008C6DBA"/>
    <w:rsid w:val="008D2643"/>
    <w:rsid w:val="008D2811"/>
    <w:rsid w:val="008D4862"/>
    <w:rsid w:val="008D65B9"/>
    <w:rsid w:val="008D74FE"/>
    <w:rsid w:val="008D7992"/>
    <w:rsid w:val="008E503A"/>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2FC9"/>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43B"/>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375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0922"/>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2E"/>
    <w:rsid w:val="00AD6967"/>
    <w:rsid w:val="00AD77F1"/>
    <w:rsid w:val="00AE02CA"/>
    <w:rsid w:val="00AE12A3"/>
    <w:rsid w:val="00AE1CDC"/>
    <w:rsid w:val="00AE1F52"/>
    <w:rsid w:val="00AE4EEC"/>
    <w:rsid w:val="00AE56F4"/>
    <w:rsid w:val="00AE7EF3"/>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5649A"/>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59DC"/>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59B"/>
    <w:rsid w:val="00D04AF5"/>
    <w:rsid w:val="00D06C92"/>
    <w:rsid w:val="00D07033"/>
    <w:rsid w:val="00D13C7B"/>
    <w:rsid w:val="00D166C6"/>
    <w:rsid w:val="00D17509"/>
    <w:rsid w:val="00D20DAF"/>
    <w:rsid w:val="00D21C50"/>
    <w:rsid w:val="00D22C9B"/>
    <w:rsid w:val="00D23090"/>
    <w:rsid w:val="00D25591"/>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46D2"/>
    <w:rsid w:val="00D668F7"/>
    <w:rsid w:val="00D702BE"/>
    <w:rsid w:val="00D708A5"/>
    <w:rsid w:val="00D71828"/>
    <w:rsid w:val="00D74ABA"/>
    <w:rsid w:val="00D766B4"/>
    <w:rsid w:val="00D80C67"/>
    <w:rsid w:val="00D81C6B"/>
    <w:rsid w:val="00D843C7"/>
    <w:rsid w:val="00D871B5"/>
    <w:rsid w:val="00D871BD"/>
    <w:rsid w:val="00D87476"/>
    <w:rsid w:val="00D914A3"/>
    <w:rsid w:val="00DA164C"/>
    <w:rsid w:val="00DA20BC"/>
    <w:rsid w:val="00DA4326"/>
    <w:rsid w:val="00DA4ECF"/>
    <w:rsid w:val="00DA596F"/>
    <w:rsid w:val="00DB1F8F"/>
    <w:rsid w:val="00DB3EB8"/>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39F"/>
    <w:rsid w:val="00DE7613"/>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981"/>
    <w:rsid w:val="00E21BE5"/>
    <w:rsid w:val="00E222B7"/>
    <w:rsid w:val="00E2368F"/>
    <w:rsid w:val="00E24DD9"/>
    <w:rsid w:val="00E2502F"/>
    <w:rsid w:val="00E250C1"/>
    <w:rsid w:val="00E278A4"/>
    <w:rsid w:val="00E326B2"/>
    <w:rsid w:val="00E36DBD"/>
    <w:rsid w:val="00E3705A"/>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1BBC"/>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3E"/>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5EC7"/>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E75A9E1"/>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604-2125-4638-955E-4E83CEB8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53</cp:revision>
  <cp:lastPrinted>2024-12-20T01:47:00Z</cp:lastPrinted>
  <dcterms:created xsi:type="dcterms:W3CDTF">2023-03-23T04:10:00Z</dcterms:created>
  <dcterms:modified xsi:type="dcterms:W3CDTF">2026-03-26T09:58:00Z</dcterms:modified>
</cp:coreProperties>
</file>