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4D" w:rsidRDefault="00BF00AF" w:rsidP="00D5184D">
      <w:r>
        <w:rPr>
          <w:rFonts w:hint="eastAsia"/>
        </w:rPr>
        <w:t>（参考</w:t>
      </w:r>
      <w:r w:rsidR="003D3491">
        <w:rPr>
          <w:rFonts w:hint="eastAsia"/>
        </w:rPr>
        <w:t>様</w:t>
      </w:r>
      <w:r>
        <w:rPr>
          <w:rFonts w:hint="eastAsia"/>
        </w:rPr>
        <w:t>式）</w:t>
      </w:r>
    </w:p>
    <w:p w:rsidR="00D5184D" w:rsidRDefault="00D5184D" w:rsidP="00D5184D"/>
    <w:p w:rsidR="00D5184D" w:rsidRPr="000753E5" w:rsidRDefault="00BF00AF" w:rsidP="00D5184D">
      <w:pPr>
        <w:jc w:val="center"/>
        <w:rPr>
          <w:color w:val="auto"/>
        </w:rPr>
      </w:pPr>
      <w:r w:rsidRPr="000753E5">
        <w:rPr>
          <w:rFonts w:hint="eastAsia"/>
          <w:color w:val="auto"/>
        </w:rPr>
        <w:t>建築物エネルギー消費性能確保計画に係る軽微な変更説明書</w:t>
      </w:r>
    </w:p>
    <w:p w:rsidR="00BF00AF" w:rsidRDefault="00BF00AF" w:rsidP="00BF00AF">
      <w:pPr>
        <w:jc w:val="center"/>
      </w:pPr>
      <w:r>
        <w:rPr>
          <w:rFonts w:hint="eastAsia"/>
        </w:rPr>
        <w:t>（第一面）</w:t>
      </w:r>
    </w:p>
    <w:p w:rsidR="00BF00AF" w:rsidRPr="00BF00AF" w:rsidRDefault="00BF00AF" w:rsidP="00D5184D">
      <w:pPr>
        <w:jc w:val="center"/>
        <w:rPr>
          <w:color w:val="FF0000"/>
        </w:rPr>
      </w:pPr>
    </w:p>
    <w:p w:rsidR="00D5184D" w:rsidRPr="00BF00AF" w:rsidRDefault="00D5184D" w:rsidP="00D5184D"/>
    <w:p w:rsidR="00D5184D" w:rsidRDefault="00D5184D" w:rsidP="00D5184D">
      <w:pPr>
        <w:jc w:val="right"/>
      </w:pPr>
      <w:r>
        <w:rPr>
          <w:rFonts w:hint="eastAsia"/>
        </w:rPr>
        <w:t>年　　月　　日</w:t>
      </w:r>
    </w:p>
    <w:p w:rsidR="00D5184D" w:rsidRDefault="00D5184D" w:rsidP="00D5184D"/>
    <w:p w:rsidR="00D5184D" w:rsidRDefault="005578D5" w:rsidP="003512EF">
      <w:pPr>
        <w:ind w:firstLineChars="100" w:firstLine="210"/>
      </w:pPr>
      <w:bookmarkStart w:id="0" w:name="_GoBack"/>
      <w:bookmarkEnd w:id="0"/>
      <w:r>
        <w:rPr>
          <w:rFonts w:hint="eastAsia"/>
        </w:rPr>
        <w:t>建築主事</w:t>
      </w:r>
    </w:p>
    <w:p w:rsidR="00D5184D" w:rsidRDefault="00D5184D" w:rsidP="00D5184D"/>
    <w:p w:rsidR="00D5184D" w:rsidRDefault="00BF00AF" w:rsidP="00D5184D">
      <w:pPr>
        <w:wordWrap w:val="0"/>
        <w:jc w:val="right"/>
      </w:pPr>
      <w:r>
        <w:rPr>
          <w:rFonts w:hint="eastAsia"/>
        </w:rPr>
        <w:t>申請</w:t>
      </w:r>
      <w:r w:rsidR="003512EF">
        <w:rPr>
          <w:rFonts w:hint="eastAsia"/>
        </w:rPr>
        <w:t xml:space="preserve">者氏名　　　　　　　　　　　</w:t>
      </w:r>
    </w:p>
    <w:p w:rsidR="00D5184D" w:rsidRPr="00612A0A" w:rsidRDefault="00D5184D" w:rsidP="00D5184D"/>
    <w:p w:rsidR="00D5184D" w:rsidRPr="009F43DD" w:rsidRDefault="00F244B9" w:rsidP="009F43DD">
      <w:pPr>
        <w:ind w:firstLineChars="100" w:firstLine="180"/>
        <w:rPr>
          <w:sz w:val="18"/>
          <w:szCs w:val="18"/>
        </w:rPr>
      </w:pPr>
      <w:r w:rsidRPr="009F43DD">
        <w:rPr>
          <w:rFonts w:hint="eastAsia"/>
          <w:sz w:val="18"/>
          <w:szCs w:val="18"/>
        </w:rPr>
        <w:t>申請に係る建築物の建築物エネルギー消費性能確保計画について、</w:t>
      </w:r>
      <w:r w:rsidR="00D5184D" w:rsidRPr="009F43DD">
        <w:rPr>
          <w:rFonts w:hint="eastAsia"/>
          <w:sz w:val="18"/>
          <w:szCs w:val="18"/>
        </w:rPr>
        <w:t>建築物エネルギー消費性能</w:t>
      </w:r>
      <w:r w:rsidRPr="009F43DD">
        <w:rPr>
          <w:rFonts w:hint="eastAsia"/>
          <w:sz w:val="18"/>
          <w:szCs w:val="18"/>
        </w:rPr>
        <w:t>に関する法律施行規則第</w:t>
      </w:r>
      <w:r w:rsidR="00807C18">
        <w:rPr>
          <w:rFonts w:hint="eastAsia"/>
          <w:sz w:val="18"/>
          <w:szCs w:val="18"/>
        </w:rPr>
        <w:t>３</w:t>
      </w:r>
      <w:r w:rsidRPr="009F43DD">
        <w:rPr>
          <w:rFonts w:hint="eastAsia"/>
          <w:sz w:val="18"/>
          <w:szCs w:val="18"/>
        </w:rPr>
        <w:t>条に該当する軽微な変更がありましたので、変更の内容を報告します。</w:t>
      </w:r>
    </w:p>
    <w:p w:rsidR="00D5184D" w:rsidRPr="009F43DD" w:rsidRDefault="00D5184D" w:rsidP="00D5184D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2800"/>
      </w:tblGrid>
      <w:tr w:rsidR="00BF00AF" w:rsidRPr="009F43DD" w:rsidTr="00653444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AF" w:rsidRPr="009F43DD" w:rsidRDefault="00BF00AF" w:rsidP="00653444">
            <w:pPr>
              <w:adjustRightInd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>（１）建築物等の名称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AF" w:rsidRPr="009F43DD" w:rsidRDefault="00BF00AF" w:rsidP="00653444">
            <w:pPr>
              <w:adjustRightInd/>
              <w:rPr>
                <w:sz w:val="18"/>
                <w:szCs w:val="18"/>
              </w:rPr>
            </w:pPr>
          </w:p>
        </w:tc>
      </w:tr>
      <w:tr w:rsidR="00BF00AF" w:rsidRPr="009F43DD" w:rsidTr="00653444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AF" w:rsidRPr="009F43DD" w:rsidRDefault="00BF00AF" w:rsidP="00653444">
            <w:pPr>
              <w:adjustRightInd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>（２）建築物等の所在地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AF" w:rsidRPr="009F43DD" w:rsidRDefault="00BF00AF" w:rsidP="00653444">
            <w:pPr>
              <w:adjustRightInd/>
              <w:rPr>
                <w:sz w:val="18"/>
                <w:szCs w:val="18"/>
              </w:rPr>
            </w:pPr>
          </w:p>
        </w:tc>
      </w:tr>
      <w:tr w:rsidR="00BF00AF" w:rsidRPr="009F43DD" w:rsidTr="00653444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AF" w:rsidRPr="009F43DD" w:rsidRDefault="00BF00AF" w:rsidP="00653444">
            <w:pPr>
              <w:adjustRightInd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>（３）省エネ適合判定年月日・番号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AF" w:rsidRPr="009F43DD" w:rsidRDefault="00BF00AF" w:rsidP="00653444">
            <w:pPr>
              <w:adjustRightInd/>
              <w:rPr>
                <w:sz w:val="18"/>
                <w:szCs w:val="18"/>
              </w:rPr>
            </w:pPr>
          </w:p>
        </w:tc>
      </w:tr>
      <w:tr w:rsidR="00BF00AF" w:rsidRPr="009F43DD" w:rsidTr="00653444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AF" w:rsidRPr="009F43DD" w:rsidRDefault="00BF00AF" w:rsidP="00653444">
            <w:pPr>
              <w:adjustRightInd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>（４）変更の内容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AF" w:rsidRPr="009F43DD" w:rsidRDefault="00BF00AF" w:rsidP="00653444">
            <w:pPr>
              <w:adjustRightInd/>
              <w:rPr>
                <w:sz w:val="18"/>
                <w:szCs w:val="18"/>
              </w:rPr>
            </w:pPr>
          </w:p>
        </w:tc>
      </w:tr>
      <w:tr w:rsidR="00BF00AF" w:rsidRPr="009F43DD" w:rsidTr="00653444">
        <w:trPr>
          <w:trHeight w:val="983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AF" w:rsidRPr="009F43DD" w:rsidRDefault="00BF00AF" w:rsidP="00653444">
            <w:pPr>
              <w:adjustRightInd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 xml:space="preserve">　□</w:t>
            </w:r>
            <w:r w:rsidR="00653444">
              <w:rPr>
                <w:rFonts w:hint="eastAsia"/>
                <w:sz w:val="18"/>
                <w:szCs w:val="18"/>
              </w:rPr>
              <w:t xml:space="preserve"> </w:t>
            </w:r>
            <w:r w:rsidRPr="009F43DD">
              <w:rPr>
                <w:rFonts w:hint="eastAsia"/>
                <w:sz w:val="18"/>
                <w:szCs w:val="18"/>
              </w:rPr>
              <w:t>Ａ　省エネ性能が向上する変更</w:t>
            </w:r>
          </w:p>
          <w:p w:rsidR="00BF00AF" w:rsidRPr="009F43DD" w:rsidRDefault="00BF00AF" w:rsidP="00653444">
            <w:pPr>
              <w:adjustRightInd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 xml:space="preserve">　□</w:t>
            </w:r>
            <w:r w:rsidR="00653444">
              <w:rPr>
                <w:rFonts w:hint="eastAsia"/>
                <w:sz w:val="18"/>
                <w:szCs w:val="18"/>
              </w:rPr>
              <w:t xml:space="preserve"> </w:t>
            </w:r>
            <w:r w:rsidRPr="009F43DD">
              <w:rPr>
                <w:rFonts w:hint="eastAsia"/>
                <w:sz w:val="18"/>
                <w:szCs w:val="18"/>
              </w:rPr>
              <w:t>Ｂ　一定の範囲内の省エネ性能が減少する変更</w:t>
            </w:r>
          </w:p>
        </w:tc>
      </w:tr>
      <w:tr w:rsidR="00BF00AF" w:rsidRPr="009F43DD" w:rsidTr="00653444">
        <w:trPr>
          <w:trHeight w:val="416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AF" w:rsidRPr="009F43DD" w:rsidRDefault="00BF00AF" w:rsidP="00653444">
            <w:pPr>
              <w:adjustRightInd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>（５）備考</w:t>
            </w:r>
          </w:p>
        </w:tc>
      </w:tr>
      <w:tr w:rsidR="00BF00AF" w:rsidRPr="009F43DD" w:rsidTr="00F72D3C"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AF" w:rsidRDefault="00BF00AF">
            <w:pPr>
              <w:adjustRightInd/>
              <w:rPr>
                <w:sz w:val="18"/>
                <w:szCs w:val="18"/>
              </w:rPr>
            </w:pPr>
          </w:p>
          <w:p w:rsidR="00304B28" w:rsidRPr="009F43DD" w:rsidRDefault="00304B28">
            <w:pPr>
              <w:adjustRightInd/>
              <w:rPr>
                <w:sz w:val="18"/>
                <w:szCs w:val="18"/>
              </w:rPr>
            </w:pPr>
          </w:p>
          <w:p w:rsidR="00BF00AF" w:rsidRPr="009F43DD" w:rsidRDefault="00BF00AF">
            <w:pPr>
              <w:adjustRightInd/>
              <w:rPr>
                <w:sz w:val="18"/>
                <w:szCs w:val="18"/>
              </w:rPr>
            </w:pPr>
          </w:p>
        </w:tc>
      </w:tr>
      <w:tr w:rsidR="00BF00AF" w:rsidRPr="009F43DD" w:rsidTr="00F72D3C"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AF" w:rsidRPr="009F43DD" w:rsidRDefault="00BB64E2">
            <w:pPr>
              <w:adjustRightInd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 xml:space="preserve">　(注意)</w:t>
            </w:r>
          </w:p>
          <w:p w:rsidR="00BB64E2" w:rsidRPr="009F43DD" w:rsidRDefault="00BB64E2" w:rsidP="009F43DD">
            <w:pPr>
              <w:adjustRightInd/>
              <w:ind w:left="180" w:hangingChars="100" w:hanging="180"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>１．この説明書は、完了検査申請の際に、申請に係る建築物の建築物エネルギー消費性能確保計画に軽微な変更があった場合に、完了検査申請書の第三面の別紙として添付してください。</w:t>
            </w:r>
          </w:p>
          <w:p w:rsidR="00BF00AF" w:rsidRPr="009F43DD" w:rsidRDefault="00BB64E2" w:rsidP="00304B28">
            <w:pPr>
              <w:adjustRightInd/>
              <w:ind w:left="180" w:hangingChars="100" w:hanging="180"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>２．（４）変更の内容において、Ａにチェックした場合には第二面に、Ｂにチェックした場合は第三面に必要事項を記入した上で、変更内容を説明するための図書を添付してください。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AF" w:rsidRPr="009F43DD" w:rsidRDefault="00BF00AF" w:rsidP="00BF00AF">
            <w:pPr>
              <w:adjustRightInd/>
              <w:jc w:val="center"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>受付欄</w:t>
            </w:r>
          </w:p>
        </w:tc>
      </w:tr>
      <w:tr w:rsidR="00BF00AF" w:rsidTr="00BF00AF">
        <w:trPr>
          <w:trHeight w:val="2303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AF" w:rsidRDefault="00BF00AF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AF" w:rsidRDefault="00BF00AF">
            <w:pPr>
              <w:adjustRightInd/>
              <w:rPr>
                <w:sz w:val="16"/>
                <w:szCs w:val="16"/>
              </w:rPr>
            </w:pPr>
          </w:p>
        </w:tc>
      </w:tr>
    </w:tbl>
    <w:p w:rsidR="00BF00AF" w:rsidRDefault="00BF00AF" w:rsidP="00D5184D"/>
    <w:p w:rsidR="003D3491" w:rsidRPr="009F43DD" w:rsidRDefault="00D5184D" w:rsidP="003D3491">
      <w:pPr>
        <w:rPr>
          <w:sz w:val="18"/>
          <w:szCs w:val="18"/>
        </w:rPr>
      </w:pPr>
      <w:r>
        <w:br w:type="page"/>
      </w:r>
      <w:r w:rsidR="003D3491" w:rsidRPr="009F43DD">
        <w:rPr>
          <w:rFonts w:hint="eastAsia"/>
          <w:sz w:val="18"/>
          <w:szCs w:val="18"/>
        </w:rPr>
        <w:lastRenderedPageBreak/>
        <w:t>（参考様式）</w:t>
      </w:r>
    </w:p>
    <w:p w:rsidR="00D5184D" w:rsidRPr="009F43DD" w:rsidRDefault="00D5184D" w:rsidP="00BF00AF">
      <w:pPr>
        <w:widowControl/>
        <w:jc w:val="center"/>
        <w:rPr>
          <w:sz w:val="18"/>
          <w:szCs w:val="18"/>
        </w:rPr>
      </w:pPr>
      <w:r w:rsidRPr="009F43DD">
        <w:rPr>
          <w:rFonts w:hint="eastAsia"/>
          <w:sz w:val="18"/>
          <w:szCs w:val="18"/>
        </w:rPr>
        <w:t>（第二面）</w:t>
      </w:r>
    </w:p>
    <w:p w:rsidR="00D5184D" w:rsidRDefault="00D5184D" w:rsidP="00D5184D">
      <w:pPr>
        <w:widowControl/>
        <w:jc w:val="left"/>
      </w:pPr>
    </w:p>
    <w:p w:rsidR="00D5184D" w:rsidRPr="009F43DD" w:rsidRDefault="00D5184D" w:rsidP="00D5184D">
      <w:pPr>
        <w:rPr>
          <w:rFonts w:hAnsi="Times New Roman" w:cs="Times New Roman"/>
          <w:spacing w:val="2"/>
          <w:sz w:val="18"/>
          <w:szCs w:val="18"/>
        </w:rPr>
      </w:pPr>
      <w:r w:rsidRPr="009F43DD">
        <w:rPr>
          <w:rFonts w:hint="eastAsia"/>
          <w:sz w:val="18"/>
          <w:szCs w:val="18"/>
        </w:rPr>
        <w:t>［</w:t>
      </w:r>
      <w:r w:rsidR="00BF00AF" w:rsidRPr="009F43DD">
        <w:rPr>
          <w:rFonts w:hint="eastAsia"/>
          <w:sz w:val="18"/>
          <w:szCs w:val="18"/>
        </w:rPr>
        <w:t>Ａ　省エネ性能が向上する変更</w:t>
      </w:r>
      <w:r w:rsidRPr="009F43DD">
        <w:rPr>
          <w:rFonts w:hint="eastAsia"/>
          <w:sz w:val="18"/>
          <w:szCs w:val="18"/>
        </w:rPr>
        <w:t>］</w:t>
      </w:r>
    </w:p>
    <w:tbl>
      <w:tblPr>
        <w:tblW w:w="850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D5184D" w:rsidRPr="009F43DD" w:rsidTr="00CB753A">
        <w:trPr>
          <w:trHeight w:val="34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84D" w:rsidRPr="009F43DD" w:rsidRDefault="002377C2" w:rsidP="00F72D3C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noProof/>
                <w:spacing w:val="2"/>
                <w:sz w:val="18"/>
                <w:szCs w:val="18"/>
              </w:rPr>
            </w:pP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・</w:t>
            </w:r>
            <w:r w:rsidR="00EB5752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変更内容は、□チェックに該当する事項となる</w:t>
            </w:r>
          </w:p>
        </w:tc>
      </w:tr>
      <w:tr w:rsidR="00D5184D" w:rsidRPr="009F43DD" w:rsidTr="00BF00AF">
        <w:trPr>
          <w:trHeight w:val="63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84D" w:rsidRPr="009F43DD" w:rsidRDefault="00EB5752" w:rsidP="00653444">
            <w:pPr>
              <w:suppressAutoHyphens/>
              <w:kinsoku w:val="0"/>
              <w:autoSpaceDE w:val="0"/>
              <w:autoSpaceDN w:val="0"/>
              <w:ind w:firstLineChars="100" w:firstLine="184"/>
              <w:rPr>
                <w:rFonts w:hAnsi="Times New Roman" w:cs="Times New Roman"/>
                <w:noProof/>
                <w:spacing w:val="2"/>
                <w:sz w:val="18"/>
                <w:szCs w:val="18"/>
              </w:rPr>
            </w:pP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□</w:t>
            </w:r>
            <w:r w:rsidR="00653444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 </w:t>
            </w: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①</w:t>
            </w:r>
            <w:r w:rsidR="00F244B9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　</w:t>
            </w: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建築物高さもしくは外周長さの減少</w:t>
            </w:r>
          </w:p>
          <w:p w:rsidR="00EB5752" w:rsidRPr="009F43DD" w:rsidRDefault="00EB5752" w:rsidP="00653444">
            <w:pPr>
              <w:suppressAutoHyphens/>
              <w:kinsoku w:val="0"/>
              <w:autoSpaceDE w:val="0"/>
              <w:autoSpaceDN w:val="0"/>
              <w:ind w:firstLineChars="100" w:firstLine="184"/>
              <w:rPr>
                <w:rFonts w:hAnsi="Times New Roman" w:cs="Times New Roman"/>
                <w:noProof/>
                <w:spacing w:val="2"/>
                <w:sz w:val="18"/>
                <w:szCs w:val="18"/>
              </w:rPr>
            </w:pP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□</w:t>
            </w:r>
            <w:r w:rsidR="00653444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 </w:t>
            </w: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②</w:t>
            </w:r>
            <w:r w:rsidR="00F244B9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　</w:t>
            </w: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外壁、屋根もしくは外気に接する床の面積の減少</w:t>
            </w:r>
          </w:p>
          <w:p w:rsidR="00EB5752" w:rsidRPr="009F43DD" w:rsidRDefault="00EB5752" w:rsidP="00653444">
            <w:pPr>
              <w:suppressAutoHyphens/>
              <w:kinsoku w:val="0"/>
              <w:autoSpaceDE w:val="0"/>
              <w:autoSpaceDN w:val="0"/>
              <w:ind w:firstLineChars="100" w:firstLine="184"/>
              <w:rPr>
                <w:rFonts w:hAnsi="Times New Roman" w:cs="Times New Roman"/>
                <w:noProof/>
                <w:spacing w:val="2"/>
                <w:sz w:val="18"/>
                <w:szCs w:val="18"/>
              </w:rPr>
            </w:pP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□</w:t>
            </w:r>
            <w:r w:rsidR="00653444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 </w:t>
            </w: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③</w:t>
            </w:r>
            <w:r w:rsidR="00F244B9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　</w:t>
            </w: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空調負荷の</w:t>
            </w:r>
            <w:r w:rsidR="001F2742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軽減となる外皮性能の変更</w:t>
            </w:r>
          </w:p>
          <w:p w:rsidR="00EB5752" w:rsidRPr="009F43DD" w:rsidRDefault="00EB5752" w:rsidP="00653444">
            <w:pPr>
              <w:suppressAutoHyphens/>
              <w:kinsoku w:val="0"/>
              <w:autoSpaceDE w:val="0"/>
              <w:autoSpaceDN w:val="0"/>
              <w:ind w:firstLineChars="100" w:firstLine="184"/>
              <w:rPr>
                <w:rFonts w:hAnsi="Times New Roman" w:cs="Times New Roman"/>
                <w:noProof/>
                <w:spacing w:val="2"/>
                <w:sz w:val="18"/>
                <w:szCs w:val="18"/>
              </w:rPr>
            </w:pP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□</w:t>
            </w:r>
            <w:r w:rsidR="00653444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 </w:t>
            </w: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④</w:t>
            </w:r>
            <w:r w:rsidR="00F244B9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　</w:t>
            </w:r>
            <w:r w:rsidR="001F2742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設備機器の効率向上・損失低下となる変更</w:t>
            </w:r>
          </w:p>
          <w:p w:rsidR="00EB5752" w:rsidRPr="009F43DD" w:rsidRDefault="00EB5752" w:rsidP="00653444">
            <w:pPr>
              <w:suppressAutoHyphens/>
              <w:kinsoku w:val="0"/>
              <w:autoSpaceDE w:val="0"/>
              <w:autoSpaceDN w:val="0"/>
              <w:ind w:firstLineChars="100" w:firstLine="184"/>
              <w:rPr>
                <w:rFonts w:hAnsi="Times New Roman" w:cs="Times New Roman"/>
                <w:noProof/>
                <w:spacing w:val="2"/>
                <w:sz w:val="18"/>
                <w:szCs w:val="18"/>
              </w:rPr>
            </w:pP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□</w:t>
            </w:r>
            <w:r w:rsidR="00653444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 </w:t>
            </w: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⑤</w:t>
            </w:r>
            <w:r w:rsidR="00F244B9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　</w:t>
            </w:r>
            <w:r w:rsidR="001F2742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設備機器の制御方法の効率向上・損失低下となる変更</w:t>
            </w:r>
          </w:p>
          <w:p w:rsidR="00EB5752" w:rsidRPr="009F43DD" w:rsidRDefault="00EB5752" w:rsidP="00653444">
            <w:pPr>
              <w:suppressAutoHyphens/>
              <w:kinsoku w:val="0"/>
              <w:autoSpaceDE w:val="0"/>
              <w:autoSpaceDN w:val="0"/>
              <w:ind w:firstLineChars="100" w:firstLine="184"/>
              <w:rPr>
                <w:rFonts w:hAnsi="Times New Roman" w:cs="Times New Roman"/>
                <w:noProof/>
                <w:spacing w:val="2"/>
                <w:sz w:val="18"/>
                <w:szCs w:val="18"/>
              </w:rPr>
            </w:pP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□</w:t>
            </w:r>
            <w:r w:rsidR="00653444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 </w:t>
            </w: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⑥</w:t>
            </w:r>
            <w:r w:rsidR="00F244B9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　</w:t>
            </w:r>
            <w:r w:rsidR="001F2742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エネルギーの効率的利用を図ることのできる設備の新設、増設</w:t>
            </w:r>
          </w:p>
          <w:p w:rsidR="00EB5752" w:rsidRPr="009F43DD" w:rsidRDefault="00653444" w:rsidP="00653444">
            <w:pPr>
              <w:suppressAutoHyphens/>
              <w:kinsoku w:val="0"/>
              <w:autoSpaceDE w:val="0"/>
              <w:autoSpaceDN w:val="0"/>
              <w:ind w:firstLineChars="100" w:firstLine="184"/>
              <w:rPr>
                <w:rFonts w:hAnsi="Times New Roman" w:cs="Times New Roman"/>
                <w:noProof/>
                <w:spacing w:val="2"/>
                <w:sz w:val="18"/>
                <w:szCs w:val="18"/>
              </w:rPr>
            </w:pPr>
            <w:r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 xml:space="preserve">□ </w:t>
            </w:r>
            <w:r w:rsidR="00EB5752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D5184D" w:rsidRPr="009F43DD" w:rsidTr="00CB753A">
        <w:trPr>
          <w:trHeight w:val="34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742" w:rsidRPr="009F43DD" w:rsidRDefault="001F2742" w:rsidP="00F72D3C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noProof/>
                <w:spacing w:val="2"/>
                <w:sz w:val="18"/>
                <w:szCs w:val="18"/>
              </w:rPr>
            </w:pP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・上記</w:t>
            </w:r>
            <w:r w:rsidR="00EB5752"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□</w:t>
            </w:r>
            <w:r w:rsidRPr="009F43DD">
              <w:rPr>
                <w:rFonts w:hAnsi="Times New Roman" w:cs="Times New Roman" w:hint="eastAsia"/>
                <w:noProof/>
                <w:spacing w:val="2"/>
                <w:sz w:val="18"/>
                <w:szCs w:val="18"/>
              </w:rPr>
              <w:t>チェックについて具体的な変更の記載欄</w:t>
            </w:r>
          </w:p>
        </w:tc>
      </w:tr>
      <w:tr w:rsidR="00D5184D" w:rsidRPr="009F43DD" w:rsidTr="00BF00AF">
        <w:trPr>
          <w:trHeight w:val="63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84D" w:rsidRPr="009F43DD" w:rsidRDefault="00D5184D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  <w:p w:rsidR="001F2742" w:rsidRPr="009F43DD" w:rsidRDefault="001F2742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  <w:p w:rsidR="001F2742" w:rsidRPr="009F43DD" w:rsidRDefault="001F2742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  <w:p w:rsidR="001F2742" w:rsidRPr="009F43DD" w:rsidRDefault="001F2742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  <w:p w:rsidR="001F2742" w:rsidRPr="009F43DD" w:rsidRDefault="001F2742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  <w:p w:rsidR="001F2742" w:rsidRPr="009F43DD" w:rsidRDefault="001F2742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  <w:p w:rsidR="001F2742" w:rsidRPr="009F43DD" w:rsidRDefault="001F2742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  <w:p w:rsidR="001F2742" w:rsidRPr="009F43DD" w:rsidRDefault="001F2742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  <w:p w:rsidR="001F2742" w:rsidRPr="009F43DD" w:rsidRDefault="001F2742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  <w:p w:rsidR="001F2742" w:rsidRPr="009F43DD" w:rsidRDefault="001F2742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  <w:p w:rsidR="001F2742" w:rsidRPr="009F43DD" w:rsidRDefault="001F2742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  <w:p w:rsidR="001F2742" w:rsidRPr="009F43DD" w:rsidRDefault="001F2742" w:rsidP="00BF00A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5184D" w:rsidRPr="009F43DD" w:rsidTr="00CB753A">
        <w:trPr>
          <w:trHeight w:val="340"/>
        </w:trPr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</w:tcPr>
          <w:p w:rsidR="00D5184D" w:rsidRPr="009F43DD" w:rsidRDefault="001F2742" w:rsidP="00F72D3C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>・添付図書等</w:t>
            </w:r>
          </w:p>
        </w:tc>
      </w:tr>
      <w:tr w:rsidR="00BF00AF" w:rsidRPr="009F43DD" w:rsidTr="00BF00AF">
        <w:trPr>
          <w:trHeight w:val="780"/>
        </w:trPr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</w:tcPr>
          <w:p w:rsidR="00BF00AF" w:rsidRPr="009F43DD" w:rsidRDefault="00BF00AF" w:rsidP="00F72D3C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  <w:p w:rsidR="001F2742" w:rsidRPr="009F43DD" w:rsidRDefault="001F2742" w:rsidP="00F72D3C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  <w:p w:rsidR="001F2742" w:rsidRPr="009F43DD" w:rsidRDefault="001F2742" w:rsidP="00F72D3C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BF00AF" w:rsidRPr="009F43DD" w:rsidTr="00BF00AF">
        <w:trPr>
          <w:trHeight w:val="780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AF" w:rsidRPr="009F43DD" w:rsidRDefault="001F2742" w:rsidP="00F72D3C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9F43DD">
              <w:rPr>
                <w:rFonts w:hint="eastAsia"/>
                <w:sz w:val="18"/>
                <w:szCs w:val="18"/>
              </w:rPr>
              <w:t>（注意）変更内容は、該当するものすべてに</w:t>
            </w:r>
            <w:r w:rsidR="00A03B6E" w:rsidRPr="009F43DD">
              <w:rPr>
                <w:rFonts w:hint="eastAsia"/>
                <w:sz w:val="18"/>
                <w:szCs w:val="18"/>
              </w:rPr>
              <w:t>チェックをすることとし、チェックをした事項については、具体的な変更内容を記載した上で、変更内容を示す図書を添付してください。</w:t>
            </w:r>
          </w:p>
        </w:tc>
      </w:tr>
    </w:tbl>
    <w:p w:rsidR="003D3491" w:rsidRPr="003D15E0" w:rsidRDefault="00D5184D" w:rsidP="003D3491">
      <w:pPr>
        <w:rPr>
          <w:sz w:val="18"/>
          <w:szCs w:val="18"/>
        </w:rPr>
      </w:pPr>
      <w:r w:rsidRPr="009F43DD">
        <w:rPr>
          <w:rFonts w:hAnsi="Times New Roman" w:cs="Times New Roman"/>
          <w:spacing w:val="2"/>
          <w:sz w:val="18"/>
          <w:szCs w:val="18"/>
        </w:rPr>
        <w:br w:type="page"/>
      </w:r>
      <w:r w:rsidR="003D3491" w:rsidRPr="003D15E0">
        <w:rPr>
          <w:rFonts w:hint="eastAsia"/>
          <w:sz w:val="18"/>
          <w:szCs w:val="18"/>
        </w:rPr>
        <w:lastRenderedPageBreak/>
        <w:t>（参考様式）</w:t>
      </w:r>
    </w:p>
    <w:p w:rsidR="00D5184D" w:rsidRPr="003D15E0" w:rsidRDefault="00D5184D" w:rsidP="00D5184D">
      <w:pPr>
        <w:jc w:val="center"/>
        <w:rPr>
          <w:sz w:val="18"/>
          <w:szCs w:val="18"/>
        </w:rPr>
      </w:pPr>
      <w:r w:rsidRPr="003D15E0">
        <w:rPr>
          <w:rFonts w:hint="eastAsia"/>
          <w:sz w:val="18"/>
          <w:szCs w:val="18"/>
        </w:rPr>
        <w:t>（第三面）</w:t>
      </w:r>
    </w:p>
    <w:p w:rsidR="00D5184D" w:rsidRPr="003D15E0" w:rsidRDefault="00D5184D" w:rsidP="00D5184D">
      <w:pPr>
        <w:jc w:val="center"/>
        <w:rPr>
          <w:sz w:val="18"/>
          <w:szCs w:val="18"/>
        </w:rPr>
      </w:pPr>
    </w:p>
    <w:p w:rsidR="00D5184D" w:rsidRPr="003D15E0" w:rsidRDefault="00BF00AF" w:rsidP="00D5184D">
      <w:pPr>
        <w:rPr>
          <w:rFonts w:hAnsi="Times New Roman" w:cs="Times New Roman"/>
          <w:spacing w:val="2"/>
          <w:sz w:val="18"/>
          <w:szCs w:val="18"/>
        </w:rPr>
      </w:pPr>
      <w:r w:rsidRPr="003D15E0">
        <w:rPr>
          <w:rFonts w:hint="eastAsia"/>
          <w:sz w:val="18"/>
          <w:szCs w:val="18"/>
        </w:rPr>
        <w:t xml:space="preserve">　</w:t>
      </w:r>
      <w:r w:rsidR="00D5184D" w:rsidRPr="003D15E0">
        <w:rPr>
          <w:rFonts w:hint="eastAsia"/>
          <w:sz w:val="18"/>
          <w:szCs w:val="18"/>
        </w:rPr>
        <w:t>［</w:t>
      </w:r>
      <w:r w:rsidRPr="003D15E0">
        <w:rPr>
          <w:rFonts w:hint="eastAsia"/>
          <w:sz w:val="18"/>
          <w:szCs w:val="18"/>
        </w:rPr>
        <w:t>Ｂ　一定の範囲内の省エネ性能が減少する変更</w:t>
      </w:r>
      <w:r w:rsidR="00D5184D" w:rsidRPr="003D15E0">
        <w:rPr>
          <w:rFonts w:hint="eastAsia"/>
          <w:sz w:val="18"/>
          <w:szCs w:val="18"/>
        </w:rPr>
        <w:t>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D5184D" w:rsidRPr="003D15E0" w:rsidTr="00CB753A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D5184D" w:rsidRPr="003D15E0" w:rsidRDefault="00A03B6E" w:rsidP="00F72D3C">
            <w:pPr>
              <w:suppressAutoHyphens/>
              <w:kinsoku w:val="0"/>
              <w:autoSpaceDE w:val="0"/>
              <w:autoSpaceDN w:val="0"/>
              <w:rPr>
                <w:position w:val="-16"/>
                <w:sz w:val="18"/>
                <w:szCs w:val="18"/>
              </w:rPr>
            </w:pPr>
            <w:r w:rsidRPr="003D15E0">
              <w:rPr>
                <w:rFonts w:hint="eastAsia"/>
                <w:position w:val="-16"/>
                <w:sz w:val="18"/>
                <w:szCs w:val="18"/>
              </w:rPr>
              <w:t>・変更前のＢＥＩ＝（　　　　）＜０.９</w:t>
            </w:r>
          </w:p>
        </w:tc>
      </w:tr>
      <w:tr w:rsidR="00D5184D" w:rsidRPr="003D15E0" w:rsidTr="00CB753A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D5184D" w:rsidRPr="003D15E0" w:rsidRDefault="00A03B6E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・変更となる設備の概要</w:t>
            </w:r>
          </w:p>
        </w:tc>
      </w:tr>
      <w:tr w:rsidR="00D5184D" w:rsidRPr="003D15E0" w:rsidTr="00337480">
        <w:trPr>
          <w:trHeight w:val="1113"/>
        </w:trPr>
        <w:tc>
          <w:tcPr>
            <w:tcW w:w="8470" w:type="dxa"/>
            <w:shd w:val="clear" w:color="auto" w:fill="auto"/>
            <w:vAlign w:val="center"/>
          </w:tcPr>
          <w:p w:rsidR="00D5184D" w:rsidRPr="00337480" w:rsidRDefault="00337480" w:rsidP="00337480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8524D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5FF56CB1" wp14:editId="6557BAEF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1474470</wp:posOffset>
                      </wp:positionV>
                      <wp:extent cx="4064000" cy="611505"/>
                      <wp:effectExtent l="0" t="0" r="12700" b="1714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0" cy="611505"/>
                                <a:chOff x="0" y="0"/>
                                <a:chExt cx="4064000" cy="611505"/>
                              </a:xfrm>
                            </wpg:grpSpPr>
                            <wps:wsp>
                              <wps:cNvPr id="28" name="右大かっこ 28"/>
                              <wps:cNvSpPr/>
                              <wps:spPr>
                                <a:xfrm>
                                  <a:off x="3956050" y="0"/>
                                  <a:ext cx="107950" cy="611505"/>
                                </a:xfrm>
                                <a:prstGeom prst="righ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左大かっこ 29"/>
                              <wps:cNvSpPr/>
                              <wps:spPr>
                                <a:xfrm>
                                  <a:off x="0" y="0"/>
                                  <a:ext cx="107950" cy="611505"/>
                                </a:xfrm>
                                <a:prstGeom prst="lef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94838" id="グループ化 27" o:spid="_x0000_s1026" style="position:absolute;left:0;text-align:left;margin-left:88.1pt;margin-top:116.1pt;width:320pt;height:48.15pt;z-index:251702784;mso-width-relative:margin;mso-height-relative:margin" coordsize="40640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uxJAMAAAEKAAAOAAAAZHJzL2Uyb0RvYy54bWzsVk9v0zAUvyPxHSzfWZKu7dZo6VQ2mJCm&#10;bWJDO3uO00RLbGO7Tctt7AgSByT4ACA4cEHiwIVvU+178Ow02dZNE2wS4rCLa+f98Xu/936vXluf&#10;FDkaM6UzwSMcLPkYMU5FnPFhhF8cPH20ipE2hMckF5xFeMo0Xu8/fLBWypC1RCrymCkETrgOSxnh&#10;1BgZep6mKSuIXhKScRAmQhXEwFENvViRErwXudfy/a5XChVLJSjTGr5uVkLcd/6ThFGzmySaGZRH&#10;GGIzblVuPbKr118j4VARmWZ0Hga5RRQFyThc2rjaJIagkcquuCoyqoQWiVmiovBEkmSUuRwgm8Bf&#10;yGZLiZF0uQzDcigbmADaBZxu7ZbujPcUyuIIt1Yw4qSAGs1ef5+dfpud/pqdfjx7+wGBBGAq5TAE&#10;7S0l9+Wemn8YVieb+SRRhf2FnNDEATxtAGYTgyh8bPvdtu9DHSjIukHQ8TtVBWgKZbpiRtMnNxt6&#10;9bWeja4JppTQTPocL303vPZTIpkrg7YI1HhBZ1d4nb37cfb56+zkzezk0+zkPWqtVng57QYsHWrA&#10;7Rqklnudrt8BUK7iFfgrPSu5DFeTNQml0maLiQLZTYRVNkzNY0XoMTOuHcl4WxuoFZjUqjaCnKMS&#10;CrAMvq3Q4lUF53ZmmrNK6zlLoDegcIHz5ljJNnKFxgT4FB8Hztz6A01rkmR53hj5NxvNda0Zc0z9&#10;U8NG290ouGkMi4wLdd2tZlKHmlT6ddZVrjbtIxFPobRKVDNCS/o0A1C3iTZ7RMFQgDrAoDO7sCS5&#10;APzEfIdRKtSr675bfeg9kGJUwpCJsH45IophlD/j0JW9oN0Gt8Yd2p2VFhzURcnRRQkfFRsCcA9g&#10;pErqtlbf5PU2UaI4hHk4sLeCiHAKd0eYGlUfNkw1/GCiUjYYODWYRJKYbb4vaV1p2ywHk0Oi5Lyz&#10;DFB4R9RMIOFCY1W6th5cDEZGJJnrunNc53gDK+0k+Rf07DX0/PnlMj17f0VPwPHuxMxZcs9L2x4L&#10;I+Sel3OS/g+8dH+i8M5wfxfzN5F9yFw8Ox6fv9z6vwEAAP//AwBQSwMEFAAGAAgAAAAhAGyJovjg&#10;AAAACwEAAA8AAABkcnMvZG93bnJldi54bWxMj09Lw0AQxe+C32EZwZvd/KE1xGxKKeqpCLaCeNtm&#10;p0lodjZkt0n67Z2e9DZv5vHm94r1bDsx4uBbRwriRQQCqXKmpVrB1+HtKQPhgyajO0eo4Ioe1uX9&#10;XaFz4yb6xHEfasEh5HOtoAmhz6X0VYNW+4Xrkfh2coPVgeVQSzPoicNtJ5MoWkmrW+IPje5x22B1&#10;3l+sgvdJT5s0fh1359P2+nNYfnzvYlTq8WHevIAIOIc/M9zwGR1KZjq6CxkvOtbPq4StCpI04YEd&#10;WXzbHBWkSbYEWRbyf4fyFwAA//8DAFBLAQItABQABgAIAAAAIQC2gziS/gAAAOEBAAATAAAAAAAA&#10;AAAAAAAAAAAAAABbQ29udGVudF9UeXBlc10ueG1sUEsBAi0AFAAGAAgAAAAhADj9If/WAAAAlAEA&#10;AAsAAAAAAAAAAAAAAAAALwEAAF9yZWxzLy5yZWxzUEsBAi0AFAAGAAgAAAAhAKCWy7EkAwAAAQoA&#10;AA4AAAAAAAAAAAAAAAAALgIAAGRycy9lMm9Eb2MueG1sUEsBAi0AFAAGAAgAAAAhAGyJovjgAAAA&#10;CwEAAA8AAAAAAAAAAAAAAAAAfgUAAGRycy9kb3ducmV2LnhtbFBLBQYAAAAABAAEAPMAAACLBgAA&#10;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28" o:spid="_x0000_s1027" type="#_x0000_t86" style="position:absolute;left:39560;width:1080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5x4wQAAANsAAAAPAAAAZHJzL2Rvd25yZXYueG1sRE/Pa8Iw&#10;FL4L/g/hCbvNVB1DqrEUUXDsNDf1+myeTbF5qU1Wu/31y2Hg8eP7vcx6W4uOWl85VjAZJyCIC6cr&#10;LhV8fW6f5yB8QNZYOyYFP+QhWw0HS0y1u/MHdftQihjCPkUFJoQmldIXhiz6sWuII3dxrcUQYVtK&#10;3eI9httaTpPkVVqsODYYbGhtqLjuv62Ct03+/mvXXTD6dqSz0bPq8HJS6mnU5wsQgfrwEP+7d1rB&#10;NI6NX+IPkKs/AAAA//8DAFBLAQItABQABgAIAAAAIQDb4fbL7gAAAIUBAAATAAAAAAAAAAAAAAAA&#10;AAAAAABbQ29udGVudF9UeXBlc10ueG1sUEsBAi0AFAAGAAgAAAAhAFr0LFu/AAAAFQEAAAsAAAAA&#10;AAAAAAAAAAAAHwEAAF9yZWxzLy5yZWxzUEsBAi0AFAAGAAgAAAAhAOBLnHjBAAAA2wAAAA8AAAAA&#10;AAAAAAAAAAAABwIAAGRycy9kb3ducmV2LnhtbFBLBQYAAAAAAwADALcAAAD1AgAAAAA=&#10;" adj="318" strokecolor="black [3040]" strokeweight=".5pt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29" o:spid="_x0000_s1028" type="#_x0000_t85" style="position:absolute;width:1079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YUxQAAANsAAAAPAAAAZHJzL2Rvd25yZXYueG1sRI9Ba8JA&#10;FITvhf6H5RW81U2FFpO6SikoFQUxFkpvj+wzG5t9G7NrTP+9Kwgeh5n5hpnMeluLjlpfOVbwMkxA&#10;EBdOV1wq+N7Nn8cgfEDWWDsmBf/kYTZ9fJhgpt2Zt9TloRQRwj5DBSaEJpPSF4Ys+qFriKO3d63F&#10;EGVbSt3iOcJtLUdJ8iYtVhwXDDb0aaj4y09WwQE3x2WXrjbHwuRh8Uvr1596rdTgqf94BxGoD/fw&#10;rf2lFYxSuH6JP0BOLwAAAP//AwBQSwECLQAUAAYACAAAACEA2+H2y+4AAACFAQAAEwAAAAAAAAAA&#10;AAAAAAAAAAAAW0NvbnRlbnRfVHlwZXNdLnhtbFBLAQItABQABgAIAAAAIQBa9CxbvwAAABUBAAAL&#10;AAAAAAAAAAAAAAAAAB8BAABfcmVscy8ucmVsc1BLAQItABQABgAIAAAAIQCvtlYUxQAAANsAAAAP&#10;AAAAAAAAAAAAAAAAAAcCAABkcnMvZG93bnJldi54bWxQSwUGAAAAAAMAAwC3AAAA+QIAAAAA&#10;" adj="318" strokecolor="black [3040]" strokeweight=".5pt"/>
                    </v:group>
                  </w:pict>
                </mc:Fallback>
              </mc:AlternateContent>
            </w:r>
            <w:r w:rsidR="008524D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4E259849" wp14:editId="13500B8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2187575</wp:posOffset>
                      </wp:positionV>
                      <wp:extent cx="4064000" cy="611505"/>
                      <wp:effectExtent l="0" t="0" r="12700" b="1714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0" cy="611505"/>
                                <a:chOff x="0" y="0"/>
                                <a:chExt cx="4064000" cy="611505"/>
                              </a:xfrm>
                            </wpg:grpSpPr>
                            <wps:wsp>
                              <wps:cNvPr id="8" name="右大かっこ 8"/>
                              <wps:cNvSpPr/>
                              <wps:spPr>
                                <a:xfrm>
                                  <a:off x="3956050" y="0"/>
                                  <a:ext cx="107950" cy="611505"/>
                                </a:xfrm>
                                <a:prstGeom prst="righ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左大かっこ 9"/>
                              <wps:cNvSpPr/>
                              <wps:spPr>
                                <a:xfrm>
                                  <a:off x="0" y="0"/>
                                  <a:ext cx="107950" cy="611505"/>
                                </a:xfrm>
                                <a:prstGeom prst="lef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B3358" id="グループ化 7" o:spid="_x0000_s1026" style="position:absolute;left:0;text-align:left;margin-left:88.1pt;margin-top:172.25pt;width:320pt;height:48.15pt;z-index:251670016;mso-width-relative:margin;mso-height-relative:margin" coordsize="40640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7GIQMAAPsJAAAOAAAAZHJzL2Uyb0RvYy54bWzsVs1u1DAQviPxDpbvNEm7P92o2WppoUKq&#10;2ooW9ew6ziZqYhvbu9nlVnoEiQMSPAAIDlyQOHDhbVZ9D8ZONm23VQWthDj04rUzP575Zr5Zr61P&#10;ihyNmdKZ4BEOlnyMGKcizvgwwi8Onj5axUgbwmOSC84iPGUar/cfPlgrZciWRSrymCkETrgOSxnh&#10;1BgZep6mKSuIXhKScRAmQhXEwFENvViRErwXubfs+x2vFCqWSlCmNXzdrIS47/wnCaNmN0k0MyiP&#10;MMRm3KrcemRXr79GwqEiMs1oHQa5RRQFyThc2rjaJIagkcquuCoyqoQWiVmiovBEkmSUuRwgm8Bf&#10;yGZLiZF0uQzDcigbmADaBZxu7ZbujPcUyuIIdzHipIASzV5/n51+m53+mp1+PHv7AXUtSKUchqC7&#10;peS+3FP1h2F1snlPElXYX8gITRy80wZeNjGIwseW32n5PlSBgqwTBG2/XeFPUyjSFTOaPrnZ0Jtf&#10;69nommBKCa2kz9HSd0NrPyWSuSJoi0CNFrR1hdbZux9nn7/OTt7MTj7NTt6j1Qotp9tApUMNqF2D&#10;00qv3fHbAMlVtAK/27OSy2A1OZNQKm22mCiQ3URYZcPUPFaEHjPjWpGMt7WBSoHJXNVGkHNUAvwr&#10;4NsKLVpVcG5npjmrtJ6zBPoCyhY4b46RbCNXaEyAS/Fx4MytP9C0JkmW542Rf7NRrWvNmGPpnxo2&#10;2u5GwU1jWGRcqOtuNZN5qEmlP8+6ytWmfSTiKRRWiWo+aEmfZgDqNtFmjygYCFAHGHJmF5YkF4Cf&#10;qHcYpUK9uu671YfOAylGJQyYCOuXI6IYRvkzDj3ZC1otcGvcodXuLsNBXZQcXZTwUbEhAPcAxqmk&#10;bmv1TT7fJkoUhzALB/ZWEBFO4e4IU6Pmhw1TDT6YppQNBk4NppAkZpvvSzqvtG2Wg8khUbLuLAME&#10;3hFzHpBwobEqXVsPLgYjI5LMdd05rjXewEk7R/4BOXsNOX9+uUTO3l+RE1C8Oy1zltyz0jbHwgC5&#10;Z2VN0f+Ble4PFF4Y7s+ifg3ZJ8zFs2Px+Zut/xsAAP//AwBQSwMEFAAGAAgAAAAhAC873vPhAAAA&#10;CwEAAA8AAABkcnMvZG93bnJldi54bWxMj8FKw0AQhu+C77CM4M1u0qY1xGxKKeqpCLaCeJtmp0lo&#10;djZkt0n69m5PevxnPv75Jl9PphUD9a6xrCCeRSCIS6sbrhR8Hd6eUhDOI2tsLZOCKzlYF/d3OWba&#10;jvxJw95XIpSwy1BB7X2XSenKmgy6me2Iw+5ke4M+xL6SuscxlJtWzqNoJQ02HC7U2NG2pvK8vxgF&#10;7yOOm0X8OuzOp+3157D8+N7FpNTjw7R5AeFp8n8w3PSDOhTB6WgvrJ1oQ35ezQOqYJEkSxCBSOPb&#10;5KggSaIUZJHL/z8UvwAAAP//AwBQSwECLQAUAAYACAAAACEAtoM4kv4AAADhAQAAEwAAAAAAAAAA&#10;AAAAAAAAAAAAW0NvbnRlbnRfVHlwZXNdLnhtbFBLAQItABQABgAIAAAAIQA4/SH/1gAAAJQBAAAL&#10;AAAAAAAAAAAAAAAAAC8BAABfcmVscy8ucmVsc1BLAQItABQABgAIAAAAIQBUUN7GIQMAAPsJAAAO&#10;AAAAAAAAAAAAAAAAAC4CAABkcnMvZTJvRG9jLnhtbFBLAQItABQABgAIAAAAIQAvO97z4QAAAAsB&#10;AAAPAAAAAAAAAAAAAAAAAHsFAABkcnMvZG93bnJldi54bWxQSwUGAAAAAAQABADzAAAAiQYAAAAA&#10;">
                      <v:shape id="右大かっこ 8" o:spid="_x0000_s1027" type="#_x0000_t86" style="position:absolute;left:39560;width:1080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Rr4wAAAANoAAAAPAAAAZHJzL2Rvd25yZXYueG1sRE/LasJA&#10;FN0X/IfhCt2ZiQ+KREcRUbB05aN1e5u5zQQzd2JmGqNf31kIXR7Oe77sbCVaanzpWMEwSUEQ506X&#10;XCg4HbeDKQgfkDVWjknBnTwsF72XOWba3XhP7SEUIoawz1CBCaHOpPS5IYs+cTVx5H5cYzFE2BRS&#10;N3iL4baSozR9kxZLjg0Ga1obyi+HX6vgfbP6eNh1G4y+ftG30ePyc3JW6rXfrWYgAnXhX/x077SC&#10;uDVeiTdALv4AAAD//wMAUEsBAi0AFAAGAAgAAAAhANvh9svuAAAAhQEAABMAAAAAAAAAAAAAAAAA&#10;AAAAAFtDb250ZW50X1R5cGVzXS54bWxQSwECLQAUAAYACAAAACEAWvQsW78AAAAVAQAACwAAAAAA&#10;AAAAAAAAAAAfAQAAX3JlbHMvLnJlbHNQSwECLQAUAAYACAAAACEAOjka+MAAAADaAAAADwAAAAAA&#10;AAAAAAAAAAAHAgAAZHJzL2Rvd25yZXYueG1sUEsFBgAAAAADAAMAtwAAAPQCAAAAAA==&#10;" adj="318" strokecolor="black [3040]" strokeweight=".5pt"/>
                      <v:shape id="左大かっこ 9" o:spid="_x0000_s1028" type="#_x0000_t85" style="position:absolute;width:1079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luxAAAANoAAAAPAAAAZHJzL2Rvd25yZXYueG1sRI9Ba8JA&#10;FITvhf6H5RW81U0Fi0ZXKYWKoiBNC+LtkX1mo9m3MbvG9N+7gtDjMDPfMNN5ZyvRUuNLxwre+gkI&#10;4tzpkgsFvz9fryMQPiBrrByTgj/yMJ89P00x1e7K39RmoRARwj5FBSaEOpXS54Ys+r6riaN3cI3F&#10;EGVTSN3gNcJtJQdJ8i4tlhwXDNb0aSg/ZRer4Ijb86odr7fn3GRhsafNcFdtlOq9dB8TEIG68B9+&#10;tJdawRjuV+INkLMbAAAA//8DAFBLAQItABQABgAIAAAAIQDb4fbL7gAAAIUBAAATAAAAAAAAAAAA&#10;AAAAAAAAAABbQ29udGVudF9UeXBlc10ueG1sUEsBAi0AFAAGAAgAAAAhAFr0LFu/AAAAFQEAAAsA&#10;AAAAAAAAAAAAAAAAHwEAAF9yZWxzLy5yZWxzUEsBAi0AFAAGAAgAAAAhAMEIWW7EAAAA2gAAAA8A&#10;AAAAAAAAAAAAAAAABwIAAGRycy9kb3ducmV2LnhtbFBLBQYAAAAAAwADALcAAAD4AgAAAAA=&#10;" adj="318" strokecolor="black [3040]" strokeweight=".5pt"/>
                    </v:group>
                  </w:pict>
                </mc:Fallback>
              </mc:AlternateContent>
            </w:r>
            <w:r w:rsidR="008524D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761365</wp:posOffset>
                      </wp:positionV>
                      <wp:extent cx="4064000" cy="611505"/>
                      <wp:effectExtent l="0" t="0" r="12700" b="1714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0" cy="611505"/>
                                <a:chOff x="0" y="0"/>
                                <a:chExt cx="4064000" cy="611505"/>
                              </a:xfrm>
                            </wpg:grpSpPr>
                            <wps:wsp>
                              <wps:cNvPr id="2" name="右大かっこ 2"/>
                              <wps:cNvSpPr/>
                              <wps:spPr>
                                <a:xfrm>
                                  <a:off x="3956050" y="0"/>
                                  <a:ext cx="107950" cy="611505"/>
                                </a:xfrm>
                                <a:prstGeom prst="righ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左大かっこ 4"/>
                              <wps:cNvSpPr/>
                              <wps:spPr>
                                <a:xfrm>
                                  <a:off x="0" y="0"/>
                                  <a:ext cx="107950" cy="611505"/>
                                </a:xfrm>
                                <a:prstGeom prst="lef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4E159" id="グループ化 1" o:spid="_x0000_s1026" style="position:absolute;left:0;text-align:left;margin-left:88.1pt;margin-top:59.95pt;width:320pt;height:48.15pt;z-index:251648512;mso-width-relative:margin;mso-height-relative:margin" coordsize="40640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8hHwMAAPsJAAAOAAAAZHJzL2Uyb0RvYy54bWzsVk9PFDEUv5v4HZq5y8wsu4tM2CUrCDEh&#10;QATDuXTamQkzbW27O4s35KiJBxP9ABo9eDHx4MVvs+F7+Nr5AyyEKCTGA5duO+9P3/u993vbldVp&#10;kaMJVToTfOCFC4GHKCcizngy8F7sbzx67CFtMI9xLjgdeMdUe6vDhw9WShnRjkhFHlOFwAnXUSkH&#10;XmqMjHxfk5QWWC8ISTkImVAFNnBUiR8rXIL3Ivc7QdD3S6FiqQShWsPX9UroDZ1/xigxO4xpalA+&#10;8CA241bl1kO7+sMVHCUKyzQjdRj4FlEUOONwaetqHRuMxiq74qrIiBJaMLNAROELxjJCXQ6QTRjM&#10;ZbOpxFi6XJKoTGQLE0A7h9Ot3ZLtya5CWQy18xDHBZRo9vr77PTb7PTX7PTj2dsPKLQglTKJQHdT&#10;yT25q+oPSXWyeU+ZKuwvZISmDt7jFl46NYjAx27Q7wYBVIGArB+GvaBX4U9SKNIVM5I+vdnQb671&#10;bXRtMKWEVtLnaOm7obWXYkldEbRFoEar06B19u7H2eevs5M3s5NPs5P3qFOh5XRbqHSkAbVrcFpc&#10;7vWDHkByFa0wWFq2kstgtTnjSCptNqkokN0MPJUlqXmiMDmixrUinmxpA5UCk0bVRpBzVAL8i+Db&#10;Ci1aVXBuZ45zWmk9pwz6AsoWOm+OkXQtV2iCgUvxkWsL8J1z0LQmLMvz1ii42ajWtWbUsfRPDVtt&#10;d6PgpjUsMi7UdbeaaRMqq/SbrKtcbdqHIj6GwipRzQctyUYGoG5hbXaxgoEAdYAhZ3ZgYbkA/ES9&#10;81Aq1Kvrvlt96DyQeqiEATPw9MsxVtRD+TMOPbkcdrvg1rhDt7fUgYO6KDm8KOHjYk0A7sBSiM5t&#10;rb7Jmy1TojiAWTiyt4IIcwJ3DzxiVHNYM9Xgg2lK6Gjk1GAKSWy2+J4kTaVts+xPD7CSdWcZIPC2&#10;aHiAo7nGqnRtPbgYjY1gmeu6c1xrvIGTdo78A3J2W3L+/HKJnN2/IiegeHda5pTds9I2x9wAuWdl&#10;TdH/gZXuDxReGO7Pon4N2SfMxbNj8fmbbfgbAAD//wMAUEsDBBQABgAIAAAAIQBWYLIM3wAAAAsB&#10;AAAPAAAAZHJzL2Rvd25yZXYueG1sTI9BS8NAEIXvgv9hGcGb3SRibdNsSinqqQi2gvS2zU6T0Oxs&#10;yG6T9N87OentvZnHm2+y9Wgb0WPna0cK4lkEAqlwpqZSwffh/WkBwgdNRjeOUMENPazz+7tMp8YN&#10;9IX9PpSCS8inWkEVQptK6YsKrfYz1yLx7uw6qwPbrpSm0wOX20YmUTSXVtfEFyrd4rbC4rK/WgUf&#10;gx42z/Fbv7uct7fj4eXzZxejUo8P42YFIuAY/sIw4TM65Mx0clcyXjTsX+cJR1nEyyUITiziaXJS&#10;kExC5pn8/0P+CwAA//8DAFBLAQItABQABgAIAAAAIQC2gziS/gAAAOEBAAATAAAAAAAAAAAAAAAA&#10;AAAAAABbQ29udGVudF9UeXBlc10ueG1sUEsBAi0AFAAGAAgAAAAhADj9If/WAAAAlAEAAAsAAAAA&#10;AAAAAAAAAAAALwEAAF9yZWxzLy5yZWxzUEsBAi0AFAAGAAgAAAAhAAzx7yEfAwAA+wkAAA4AAAAA&#10;AAAAAAAAAAAALgIAAGRycy9lMm9Eb2MueG1sUEsBAi0AFAAGAAgAAAAhAFZgsgzfAAAACwEAAA8A&#10;AAAAAAAAAAAAAAAAeQUAAGRycy9kb3ducmV2LnhtbFBLBQYAAAAABAAEAPMAAACFBgAAAAA=&#10;">
                      <v:shape id="右大かっこ 2" o:spid="_x0000_s1027" type="#_x0000_t86" style="position:absolute;left:39560;width:1080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S0SwgAAANoAAAAPAAAAZHJzL2Rvd25yZXYueG1sRI9PawIx&#10;FMTvBb9DeII3zaqlyGoUEQVLT/Xv9bl5bhY3L+smXbf99E1B6HGYmd8ws0VrS9FQ7QvHCoaDBARx&#10;5nTBuYLDftOfgPABWWPpmBR8k4fFvPMyw1S7B39Sswu5iBD2KSowIVSplD4zZNEPXEUcvaurLYYo&#10;61zqGh8Rbks5SpI3abHguGCwopWh7Lb7sgre18uPH7tqgtH3E12MHhfH17NSvW67nIII1Ib/8LO9&#10;1QpG8Hcl3gA5/wUAAP//AwBQSwECLQAUAAYACAAAACEA2+H2y+4AAACFAQAAEwAAAAAAAAAAAAAA&#10;AAAAAAAAW0NvbnRlbnRfVHlwZXNdLnhtbFBLAQItABQABgAIAAAAIQBa9CxbvwAAABUBAAALAAAA&#10;AAAAAAAAAAAAAB8BAABfcmVscy8ucmVsc1BLAQItABQABgAIAAAAIQBb0S0SwgAAANoAAAAPAAAA&#10;AAAAAAAAAAAAAAcCAABkcnMvZG93bnJldi54bWxQSwUGAAAAAAMAAwC3AAAA9gIAAAAA&#10;" adj="318" strokecolor="black [3040]" strokeweight=".5pt"/>
                      <v:shape id="左大かっこ 4" o:spid="_x0000_s1028" type="#_x0000_t85" style="position:absolute;width:1079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bwxAAAANoAAAAPAAAAZHJzL2Rvd25yZXYueG1sRI9Ba8JA&#10;FITvgv9heUJvdWOp0kZXkUJLpYKYFsTbI/vMRrNvY3Yb03/vCgWPw8x8w8wWna1ES40vHSsYDRMQ&#10;xLnTJRcKfr7fH19A+ICssXJMCv7Iw2Le780w1e7CW2qzUIgIYZ+iAhNCnUrpc0MW/dDVxNE7uMZi&#10;iLIppG7wEuG2kk9JMpEWS44LBmt6M5Sfsl+r4Iib86p9/dqcc5OFjz2tx7tqrdTDoFtOQQTqwj38&#10;3/7UCp7hdiXeADm/AgAA//8DAFBLAQItABQABgAIAAAAIQDb4fbL7gAAAIUBAAATAAAAAAAAAAAA&#10;AAAAAAAAAABbQ29udGVudF9UeXBlc10ueG1sUEsBAi0AFAAGAAgAAAAhAFr0LFu/AAAAFQEAAAsA&#10;AAAAAAAAAAAAAAAAHwEAAF9yZWxzLy5yZWxzUEsBAi0AFAAGAAgAAAAhAC8J9vDEAAAA2gAAAA8A&#10;AAAAAAAAAAAAAAAABwIAAGRycy9kb3ducmV2LnhtbFBLBQYAAAAAAwADALcAAAD4AgAAAAA=&#10;" adj="318" strokecolor="black [3040]" strokeweight=".5pt"/>
                    </v:group>
                  </w:pict>
                </mc:Fallback>
              </mc:AlternateContent>
            </w:r>
            <w:r w:rsidR="008524D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20D472C1" wp14:editId="11430C5D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48260</wp:posOffset>
                      </wp:positionV>
                      <wp:extent cx="4064000" cy="611505"/>
                      <wp:effectExtent l="0" t="0" r="12700" b="1714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0" cy="611505"/>
                                <a:chOff x="0" y="0"/>
                                <a:chExt cx="4064000" cy="611505"/>
                              </a:xfrm>
                            </wpg:grpSpPr>
                            <wps:wsp>
                              <wps:cNvPr id="14" name="右大かっこ 14"/>
                              <wps:cNvSpPr/>
                              <wps:spPr>
                                <a:xfrm>
                                  <a:off x="3956050" y="0"/>
                                  <a:ext cx="107950" cy="611505"/>
                                </a:xfrm>
                                <a:prstGeom prst="righ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左大かっこ 23"/>
                              <wps:cNvSpPr/>
                              <wps:spPr>
                                <a:xfrm>
                                  <a:off x="0" y="0"/>
                                  <a:ext cx="107950" cy="611505"/>
                                </a:xfrm>
                                <a:prstGeom prst="lef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B102A" id="グループ化 13" o:spid="_x0000_s1026" style="position:absolute;left:0;text-align:left;margin-left:88.1pt;margin-top:3.8pt;width:320pt;height:48.15pt;z-index:251680256;mso-width-relative:margin;mso-height-relative:margin" coordsize="40640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AQJQMAAAEKAAAOAAAAZHJzL2Uyb0RvYy54bWzsVs1OGzEQvlfqO1h7L7sbklBWbFAKBVVC&#10;gAoVZ+P1/ohd27WdbNIb5dhKPVRqH6BVe+ilUg+99G2ivEfH3h8gIIRAqnrg4tg7P575Zr6J19Yn&#10;RY7GVKqMs9DxlzwHUUZ4lLEkdF4dbj156iClMYtwzhkNnSlVzvrg8aO1UgS0w1OeR1QicMJUUIrQ&#10;SbUWgesqktICqyUuKANhzGWBNRxl4kYSl+C9yN2O5/XdkstISE6oUvB1sxI6A+s/jinRe3GsqEZ5&#10;6EBs2q7SrsdmdQdrOEgkFmlG6jDwHaIocMbg0tbVJtYYjWR2xVWREckVj/US4YXL4zgj1OYA2fje&#10;Qjbbko+EzSUJykS0MAG0Czjd2S3ZHe9LlEVQu2UHMVxAjWZvf87OfszO/szOPs/ff0IgAZhKkQSg&#10;vS3FgdiX9YekOpnMJ7EszC/khCYW4GkLMJ1oROBj1+t3PQ/qQEDW9/2e16sqQFIo0xUzkj6/2dBt&#10;rnVNdG0wpYBmUud4qfvhdZBiQW0ZlEGgwavb4DX/8Gv+9fvs9N3s9Mvs9CPyuxVeVrsFSwUKcLsG&#10;qeXVXt/rAShX8fK9lVUjuQxXmzUOhFR6m/ICmU3oyCxJ9TOJyQnVth3xeEdpqBWYNKomgpyhEgqw&#10;DL6N0OBVBWd3eprTSusljaE3oHC+9WZZSTdyicYY+BSd+Nbc+ANNYxJned4aeTcb1brGjFqm3taw&#10;1bY3cqZbwyJjXF53q540ocaVfpN1latJ+5hHUyit5NWMUIJsZQDqDlZ6H0sYClAHGHR6D5Y454Af&#10;r3cOSrl8c913ow+9B1IHlTBkQke9HmFJHZS/YNCVq363C261PXR7Kx04yIuS44sSNio2OODuw0gV&#10;xG6Nvs6bbSx5cQTzcGhuBRFmBO4OHaJlc9jQ1fCDiUrocGjVYBIJrHfYgSBNpU2zHE6OsBR1Z2mg&#10;8C5vmICDhcaqdE09GB+ONI8z23XnuNZ4AyvNJPkH9Oy042z++9sleoLETq9b0hNwvD8xcxo/8NK0&#10;x8IIeeBlTdL/gZf2TxTeGfbvon4TmYfMxbPl8fnLbfAXAAD//wMAUEsDBBQABgAIAAAAIQCNAcdt&#10;3gAAAAkBAAAPAAAAZHJzL2Rvd25yZXYueG1sTI9Ba8JAEIXvhf6HZQq91U2URo3ZiEjbkxSqhdLb&#10;mh2TYHY2ZNck/vuOp3r8eI8332Tr0Taix87XjhTEkwgEUuFMTaWC78P7ywKED5qMbhyhgit6WOeP&#10;D5lOjRvoC/t9KAWPkE+1giqENpXSFxVa7SeuReLs5DqrA2NXStPpgcdtI6dRlEira+ILlW5xW2Fx&#10;3l+sgo9BD5tZ/Nbvzqft9ffw+vmzi1Gp56dxswIRcAz/Zbjpszrk7HR0FzJeNMzzZMpVBfMEBOeL&#10;+MZHDqLZEmSeyfsP8j8AAAD//wMAUEsBAi0AFAAGAAgAAAAhALaDOJL+AAAA4QEAABMAAAAAAAAA&#10;AAAAAAAAAAAAAFtDb250ZW50X1R5cGVzXS54bWxQSwECLQAUAAYACAAAACEAOP0h/9YAAACUAQAA&#10;CwAAAAAAAAAAAAAAAAAvAQAAX3JlbHMvLnJlbHNQSwECLQAUAAYACAAAACEA81nQECUDAAABCgAA&#10;DgAAAAAAAAAAAAAAAAAuAgAAZHJzL2Uyb0RvYy54bWxQSwECLQAUAAYACAAAACEAjQHHbd4AAAAJ&#10;AQAADwAAAAAAAAAAAAAAAAB/BQAAZHJzL2Rvd25yZXYueG1sUEsFBgAAAAAEAAQA8wAAAIoGAAAA&#10;AA==&#10;">
                      <v:shape id="右大かっこ 14" o:spid="_x0000_s1027" type="#_x0000_t86" style="position:absolute;left:39560;width:1080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zAwQAAANsAAAAPAAAAZHJzL2Rvd25yZXYueG1sRE9La8JA&#10;EL4X/A/LCL3pRitFoquEYKGlp/q8jtkxG8zOptltTPvruwWht/n4nrNc97YWHbW+cqxgMk5AEBdO&#10;V1wq2O9eRnMQPiBrrB2Tgm/ysF4NHpaYanfjD+q2oRQxhH2KCkwITSqlLwxZ9GPXEEfu4lqLIcK2&#10;lLrFWwy3tZwmybO0WHFsMNhQbqi4br+sgrdN9v5j8y4Y/Xmks9FP1WF2Uupx2GcLEIH68C++u191&#10;nD+Dv1/iAXL1CwAA//8DAFBLAQItABQABgAIAAAAIQDb4fbL7gAAAIUBAAATAAAAAAAAAAAAAAAA&#10;AAAAAABbQ29udGVudF9UeXBlc10ueG1sUEsBAi0AFAAGAAgAAAAhAFr0LFu/AAAAFQEAAAsAAAAA&#10;AAAAAAAAAAAAHwEAAF9yZWxzLy5yZWxzUEsBAi0AFAAGAAgAAAAhAK9qXMDBAAAA2wAAAA8AAAAA&#10;AAAAAAAAAAAABwIAAGRycy9kb3ducmV2LnhtbFBLBQYAAAAAAwADALcAAAD1AgAAAAA=&#10;" adj="318" strokecolor="black [3040]" strokeweight=".5pt"/>
                      <v:shape id="左大かっこ 23" o:spid="_x0000_s1028" type="#_x0000_t85" style="position:absolute;width:1079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H+xQAAANsAAAAPAAAAZHJzL2Rvd25yZXYueG1sRI9Ba8JA&#10;FITvBf/D8oTe6kaLpaauIkKLoiCNhdLbI/vMRrNvY3aN8d93hUKPw8x8w0znna1ES40vHSsYDhIQ&#10;xLnTJRcKvvbvT68gfEDWWDkmBTfyMJ/1HqaYanflT2qzUIgIYZ+iAhNCnUrpc0MW/cDVxNE7uMZi&#10;iLIppG7wGuG2kqMkeZEWS44LBmtaGspP2cUqOOLuvG4nm905N1n4+KHt+LvaKvXY7xZvIAJ14T/8&#10;115pBaNnuH+JP0DOfgEAAP//AwBQSwECLQAUAAYACAAAACEA2+H2y+4AAACFAQAAEwAAAAAAAAAA&#10;AAAAAAAAAAAAW0NvbnRlbnRfVHlwZXNdLnhtbFBLAQItABQABgAIAAAAIQBa9CxbvwAAABUBAAAL&#10;AAAAAAAAAAAAAAAAAB8BAABfcmVscy8ucmVsc1BLAQItABQABgAIAAAAIQDOXmH+xQAAANsAAAAP&#10;AAAAAAAAAAAAAAAAAAcCAABkcnMvZG93bnJldi54bWxQSwUGAAAAAAMAAwC3AAAA+QIAAAAA&#10;" adj="318" strokecolor="black [3040]" strokeweight=".5pt"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A03B6E" w:rsidRPr="00337480">
              <w:rPr>
                <w:rFonts w:hint="eastAsia"/>
                <w:sz w:val="18"/>
                <w:szCs w:val="18"/>
              </w:rPr>
              <w:t>空気調和設備</w:t>
            </w:r>
            <w:r w:rsidR="00CB753A" w:rsidRPr="00337480"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6F2D0F" w:rsidRPr="003D15E0" w:rsidRDefault="00A03B6E" w:rsidP="00337480">
            <w:pPr>
              <w:suppressAutoHyphens/>
              <w:kinsoku w:val="0"/>
              <w:autoSpaceDE w:val="0"/>
              <w:autoSpaceDN w:val="0"/>
              <w:ind w:firstLineChars="150" w:firstLine="27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変更内容記入欄</w:t>
            </w:r>
            <w:r w:rsidR="00337480">
              <w:rPr>
                <w:rFonts w:hint="eastAsia"/>
                <w:sz w:val="18"/>
                <w:szCs w:val="18"/>
              </w:rPr>
              <w:t xml:space="preserve">      </w:t>
            </w:r>
          </w:p>
          <w:p w:rsidR="00A03B6E" w:rsidRPr="003D15E0" w:rsidRDefault="00CB753A" w:rsidP="00A03B6E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 </w:t>
            </w:r>
          </w:p>
        </w:tc>
      </w:tr>
      <w:tr w:rsidR="00D5184D" w:rsidRPr="003D15E0" w:rsidTr="00337480">
        <w:trPr>
          <w:trHeight w:val="1113"/>
        </w:trPr>
        <w:tc>
          <w:tcPr>
            <w:tcW w:w="8470" w:type="dxa"/>
            <w:shd w:val="clear" w:color="auto" w:fill="auto"/>
            <w:vAlign w:val="center"/>
          </w:tcPr>
          <w:p w:rsidR="006F2D0F" w:rsidRPr="00337480" w:rsidRDefault="00337480" w:rsidP="00337480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6F2D0F" w:rsidRPr="00337480">
              <w:rPr>
                <w:rFonts w:hint="eastAsia"/>
                <w:sz w:val="18"/>
                <w:szCs w:val="18"/>
              </w:rPr>
              <w:t>機械換気設備</w:t>
            </w:r>
            <w:r w:rsidR="00CB753A" w:rsidRPr="00337480"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6F2D0F" w:rsidRPr="003D15E0" w:rsidRDefault="006F2D0F" w:rsidP="00337480">
            <w:pPr>
              <w:suppressAutoHyphens/>
              <w:kinsoku w:val="0"/>
              <w:autoSpaceDE w:val="0"/>
              <w:autoSpaceDN w:val="0"/>
              <w:ind w:firstLineChars="150" w:firstLine="27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変更内容記入欄</w:t>
            </w:r>
            <w:r w:rsidR="00337480">
              <w:rPr>
                <w:rFonts w:hint="eastAsia"/>
                <w:sz w:val="18"/>
                <w:szCs w:val="18"/>
              </w:rPr>
              <w:t xml:space="preserve">      </w:t>
            </w:r>
          </w:p>
          <w:p w:rsidR="00D5184D" w:rsidRPr="003D15E0" w:rsidRDefault="00CB753A" w:rsidP="006F2D0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   </w:t>
            </w:r>
          </w:p>
        </w:tc>
      </w:tr>
      <w:tr w:rsidR="00D5184D" w:rsidRPr="003D15E0" w:rsidTr="00337480">
        <w:trPr>
          <w:trHeight w:val="1113"/>
        </w:trPr>
        <w:tc>
          <w:tcPr>
            <w:tcW w:w="8470" w:type="dxa"/>
            <w:shd w:val="clear" w:color="auto" w:fill="auto"/>
            <w:vAlign w:val="center"/>
          </w:tcPr>
          <w:p w:rsidR="006F2D0F" w:rsidRPr="00337480" w:rsidRDefault="00337480" w:rsidP="00337480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 w:rsidR="00F37695" w:rsidRPr="00337480">
              <w:rPr>
                <w:rFonts w:hint="eastAsia"/>
                <w:sz w:val="18"/>
                <w:szCs w:val="18"/>
              </w:rPr>
              <w:t>照明</w:t>
            </w:r>
            <w:r w:rsidR="006F2D0F" w:rsidRPr="00337480">
              <w:rPr>
                <w:rFonts w:hint="eastAsia"/>
                <w:sz w:val="18"/>
                <w:szCs w:val="18"/>
              </w:rPr>
              <w:t>設備</w:t>
            </w:r>
            <w:r w:rsidR="00CB753A" w:rsidRPr="00337480">
              <w:rPr>
                <w:rFonts w:hint="eastAsia"/>
                <w:sz w:val="18"/>
                <w:szCs w:val="18"/>
              </w:rPr>
              <w:t xml:space="preserve">           </w:t>
            </w:r>
          </w:p>
          <w:p w:rsidR="00CB753A" w:rsidRPr="003D15E0" w:rsidRDefault="006F2D0F" w:rsidP="00337480">
            <w:pPr>
              <w:suppressAutoHyphens/>
              <w:kinsoku w:val="0"/>
              <w:autoSpaceDE w:val="0"/>
              <w:autoSpaceDN w:val="0"/>
              <w:ind w:firstLineChars="150" w:firstLine="27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変更内容記入欄</w:t>
            </w:r>
            <w:r w:rsidR="00CB753A">
              <w:rPr>
                <w:rFonts w:hint="eastAsia"/>
                <w:sz w:val="18"/>
                <w:szCs w:val="18"/>
              </w:rPr>
              <w:t xml:space="preserve">      </w:t>
            </w:r>
          </w:p>
          <w:p w:rsidR="00D5184D" w:rsidRPr="003D15E0" w:rsidRDefault="00CB753A" w:rsidP="00CB753A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   </w:t>
            </w:r>
          </w:p>
        </w:tc>
      </w:tr>
      <w:tr w:rsidR="00D5184D" w:rsidRPr="003D15E0" w:rsidTr="00337480">
        <w:trPr>
          <w:trHeight w:val="1113"/>
        </w:trPr>
        <w:tc>
          <w:tcPr>
            <w:tcW w:w="8470" w:type="dxa"/>
            <w:shd w:val="clear" w:color="auto" w:fill="auto"/>
            <w:vAlign w:val="center"/>
          </w:tcPr>
          <w:p w:rsidR="006F2D0F" w:rsidRPr="00337480" w:rsidRDefault="00337480" w:rsidP="00337480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6F2D0F" w:rsidRPr="00337480">
              <w:rPr>
                <w:rFonts w:hint="eastAsia"/>
                <w:sz w:val="18"/>
                <w:szCs w:val="18"/>
              </w:rPr>
              <w:t>給湯設備</w:t>
            </w:r>
            <w:r w:rsidR="00CB753A" w:rsidRPr="00337480">
              <w:rPr>
                <w:rFonts w:hint="eastAsia"/>
                <w:sz w:val="18"/>
                <w:szCs w:val="18"/>
              </w:rPr>
              <w:t xml:space="preserve">           </w:t>
            </w:r>
          </w:p>
          <w:p w:rsidR="006F2D0F" w:rsidRPr="003D15E0" w:rsidRDefault="006F2D0F" w:rsidP="00337480">
            <w:pPr>
              <w:suppressAutoHyphens/>
              <w:kinsoku w:val="0"/>
              <w:autoSpaceDE w:val="0"/>
              <w:autoSpaceDN w:val="0"/>
              <w:ind w:firstLineChars="150" w:firstLine="27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変更内容記入欄</w:t>
            </w:r>
            <w:r w:rsidR="00337480">
              <w:rPr>
                <w:rFonts w:hint="eastAsia"/>
                <w:sz w:val="18"/>
                <w:szCs w:val="18"/>
              </w:rPr>
              <w:t xml:space="preserve">     </w:t>
            </w:r>
            <w:r w:rsidR="00CB753A">
              <w:rPr>
                <w:rFonts w:hint="eastAsia"/>
                <w:sz w:val="18"/>
                <w:szCs w:val="18"/>
              </w:rPr>
              <w:t xml:space="preserve"> </w:t>
            </w:r>
          </w:p>
          <w:p w:rsidR="00D5184D" w:rsidRPr="003D15E0" w:rsidRDefault="00CB753A" w:rsidP="00CB753A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 </w:t>
            </w:r>
          </w:p>
        </w:tc>
      </w:tr>
      <w:tr w:rsidR="00D5184D" w:rsidRPr="003D15E0" w:rsidTr="00337480">
        <w:trPr>
          <w:trHeight w:val="1113"/>
        </w:trPr>
        <w:tc>
          <w:tcPr>
            <w:tcW w:w="8470" w:type="dxa"/>
            <w:shd w:val="clear" w:color="auto" w:fill="auto"/>
            <w:vAlign w:val="center"/>
          </w:tcPr>
          <w:p w:rsidR="006F2D0F" w:rsidRPr="00337480" w:rsidRDefault="00337480" w:rsidP="00337480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4D23C23C" wp14:editId="6FDF5754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48260</wp:posOffset>
                      </wp:positionV>
                      <wp:extent cx="4064000" cy="611505"/>
                      <wp:effectExtent l="0" t="0" r="12700" b="17145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0" cy="611505"/>
                                <a:chOff x="0" y="0"/>
                                <a:chExt cx="4064000" cy="611505"/>
                              </a:xfrm>
                            </wpg:grpSpPr>
                            <wps:wsp>
                              <wps:cNvPr id="25" name="右大かっこ 25"/>
                              <wps:cNvSpPr/>
                              <wps:spPr>
                                <a:xfrm>
                                  <a:off x="3956050" y="0"/>
                                  <a:ext cx="107950" cy="611505"/>
                                </a:xfrm>
                                <a:prstGeom prst="righ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左大かっこ 26"/>
                              <wps:cNvSpPr/>
                              <wps:spPr>
                                <a:xfrm>
                                  <a:off x="0" y="0"/>
                                  <a:ext cx="107950" cy="611505"/>
                                </a:xfrm>
                                <a:prstGeom prst="lef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F25C4E" id="グループ化 24" o:spid="_x0000_s1026" style="position:absolute;left:0;text-align:left;margin-left:88.1pt;margin-top:3.8pt;width:320pt;height:48.15pt;z-index:251692544;mso-width-relative:margin;mso-height-relative:margin" coordsize="40640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GhJgMAAAEKAAAOAAAAZHJzL2Uyb0RvYy54bWzsVk9PFDEUv5v4HZreZWaW3UUmzJIVhJgQ&#10;IILhXDqdnQkzbW27O4s35KiJBxP9ABo9eDHx4MVvs+F7+Nr5AyyEEEiMBy7ddt6fvvd77/e2K6vT&#10;IkcTpnQmeISDBR8jxqmIMz6K8Kv9jSdPMdKG8JjkgrMIHzONVwePH62UMmQdkYo8ZgqBE67DUkY4&#10;NUaGnqdpygqiF4RkHISJUAUxcFQjL1akBO9F7nV8v++VQsVSCcq0hq/rlRAPnP8kYdTsJIlmBuUR&#10;htiMW5VbD+3qDVZIOFJEphmtwyB3iKIgGYdLW1frxBA0VtkVV0VGldAiMQtUFJ5IkowylwNkE/hz&#10;2WwqMZYul1FYjmQLE0A7h9Od3dLtya5CWRzhThcjTgqo0eztz9npj9npn9np57P3nxBIAKZSjkLQ&#10;3lRyT+6q+sOoOtnMp4kq7C/khKYO4OMWYDY1iMLHrt/v+j7UgYKsHwQ9v1dVgKZQpitmNH1+s6HX&#10;XOvZ6NpgSgnNpM/x0vfDay8lkrkyaItAg1evwevsw6+zr99nJ+9mJ19mJx9RxyVlgwDtFiwdasDt&#10;GqQWl3t9vwegXMUr8JeWreQyXG3WJJRKm00mCmQ3EVbZKDXPFKFHzLh2JJMtbaBWYNKo2ghyjkoo&#10;wCL4tkIbahWc25njnFVaL1kCvQGFC5w3x0q2lis0IcCn+Chw5tYfaFqTJMvz1si/2ajWtWbMMfW2&#10;hq22u1Fw0xoWGRfqulvNtAk1qfSbrKtcbdqHIj6G0ipRzQgt6UYGoG4RbXaJgqEAdYBBZ3ZgSXIB&#10;+Il6h1Eq1Jvrvlt96D2QYlTCkImwfj0mimGUv+DQlctBtwtujTt0e0sdOKiLksOLEj4u1gTgHsBI&#10;ldRtrb7Jm22iRHEA83BobwUR4RTujjA1qjmsmWr4wUSlbDh0ajCJJDFbfE/SptK2WfanB0TJurMM&#10;UHhbNEwg4VxjVbq2HlwMx0Ykmeu6c1xrvIGVdpL8C3r2W3r+/naZnn3btTaIW9ETcLw/MXOWPPDS&#10;tsfcCHngZU3S/4GX7k8U3hnu76J+E9mHzMWz4/H5y23wFwAA//8DAFBLAwQUAAYACAAAACEAjQHH&#10;bd4AAAAJAQAADwAAAGRycy9kb3ducmV2LnhtbEyPQWvCQBCF74X+h2UKvdVNlEaN2YhI25MUqoXS&#10;25odk2B2NmTXJP77jqd6/HiPN99k69E2osfO144UxJMIBFLhTE2lgu/D+8sChA+ajG4coYIreljn&#10;jw+ZTo0b6Av7fSgFj5BPtYIqhDaV0hcVWu0nrkXi7OQ6qwNjV0rT6YHHbSOnUZRIq2viC5VucVth&#10;cd5frIKPQQ+bWfzW786n7fX38Pr5s4tRqeencbMCEXAM/2W46bM65Ox0dBcyXjTM82TKVQXzBATn&#10;i/jGRw6i2RJknsn7D/I/AAAA//8DAFBLAQItABQABgAIAAAAIQC2gziS/gAAAOEBAAATAAAAAAAA&#10;AAAAAAAAAAAAAABbQ29udGVudF9UeXBlc10ueG1sUEsBAi0AFAAGAAgAAAAhADj9If/WAAAAlAEA&#10;AAsAAAAAAAAAAAAAAAAALwEAAF9yZWxzLy5yZWxzUEsBAi0AFAAGAAgAAAAhABHBcaEmAwAAAQoA&#10;AA4AAAAAAAAAAAAAAAAALgIAAGRycy9lMm9Eb2MueG1sUEsBAi0AFAAGAAgAAAAhAI0Bx23eAAAA&#10;CQEAAA8AAAAAAAAAAAAAAAAAgAUAAGRycy9kb3ducmV2LnhtbFBLBQYAAAAABAAEAPMAAACLBgAA&#10;AAA=&#10;">
                      <v:shape id="右大かっこ 25" o:spid="_x0000_s1027" type="#_x0000_t86" style="position:absolute;left:39560;width:1080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PmxAAAANsAAAAPAAAAZHJzL2Rvd25yZXYueG1sRI9PawIx&#10;FMTvgt8hPKG3mtW2IqtRRFpo8VTrn+tz89wsbl7WTbqufnpTKHgcZuY3zHTe2lI0VPvCsYJBPwFB&#10;nDldcK5g8/PxPAbhA7LG0jEpuJKH+azbmWKq3YW/qVmHXEQI+xQVmBCqVEqfGbLo+64ijt7R1RZD&#10;lHUudY2XCLelHCbJSFosOC4YrGhpKDutf62Cr/fF6maXTTD6vKOD0S/F9nWv1FOvXUxABGrDI/zf&#10;/tQKhm/w9yX+ADm7AwAA//8DAFBLAQItABQABgAIAAAAIQDb4fbL7gAAAIUBAAATAAAAAAAAAAAA&#10;AAAAAAAAAABbQ29udGVudF9UeXBlc10ueG1sUEsBAi0AFAAGAAgAAAAhAFr0LFu/AAAAFQEAAAsA&#10;AAAAAAAAAAAAAAAAHwEAAF9yZWxzLy5yZWxzUEsBAi0AFAAGAAgAAAAhAA5KM+bEAAAA2wAAAA8A&#10;AAAAAAAAAAAAAAAABwIAAGRycy9kb3ducmV2LnhtbFBLBQYAAAAAAwADALcAAAD4AgAAAAA=&#10;" adj="318" strokecolor="black [3040]" strokeweight=".5pt"/>
                      <v:shape id="左大かっこ 26" o:spid="_x0000_s1028" type="#_x0000_t85" style="position:absolute;width:1079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JmxQAAANsAAAAPAAAAZHJzL2Rvd25yZXYueG1sRI9Ba8JA&#10;FITvQv/D8gq9mY1CpUZXkUJLSwUxCuLtkX1mo9m3MbuN6b/vFgoeh5n5hpkve1uLjlpfOVYwSlIQ&#10;xIXTFZcK9ru34QsIH5A11o5JwQ95WC4eBnPMtLvxlro8lCJC2GeowITQZFL6wpBFn7iGOHon11oM&#10;Ubal1C3eItzWcpymE2mx4rhgsKFXQ8Ul/7YKzri5fnbTr821MHl4P9L6+VCvlXp67FczEIH6cA//&#10;tz+0gvEE/r7EHyAXvwAAAP//AwBQSwECLQAUAAYACAAAACEA2+H2y+4AAACFAQAAEwAAAAAAAAAA&#10;AAAAAAAAAAAAW0NvbnRlbnRfVHlwZXNdLnhtbFBLAQItABQABgAIAAAAIQBa9CxbvwAAABUBAAAL&#10;AAAAAAAAAAAAAAAAAB8BAABfcmVscy8ucmVsc1BLAQItABQABgAIAAAAIQDeKcJmxQAAANsAAAAP&#10;AAAAAAAAAAAAAAAAAAcCAABkcnMvZG93bnJldi54bWxQSwUGAAAAAAMAAwC3AAAA+QIAAAAA&#10;" adj="318" strokecolor="black [3040]" strokeweight=".5pt"/>
                    </v:group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6F2D0F" w:rsidRPr="00337480">
              <w:rPr>
                <w:rFonts w:hint="eastAsia"/>
                <w:sz w:val="18"/>
                <w:szCs w:val="18"/>
              </w:rPr>
              <w:t>太陽光発電</w:t>
            </w:r>
            <w:r w:rsidR="00CB753A" w:rsidRPr="00337480">
              <w:rPr>
                <w:rFonts w:hint="eastAsia"/>
                <w:sz w:val="18"/>
                <w:szCs w:val="18"/>
              </w:rPr>
              <w:t xml:space="preserve">         </w:t>
            </w:r>
          </w:p>
          <w:p w:rsidR="006F2D0F" w:rsidRPr="003D15E0" w:rsidRDefault="006F2D0F" w:rsidP="00337480">
            <w:pPr>
              <w:suppressAutoHyphens/>
              <w:kinsoku w:val="0"/>
              <w:autoSpaceDE w:val="0"/>
              <w:autoSpaceDN w:val="0"/>
              <w:ind w:firstLineChars="150" w:firstLine="27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変更内容記入欄</w:t>
            </w:r>
            <w:r w:rsidR="00337480">
              <w:rPr>
                <w:rFonts w:hint="eastAsia"/>
                <w:sz w:val="18"/>
                <w:szCs w:val="18"/>
              </w:rPr>
              <w:t xml:space="preserve">      </w:t>
            </w:r>
          </w:p>
          <w:p w:rsidR="00D5184D" w:rsidRPr="003D15E0" w:rsidRDefault="0014178C" w:rsidP="0014178C">
            <w:pPr>
              <w:pStyle w:val="a3"/>
              <w:spacing w:line="241" w:lineRule="atLeast"/>
              <w:rPr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  </w:t>
            </w:r>
          </w:p>
        </w:tc>
      </w:tr>
      <w:tr w:rsidR="00D5184D" w:rsidRPr="003D15E0" w:rsidTr="00CB753A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D5184D" w:rsidRPr="003D15E0" w:rsidRDefault="006F2D0F" w:rsidP="00CB753A">
            <w:pPr>
              <w:pStyle w:val="a3"/>
              <w:snapToGrid w:val="0"/>
              <w:spacing w:line="241" w:lineRule="atLeast"/>
              <w:rPr>
                <w:rFonts w:hAnsi="ＭＳ 明朝"/>
                <w:color w:val="000000"/>
                <w:spacing w:val="0"/>
                <w:kern w:val="2"/>
                <w:sz w:val="18"/>
                <w:szCs w:val="18"/>
              </w:rPr>
            </w:pPr>
            <w:r w:rsidRPr="003D15E0">
              <w:rPr>
                <w:rFonts w:hAnsi="ＭＳ 明朝" w:hint="eastAsia"/>
                <w:color w:val="000000"/>
                <w:spacing w:val="0"/>
                <w:kern w:val="2"/>
                <w:sz w:val="18"/>
                <w:szCs w:val="18"/>
              </w:rPr>
              <w:t>・添付図書等</w:t>
            </w:r>
          </w:p>
        </w:tc>
      </w:tr>
      <w:tr w:rsidR="00D5184D" w:rsidRPr="003D15E0" w:rsidTr="003D3491">
        <w:trPr>
          <w:trHeight w:val="567"/>
        </w:trPr>
        <w:tc>
          <w:tcPr>
            <w:tcW w:w="8470" w:type="dxa"/>
            <w:shd w:val="clear" w:color="auto" w:fill="auto"/>
            <w:vAlign w:val="center"/>
          </w:tcPr>
          <w:p w:rsidR="00D5184D" w:rsidRPr="003D15E0" w:rsidRDefault="00D5184D" w:rsidP="00D5184D">
            <w:pPr>
              <w:pStyle w:val="a3"/>
              <w:spacing w:beforeLines="30" w:before="108" w:line="241" w:lineRule="atLeast"/>
              <w:rPr>
                <w:rFonts w:hAnsi="ＭＳ 明朝"/>
                <w:color w:val="000000"/>
                <w:spacing w:val="0"/>
                <w:kern w:val="2"/>
                <w:sz w:val="18"/>
                <w:szCs w:val="18"/>
              </w:rPr>
            </w:pPr>
          </w:p>
          <w:p w:rsidR="006F2D0F" w:rsidRPr="003D15E0" w:rsidRDefault="006F2D0F" w:rsidP="00D5184D">
            <w:pPr>
              <w:pStyle w:val="a3"/>
              <w:spacing w:beforeLines="30" w:before="108" w:line="241" w:lineRule="atLeast"/>
              <w:rPr>
                <w:rFonts w:hAnsi="ＭＳ 明朝"/>
                <w:color w:val="000000"/>
                <w:spacing w:val="0"/>
                <w:kern w:val="2"/>
                <w:sz w:val="18"/>
                <w:szCs w:val="18"/>
              </w:rPr>
            </w:pPr>
          </w:p>
          <w:p w:rsidR="006F2D0F" w:rsidRPr="003D15E0" w:rsidRDefault="006F2D0F" w:rsidP="00D5184D">
            <w:pPr>
              <w:pStyle w:val="a3"/>
              <w:spacing w:beforeLines="30" w:before="108" w:line="241" w:lineRule="atLeast"/>
              <w:rPr>
                <w:rFonts w:hAnsi="ＭＳ 明朝"/>
                <w:color w:val="000000"/>
                <w:spacing w:val="0"/>
                <w:kern w:val="2"/>
                <w:sz w:val="18"/>
                <w:szCs w:val="18"/>
              </w:rPr>
            </w:pPr>
          </w:p>
        </w:tc>
      </w:tr>
      <w:tr w:rsidR="00D5184D" w:rsidRPr="003D15E0" w:rsidTr="003D3491">
        <w:trPr>
          <w:trHeight w:val="567"/>
        </w:trPr>
        <w:tc>
          <w:tcPr>
            <w:tcW w:w="8470" w:type="dxa"/>
            <w:shd w:val="clear" w:color="auto" w:fill="auto"/>
            <w:vAlign w:val="center"/>
          </w:tcPr>
          <w:p w:rsidR="00D5184D" w:rsidRPr="003D15E0" w:rsidRDefault="006F2D0F" w:rsidP="006F2D0F">
            <w:pPr>
              <w:pStyle w:val="a3"/>
              <w:spacing w:beforeLines="30" w:before="108" w:line="241" w:lineRule="atLeast"/>
              <w:rPr>
                <w:rFonts w:hAnsi="ＭＳ 明朝"/>
                <w:color w:val="000000"/>
                <w:spacing w:val="0"/>
                <w:kern w:val="2"/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（注意）変更</w:t>
            </w:r>
            <w:r w:rsidR="00F37695" w:rsidRPr="003D15E0">
              <w:rPr>
                <w:rFonts w:hint="eastAsia"/>
                <w:sz w:val="18"/>
                <w:szCs w:val="18"/>
              </w:rPr>
              <w:t>となる設備</w:t>
            </w:r>
            <w:r w:rsidRPr="003D15E0">
              <w:rPr>
                <w:rFonts w:hint="eastAsia"/>
                <w:sz w:val="18"/>
                <w:szCs w:val="18"/>
              </w:rPr>
              <w:t>は、該当するものすべてにチェックをすることとし、チェックをした設備については、変更内容記入欄に概要を、第三面別紙に必要事項を記入した上で、変更内容を示す図書を添付してください。</w:t>
            </w:r>
          </w:p>
        </w:tc>
      </w:tr>
    </w:tbl>
    <w:p w:rsidR="00BF00AF" w:rsidRPr="003D15E0" w:rsidRDefault="00BF00AF" w:rsidP="00D5184D">
      <w:pPr>
        <w:widowControl/>
        <w:jc w:val="center"/>
        <w:rPr>
          <w:sz w:val="18"/>
          <w:szCs w:val="18"/>
        </w:rPr>
      </w:pPr>
    </w:p>
    <w:p w:rsidR="00BF00AF" w:rsidRPr="003D15E0" w:rsidRDefault="00BF00AF" w:rsidP="00D5184D">
      <w:pPr>
        <w:widowControl/>
        <w:jc w:val="center"/>
        <w:rPr>
          <w:sz w:val="18"/>
          <w:szCs w:val="18"/>
        </w:rPr>
      </w:pPr>
    </w:p>
    <w:p w:rsidR="00BF00AF" w:rsidRPr="003D15E0" w:rsidRDefault="00BF00AF">
      <w:pPr>
        <w:widowControl/>
        <w:overflowPunct/>
        <w:adjustRightInd/>
        <w:jc w:val="left"/>
        <w:textAlignment w:val="auto"/>
        <w:rPr>
          <w:sz w:val="18"/>
          <w:szCs w:val="18"/>
        </w:rPr>
      </w:pPr>
      <w:r w:rsidRPr="003D15E0">
        <w:rPr>
          <w:sz w:val="18"/>
          <w:szCs w:val="18"/>
        </w:rPr>
        <w:br w:type="page"/>
      </w:r>
    </w:p>
    <w:p w:rsidR="003D3491" w:rsidRPr="003D15E0" w:rsidRDefault="003D3491" w:rsidP="003D3491">
      <w:pPr>
        <w:rPr>
          <w:sz w:val="18"/>
          <w:szCs w:val="18"/>
        </w:rPr>
      </w:pPr>
      <w:r w:rsidRPr="003D15E0">
        <w:rPr>
          <w:rFonts w:hint="eastAsia"/>
          <w:sz w:val="18"/>
          <w:szCs w:val="18"/>
        </w:rPr>
        <w:lastRenderedPageBreak/>
        <w:t>（参考様式）</w:t>
      </w:r>
    </w:p>
    <w:p w:rsidR="00D5184D" w:rsidRPr="003D15E0" w:rsidRDefault="00BF00AF" w:rsidP="00D5184D">
      <w:pPr>
        <w:widowControl/>
        <w:jc w:val="center"/>
        <w:rPr>
          <w:sz w:val="18"/>
          <w:szCs w:val="18"/>
        </w:rPr>
      </w:pPr>
      <w:r w:rsidRPr="003D15E0">
        <w:rPr>
          <w:rFonts w:hint="eastAsia"/>
          <w:sz w:val="18"/>
          <w:szCs w:val="18"/>
        </w:rPr>
        <w:t>（第三</w:t>
      </w:r>
      <w:r w:rsidR="00D5184D" w:rsidRPr="003D15E0">
        <w:rPr>
          <w:rFonts w:hint="eastAsia"/>
          <w:sz w:val="18"/>
          <w:szCs w:val="18"/>
        </w:rPr>
        <w:t>面</w:t>
      </w:r>
      <w:r w:rsidRPr="003D15E0">
        <w:rPr>
          <w:rFonts w:hint="eastAsia"/>
          <w:sz w:val="18"/>
          <w:szCs w:val="18"/>
        </w:rPr>
        <w:t xml:space="preserve">　別紙</w:t>
      </w:r>
      <w:r w:rsidR="00D5184D" w:rsidRPr="003D15E0">
        <w:rPr>
          <w:rFonts w:hint="eastAsia"/>
          <w:sz w:val="18"/>
          <w:szCs w:val="18"/>
        </w:rPr>
        <w:t>）</w:t>
      </w:r>
    </w:p>
    <w:p w:rsidR="00D5184D" w:rsidRPr="003D15E0" w:rsidRDefault="003D3491" w:rsidP="00D5184D">
      <w:pPr>
        <w:pStyle w:val="a3"/>
        <w:spacing w:line="241" w:lineRule="atLeast"/>
        <w:rPr>
          <w:rFonts w:hAnsi="ＭＳ 明朝"/>
          <w:color w:val="000000"/>
          <w:sz w:val="18"/>
          <w:szCs w:val="18"/>
        </w:rPr>
      </w:pPr>
      <w:r w:rsidRPr="003D15E0">
        <w:rPr>
          <w:rFonts w:hint="eastAsia"/>
          <w:sz w:val="18"/>
          <w:szCs w:val="18"/>
        </w:rPr>
        <w:t>［空気調和設備関係］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3D3491" w:rsidRPr="003D15E0" w:rsidTr="00F72D3C">
        <w:trPr>
          <w:trHeight w:val="567"/>
        </w:trPr>
        <w:tc>
          <w:tcPr>
            <w:tcW w:w="8470" w:type="dxa"/>
            <w:shd w:val="clear" w:color="auto" w:fill="auto"/>
            <w:vAlign w:val="center"/>
          </w:tcPr>
          <w:p w:rsidR="0065177D" w:rsidRPr="003D15E0" w:rsidRDefault="006F2D0F" w:rsidP="00F72D3C">
            <w:pPr>
              <w:suppressAutoHyphens/>
              <w:kinsoku w:val="0"/>
              <w:autoSpaceDE w:val="0"/>
              <w:autoSpaceDN w:val="0"/>
              <w:rPr>
                <w:position w:val="-16"/>
                <w:sz w:val="18"/>
                <w:szCs w:val="18"/>
              </w:rPr>
            </w:pPr>
            <w:r w:rsidRPr="003D15E0">
              <w:rPr>
                <w:rFonts w:hint="eastAsia"/>
                <w:position w:val="-16"/>
                <w:sz w:val="18"/>
                <w:szCs w:val="18"/>
              </w:rPr>
              <w:t xml:space="preserve">　次に揚げる（い）、（ろ）のいずれかに該当し、これ以外については「変更なし」か「性能が向上する変更」である変更</w:t>
            </w:r>
            <w:r w:rsidR="0065177D" w:rsidRPr="003D15E0">
              <w:rPr>
                <w:rFonts w:hint="eastAsia"/>
                <w:position w:val="-16"/>
                <w:sz w:val="18"/>
                <w:szCs w:val="18"/>
              </w:rPr>
              <w:t>。</w:t>
            </w:r>
          </w:p>
        </w:tc>
      </w:tr>
      <w:tr w:rsidR="003D3491" w:rsidRPr="003D15E0" w:rsidTr="00F72D3C">
        <w:trPr>
          <w:trHeight w:val="567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65177D" w:rsidP="00844237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（い）外壁</w:t>
            </w:r>
            <w:r w:rsidR="00844237">
              <w:rPr>
                <w:rFonts w:hint="eastAsia"/>
                <w:sz w:val="18"/>
                <w:szCs w:val="18"/>
              </w:rPr>
              <w:t>、屋根、外気に接する床若しくは窓</w:t>
            </w:r>
            <w:r w:rsidRPr="003D15E0">
              <w:rPr>
                <w:rFonts w:hint="eastAsia"/>
                <w:sz w:val="18"/>
                <w:szCs w:val="18"/>
              </w:rPr>
              <w:t>の平均熱貫流率</w:t>
            </w:r>
            <w:r w:rsidR="00844237">
              <w:rPr>
                <w:rFonts w:hint="eastAsia"/>
                <w:sz w:val="18"/>
                <w:szCs w:val="18"/>
              </w:rPr>
              <w:t>若しくは窓の平均日射熱取得率の増加（</w:t>
            </w:r>
            <w:r w:rsidRPr="003D15E0">
              <w:rPr>
                <w:rFonts w:hint="eastAsia"/>
                <w:sz w:val="18"/>
                <w:szCs w:val="18"/>
              </w:rPr>
              <w:t>５％を超えない</w:t>
            </w:r>
            <w:r w:rsidR="00844237">
              <w:rPr>
                <w:rFonts w:hint="eastAsia"/>
                <w:sz w:val="18"/>
                <w:szCs w:val="18"/>
              </w:rPr>
              <w:t>場合に限る。）又は減少</w:t>
            </w:r>
          </w:p>
        </w:tc>
      </w:tr>
      <w:tr w:rsidR="003D3491" w:rsidRPr="003D15E0" w:rsidTr="0014178C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3D3491" w:rsidRPr="00A40765" w:rsidRDefault="0065177D" w:rsidP="00D7607F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A40765">
              <w:rPr>
                <w:rFonts w:hint="eastAsia"/>
                <w:sz w:val="18"/>
                <w:szCs w:val="18"/>
              </w:rPr>
              <w:t>外壁の平均熱貫流率</w:t>
            </w:r>
            <w:r w:rsidR="00844237">
              <w:rPr>
                <w:rFonts w:hint="eastAsia"/>
                <w:sz w:val="18"/>
                <w:szCs w:val="18"/>
              </w:rPr>
              <w:t>の増加（</w:t>
            </w:r>
            <w:r w:rsidRPr="00A40765">
              <w:rPr>
                <w:rFonts w:hint="eastAsia"/>
                <w:sz w:val="18"/>
                <w:szCs w:val="18"/>
              </w:rPr>
              <w:t>５％を超えない</w:t>
            </w:r>
            <w:r w:rsidR="00844237">
              <w:rPr>
                <w:rFonts w:hint="eastAsia"/>
                <w:sz w:val="18"/>
                <w:szCs w:val="18"/>
              </w:rPr>
              <w:t>範囲）又は減少</w:t>
            </w:r>
          </w:p>
        </w:tc>
      </w:tr>
      <w:tr w:rsidR="003D3491" w:rsidRPr="003D15E0" w:rsidTr="004704C2">
        <w:trPr>
          <w:trHeight w:val="1038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65177D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変更内容　　</w:t>
            </w:r>
            <w:r w:rsidR="00844237">
              <w:rPr>
                <w:rFonts w:hint="eastAsia"/>
                <w:sz w:val="18"/>
                <w:szCs w:val="18"/>
              </w:rPr>
              <w:t xml:space="preserve">　</w:t>
            </w:r>
            <w:r w:rsidRPr="003D15E0">
              <w:rPr>
                <w:rFonts w:hint="eastAsia"/>
                <w:sz w:val="18"/>
                <w:szCs w:val="18"/>
              </w:rPr>
              <w:t xml:space="preserve">　　□</w:t>
            </w:r>
            <w:r w:rsidR="00D7607F">
              <w:rPr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断熱材種類　　　□</w:t>
            </w:r>
            <w:r w:rsidR="00D7607F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断熱材の厚み</w:t>
            </w:r>
          </w:p>
          <w:p w:rsidR="0065177D" w:rsidRPr="003D15E0" w:rsidRDefault="0065177D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変更する方位　</w:t>
            </w:r>
            <w:r w:rsidR="00844237">
              <w:rPr>
                <w:rFonts w:hint="eastAsia"/>
                <w:sz w:val="18"/>
                <w:szCs w:val="18"/>
              </w:rPr>
              <w:t xml:space="preserve">　</w:t>
            </w:r>
            <w:r w:rsidRPr="003D15E0">
              <w:rPr>
                <w:rFonts w:hint="eastAsia"/>
                <w:sz w:val="18"/>
                <w:szCs w:val="18"/>
              </w:rPr>
              <w:t xml:space="preserve">　□</w:t>
            </w:r>
            <w:r w:rsidR="00D7607F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全方位　　　　　□</w:t>
            </w:r>
            <w:r w:rsidR="00D7607F">
              <w:rPr>
                <w:rFonts w:hint="eastAsia"/>
                <w:sz w:val="18"/>
                <w:szCs w:val="18"/>
              </w:rPr>
              <w:t xml:space="preserve"> 一部方位のみ（方位　　</w:t>
            </w:r>
            <w:r w:rsidRPr="003D15E0"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:rsidR="0065177D" w:rsidRPr="003D15E0" w:rsidRDefault="0065177D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変更前・変更後の平均熱貫流率</w:t>
            </w:r>
            <w:r w:rsidR="00844237">
              <w:rPr>
                <w:rFonts w:hint="eastAsia"/>
                <w:sz w:val="18"/>
                <w:szCs w:val="18"/>
              </w:rPr>
              <w:t xml:space="preserve">　変更前（　　</w:t>
            </w:r>
            <w:r w:rsidR="00D7607F">
              <w:rPr>
                <w:rFonts w:hint="eastAsia"/>
                <w:sz w:val="18"/>
                <w:szCs w:val="18"/>
              </w:rPr>
              <w:t xml:space="preserve">　</w:t>
            </w:r>
            <w:r w:rsidR="00844237">
              <w:rPr>
                <w:rFonts w:hint="eastAsia"/>
                <w:sz w:val="18"/>
                <w:szCs w:val="18"/>
              </w:rPr>
              <w:t xml:space="preserve">　）</w:t>
            </w:r>
            <w:r w:rsidR="00D7607F">
              <w:rPr>
                <w:rFonts w:hint="eastAsia"/>
                <w:sz w:val="18"/>
                <w:szCs w:val="18"/>
              </w:rPr>
              <w:t xml:space="preserve">変更後（　　　　</w:t>
            </w:r>
            <w:r w:rsidR="00844237">
              <w:rPr>
                <w:rFonts w:hint="eastAsia"/>
                <w:sz w:val="18"/>
                <w:szCs w:val="18"/>
              </w:rPr>
              <w:t>）</w:t>
            </w:r>
            <w:r w:rsidR="00D7607F">
              <w:rPr>
                <w:rFonts w:hint="eastAsia"/>
                <w:sz w:val="18"/>
                <w:szCs w:val="18"/>
              </w:rPr>
              <w:t>増加率（</w:t>
            </w:r>
            <w:r w:rsidRPr="003D15E0">
              <w:rPr>
                <w:rFonts w:hint="eastAsia"/>
                <w:sz w:val="18"/>
                <w:szCs w:val="18"/>
              </w:rPr>
              <w:t xml:space="preserve">　　　）％</w:t>
            </w:r>
          </w:p>
        </w:tc>
      </w:tr>
      <w:tr w:rsidR="00D7607F" w:rsidRPr="003D15E0" w:rsidTr="00D7607F">
        <w:trPr>
          <w:trHeight w:val="373"/>
        </w:trPr>
        <w:tc>
          <w:tcPr>
            <w:tcW w:w="8470" w:type="dxa"/>
            <w:shd w:val="clear" w:color="auto" w:fill="auto"/>
            <w:vAlign w:val="center"/>
          </w:tcPr>
          <w:p w:rsidR="00D7607F" w:rsidRPr="00A40765" w:rsidRDefault="00D7607F" w:rsidP="00D7607F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屋根</w:t>
            </w:r>
            <w:r w:rsidRPr="00A40765">
              <w:rPr>
                <w:rFonts w:hint="eastAsia"/>
                <w:sz w:val="18"/>
                <w:szCs w:val="18"/>
              </w:rPr>
              <w:t>の平均熱貫流率</w:t>
            </w:r>
            <w:r>
              <w:rPr>
                <w:rFonts w:hint="eastAsia"/>
                <w:sz w:val="18"/>
                <w:szCs w:val="18"/>
              </w:rPr>
              <w:t>の増加（</w:t>
            </w:r>
            <w:r w:rsidRPr="00A40765">
              <w:rPr>
                <w:rFonts w:hint="eastAsia"/>
                <w:sz w:val="18"/>
                <w:szCs w:val="18"/>
              </w:rPr>
              <w:t>５％を超えない</w:t>
            </w:r>
            <w:r>
              <w:rPr>
                <w:rFonts w:hint="eastAsia"/>
                <w:sz w:val="18"/>
                <w:szCs w:val="18"/>
              </w:rPr>
              <w:t>範囲）又は減少</w:t>
            </w:r>
          </w:p>
        </w:tc>
      </w:tr>
      <w:tr w:rsidR="00D7607F" w:rsidRPr="003D15E0" w:rsidTr="004704C2">
        <w:trPr>
          <w:trHeight w:val="988"/>
        </w:trPr>
        <w:tc>
          <w:tcPr>
            <w:tcW w:w="8470" w:type="dxa"/>
            <w:shd w:val="clear" w:color="auto" w:fill="auto"/>
            <w:vAlign w:val="center"/>
          </w:tcPr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変更内容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15E0">
              <w:rPr>
                <w:rFonts w:hint="eastAsia"/>
                <w:sz w:val="18"/>
                <w:szCs w:val="18"/>
              </w:rPr>
              <w:t xml:space="preserve">　　□</w:t>
            </w:r>
            <w:r>
              <w:rPr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断熱材種類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断熱材の厚み</w:t>
            </w:r>
          </w:p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変更する方位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15E0"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全方位　　　　　□</w:t>
            </w:r>
            <w:r>
              <w:rPr>
                <w:rFonts w:hint="eastAsia"/>
                <w:sz w:val="18"/>
                <w:szCs w:val="18"/>
              </w:rPr>
              <w:t xml:space="preserve"> 一部方位のみ（方位　　</w:t>
            </w:r>
            <w:r w:rsidRPr="003D15E0"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変更前・変更後の平均熱貫流率</w:t>
            </w:r>
            <w:r>
              <w:rPr>
                <w:rFonts w:hint="eastAsia"/>
                <w:sz w:val="18"/>
                <w:szCs w:val="18"/>
              </w:rPr>
              <w:t xml:space="preserve">　変更前（　　　　）変更後（　　　　）増加率（　</w:t>
            </w:r>
            <w:r w:rsidRPr="003D15E0">
              <w:rPr>
                <w:rFonts w:hint="eastAsia"/>
                <w:sz w:val="18"/>
                <w:szCs w:val="18"/>
              </w:rPr>
              <w:t xml:space="preserve">　　）％</w:t>
            </w:r>
          </w:p>
        </w:tc>
      </w:tr>
      <w:tr w:rsidR="00D7607F" w:rsidRPr="003D15E0" w:rsidTr="00D7607F">
        <w:trPr>
          <w:trHeight w:val="413"/>
        </w:trPr>
        <w:tc>
          <w:tcPr>
            <w:tcW w:w="8470" w:type="dxa"/>
            <w:shd w:val="clear" w:color="auto" w:fill="auto"/>
            <w:vAlign w:val="center"/>
          </w:tcPr>
          <w:p w:rsidR="00D7607F" w:rsidRPr="00A40765" w:rsidRDefault="00D7607F" w:rsidP="00D7607F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外気に接する床</w:t>
            </w:r>
            <w:r w:rsidRPr="00A40765">
              <w:rPr>
                <w:rFonts w:hint="eastAsia"/>
                <w:sz w:val="18"/>
                <w:szCs w:val="18"/>
              </w:rPr>
              <w:t>の平均熱貫流率</w:t>
            </w:r>
            <w:r>
              <w:rPr>
                <w:rFonts w:hint="eastAsia"/>
                <w:sz w:val="18"/>
                <w:szCs w:val="18"/>
              </w:rPr>
              <w:t>の増加（</w:t>
            </w:r>
            <w:r w:rsidRPr="00A40765">
              <w:rPr>
                <w:rFonts w:hint="eastAsia"/>
                <w:sz w:val="18"/>
                <w:szCs w:val="18"/>
              </w:rPr>
              <w:t>５％を超えない</w:t>
            </w:r>
            <w:r>
              <w:rPr>
                <w:rFonts w:hint="eastAsia"/>
                <w:sz w:val="18"/>
                <w:szCs w:val="18"/>
              </w:rPr>
              <w:t>範囲）又は減少</w:t>
            </w:r>
          </w:p>
        </w:tc>
      </w:tr>
      <w:tr w:rsidR="00D7607F" w:rsidRPr="003D15E0" w:rsidTr="004704C2">
        <w:trPr>
          <w:trHeight w:val="1126"/>
        </w:trPr>
        <w:tc>
          <w:tcPr>
            <w:tcW w:w="8470" w:type="dxa"/>
            <w:shd w:val="clear" w:color="auto" w:fill="auto"/>
            <w:vAlign w:val="center"/>
          </w:tcPr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変更内容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15E0">
              <w:rPr>
                <w:rFonts w:hint="eastAsia"/>
                <w:sz w:val="18"/>
                <w:szCs w:val="18"/>
              </w:rPr>
              <w:t xml:space="preserve">　　□</w:t>
            </w:r>
            <w:r>
              <w:rPr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断熱材種類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断熱材の厚み</w:t>
            </w:r>
          </w:p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変更する方位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15E0"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全方位　　　　　□</w:t>
            </w:r>
            <w:r>
              <w:rPr>
                <w:rFonts w:hint="eastAsia"/>
                <w:sz w:val="18"/>
                <w:szCs w:val="18"/>
              </w:rPr>
              <w:t xml:space="preserve"> 一部方位のみ（方位　　</w:t>
            </w:r>
            <w:r w:rsidRPr="003D15E0"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</w:t>
            </w:r>
            <w:r w:rsidR="004511C7">
              <w:rPr>
                <w:rFonts w:hint="eastAsia"/>
                <w:sz w:val="18"/>
                <w:szCs w:val="18"/>
              </w:rPr>
              <w:t>・</w:t>
            </w:r>
            <w:r w:rsidRPr="003D15E0">
              <w:rPr>
                <w:rFonts w:hint="eastAsia"/>
                <w:sz w:val="18"/>
                <w:szCs w:val="18"/>
              </w:rPr>
              <w:t>変更後の平均熱貫流率</w:t>
            </w:r>
            <w:r>
              <w:rPr>
                <w:rFonts w:hint="eastAsia"/>
                <w:sz w:val="18"/>
                <w:szCs w:val="18"/>
              </w:rPr>
              <w:t xml:space="preserve">　変更前（　　　　）変更後（　　　　）増加率（　　</w:t>
            </w:r>
            <w:r w:rsidRPr="003D15E0">
              <w:rPr>
                <w:rFonts w:hint="eastAsia"/>
                <w:sz w:val="18"/>
                <w:szCs w:val="18"/>
              </w:rPr>
              <w:t xml:space="preserve">　）％</w:t>
            </w:r>
          </w:p>
        </w:tc>
      </w:tr>
      <w:tr w:rsidR="00D7607F" w:rsidRPr="003D15E0" w:rsidTr="0014178C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D7607F" w:rsidRPr="00D7607F" w:rsidRDefault="00D7607F" w:rsidP="00D7607F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窓の平均熱貫流率の増加（</w:t>
            </w:r>
            <w:r w:rsidRPr="00A40765">
              <w:rPr>
                <w:rFonts w:hint="eastAsia"/>
                <w:sz w:val="18"/>
                <w:szCs w:val="18"/>
              </w:rPr>
              <w:t>５％を超えない</w:t>
            </w:r>
            <w:r>
              <w:rPr>
                <w:rFonts w:hint="eastAsia"/>
                <w:sz w:val="18"/>
                <w:szCs w:val="18"/>
              </w:rPr>
              <w:t>範囲）又は減少</w:t>
            </w:r>
          </w:p>
        </w:tc>
      </w:tr>
      <w:tr w:rsidR="00D7607F" w:rsidRPr="003D15E0" w:rsidTr="004704C2">
        <w:trPr>
          <w:trHeight w:val="1189"/>
        </w:trPr>
        <w:tc>
          <w:tcPr>
            <w:tcW w:w="8470" w:type="dxa"/>
            <w:shd w:val="clear" w:color="auto" w:fill="auto"/>
            <w:vAlign w:val="center"/>
          </w:tcPr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ガラス種類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ブラインドの有無</w:t>
            </w:r>
          </w:p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変更する方位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全方位　　　　　□</w:t>
            </w:r>
            <w:r>
              <w:rPr>
                <w:rFonts w:hint="eastAsia"/>
                <w:sz w:val="18"/>
                <w:szCs w:val="18"/>
              </w:rPr>
              <w:t xml:space="preserve"> 一部方位のみ（方位　</w:t>
            </w:r>
            <w:r w:rsidRPr="003D15E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</w:t>
            </w:r>
            <w:r w:rsidR="004511C7">
              <w:rPr>
                <w:rFonts w:hint="eastAsia"/>
                <w:sz w:val="18"/>
                <w:szCs w:val="18"/>
              </w:rPr>
              <w:t>・</w:t>
            </w:r>
            <w:r w:rsidRPr="003D15E0">
              <w:rPr>
                <w:rFonts w:hint="eastAsia"/>
                <w:sz w:val="18"/>
                <w:szCs w:val="18"/>
              </w:rPr>
              <w:t>変更後の平均熱貫流率</w:t>
            </w:r>
            <w:r>
              <w:rPr>
                <w:rFonts w:hint="eastAsia"/>
                <w:sz w:val="18"/>
                <w:szCs w:val="18"/>
              </w:rPr>
              <w:t xml:space="preserve">　変更前（　　　　）変更後（　　　　）増加率（　　　</w:t>
            </w:r>
            <w:r w:rsidRPr="003D15E0">
              <w:rPr>
                <w:rFonts w:hint="eastAsia"/>
                <w:sz w:val="18"/>
                <w:szCs w:val="18"/>
              </w:rPr>
              <w:t>）％</w:t>
            </w:r>
          </w:p>
        </w:tc>
      </w:tr>
      <w:tr w:rsidR="00D7607F" w:rsidRPr="003D15E0" w:rsidTr="00D7607F">
        <w:trPr>
          <w:trHeight w:val="273"/>
        </w:trPr>
        <w:tc>
          <w:tcPr>
            <w:tcW w:w="8470" w:type="dxa"/>
            <w:shd w:val="clear" w:color="auto" w:fill="auto"/>
            <w:vAlign w:val="center"/>
          </w:tcPr>
          <w:p w:rsidR="00D7607F" w:rsidRPr="00D7607F" w:rsidRDefault="00D7607F" w:rsidP="00D7607F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窓の平均日射熱取得率の増加（</w:t>
            </w:r>
            <w:r w:rsidRPr="00A40765">
              <w:rPr>
                <w:rFonts w:hint="eastAsia"/>
                <w:sz w:val="18"/>
                <w:szCs w:val="18"/>
              </w:rPr>
              <w:t>５％を超えない</w:t>
            </w:r>
            <w:r>
              <w:rPr>
                <w:rFonts w:hint="eastAsia"/>
                <w:sz w:val="18"/>
                <w:szCs w:val="18"/>
              </w:rPr>
              <w:t>範囲）又は減少</w:t>
            </w:r>
          </w:p>
        </w:tc>
      </w:tr>
      <w:tr w:rsidR="00D7607F" w:rsidRPr="003D15E0" w:rsidTr="004704C2">
        <w:trPr>
          <w:trHeight w:val="1169"/>
        </w:trPr>
        <w:tc>
          <w:tcPr>
            <w:tcW w:w="8470" w:type="dxa"/>
            <w:shd w:val="clear" w:color="auto" w:fill="auto"/>
            <w:vAlign w:val="center"/>
          </w:tcPr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ガラス種類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ブラインドの有無</w:t>
            </w:r>
          </w:p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変更する方位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全方位　　　　　□</w:t>
            </w:r>
            <w:r>
              <w:rPr>
                <w:rFonts w:hint="eastAsia"/>
                <w:sz w:val="18"/>
                <w:szCs w:val="18"/>
              </w:rPr>
              <w:t xml:space="preserve"> 一部方位のみ（方位　</w:t>
            </w:r>
            <w:r w:rsidRPr="003D15E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  <w:r w:rsidR="004511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変更後の平均日射熱取得</w:t>
            </w:r>
            <w:r w:rsidRPr="003D15E0">
              <w:rPr>
                <w:rFonts w:hint="eastAsia"/>
                <w:sz w:val="18"/>
                <w:szCs w:val="18"/>
              </w:rPr>
              <w:t>率</w:t>
            </w:r>
            <w:r>
              <w:rPr>
                <w:rFonts w:hint="eastAsia"/>
                <w:sz w:val="18"/>
                <w:szCs w:val="18"/>
              </w:rPr>
              <w:t xml:space="preserve">　変更前（　　　　）変更後（　　　　）増加率（　　　</w:t>
            </w:r>
            <w:r w:rsidRPr="003D15E0">
              <w:rPr>
                <w:rFonts w:hint="eastAsia"/>
                <w:sz w:val="18"/>
                <w:szCs w:val="18"/>
              </w:rPr>
              <w:t>）％</w:t>
            </w:r>
          </w:p>
        </w:tc>
      </w:tr>
      <w:tr w:rsidR="00D7607F" w:rsidRPr="003D15E0" w:rsidTr="0014178C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（ろ）熱源機器の平均効率について１０％を超えない低下</w:t>
            </w:r>
          </w:p>
        </w:tc>
      </w:tr>
      <w:tr w:rsidR="00D7607F" w:rsidRPr="003D15E0" w:rsidTr="0014178C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D7607F" w:rsidRPr="00A40765" w:rsidRDefault="00D7607F" w:rsidP="004511C7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A40765">
              <w:rPr>
                <w:rFonts w:hint="eastAsia"/>
                <w:sz w:val="18"/>
                <w:szCs w:val="18"/>
              </w:rPr>
              <w:t>平均熱源効率（冷房平均COP）</w:t>
            </w:r>
          </w:p>
        </w:tc>
      </w:tr>
      <w:tr w:rsidR="00D7607F" w:rsidRPr="003D15E0" w:rsidTr="004704C2">
        <w:trPr>
          <w:trHeight w:val="822"/>
        </w:trPr>
        <w:tc>
          <w:tcPr>
            <w:tcW w:w="8470" w:type="dxa"/>
            <w:shd w:val="clear" w:color="auto" w:fill="auto"/>
            <w:vAlign w:val="center"/>
          </w:tcPr>
          <w:p w:rsidR="00D7607F" w:rsidRPr="003D15E0" w:rsidRDefault="00D7607F" w:rsidP="004511C7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 w:rsidR="004511C7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機器の仕様変更　　　□</w:t>
            </w:r>
            <w:r w:rsidR="004511C7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台数の増減</w:t>
            </w:r>
          </w:p>
          <w:p w:rsidR="00D7607F" w:rsidRPr="003D15E0" w:rsidRDefault="00D7607F" w:rsidP="004511C7">
            <w:pPr>
              <w:suppressAutoHyphens/>
              <w:kinsoku w:val="0"/>
              <w:autoSpaceDE w:val="0"/>
              <w:autoSpaceDN w:val="0"/>
              <w:ind w:firstLineChars="200" w:firstLine="36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</w:t>
            </w:r>
            <w:r w:rsidR="004511C7">
              <w:rPr>
                <w:rFonts w:hint="eastAsia"/>
                <w:sz w:val="18"/>
                <w:szCs w:val="18"/>
              </w:rPr>
              <w:t>・</w:t>
            </w:r>
            <w:r w:rsidRPr="003D15E0">
              <w:rPr>
                <w:rFonts w:hint="eastAsia"/>
                <w:sz w:val="18"/>
                <w:szCs w:val="18"/>
              </w:rPr>
              <w:t>変更後の平均熱源効率</w:t>
            </w:r>
            <w:r w:rsidR="004511C7">
              <w:rPr>
                <w:rFonts w:hint="eastAsia"/>
                <w:sz w:val="18"/>
                <w:szCs w:val="18"/>
              </w:rPr>
              <w:t xml:space="preserve">　変更前（　　　　）変更後（</w:t>
            </w:r>
            <w:r w:rsidRPr="003D15E0">
              <w:rPr>
                <w:rFonts w:hint="eastAsia"/>
                <w:sz w:val="18"/>
                <w:szCs w:val="18"/>
              </w:rPr>
              <w:t xml:space="preserve">　　　　</w:t>
            </w:r>
            <w:r w:rsidR="004511C7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減少</w:t>
            </w:r>
            <w:r w:rsidR="004511C7">
              <w:rPr>
                <w:rFonts w:hint="eastAsia"/>
                <w:sz w:val="18"/>
                <w:szCs w:val="18"/>
              </w:rPr>
              <w:t>率（</w:t>
            </w:r>
            <w:r w:rsidRPr="003D15E0">
              <w:rPr>
                <w:rFonts w:hint="eastAsia"/>
                <w:sz w:val="18"/>
                <w:szCs w:val="18"/>
              </w:rPr>
              <w:t xml:space="preserve">　　　）％</w:t>
            </w:r>
          </w:p>
        </w:tc>
      </w:tr>
      <w:tr w:rsidR="00D7607F" w:rsidRPr="003D15E0" w:rsidTr="0014178C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D7607F" w:rsidRPr="00663672" w:rsidRDefault="00D7607F" w:rsidP="00D7607F">
            <w:pPr>
              <w:pStyle w:val="a4"/>
              <w:suppressAutoHyphens/>
              <w:kinsoku w:val="0"/>
              <w:autoSpaceDE w:val="0"/>
              <w:autoSpaceDN w:val="0"/>
              <w:ind w:leftChars="0" w:left="360"/>
              <w:rPr>
                <w:sz w:val="18"/>
                <w:szCs w:val="18"/>
              </w:rPr>
            </w:pPr>
            <w:r w:rsidRPr="00663672">
              <w:rPr>
                <w:rFonts w:hint="eastAsia"/>
                <w:sz w:val="18"/>
                <w:szCs w:val="18"/>
              </w:rPr>
              <w:t>平均熱源効率（暖房平均COP）</w:t>
            </w:r>
          </w:p>
        </w:tc>
      </w:tr>
      <w:tr w:rsidR="00D7607F" w:rsidRPr="003D15E0" w:rsidTr="004704C2">
        <w:trPr>
          <w:trHeight w:val="852"/>
        </w:trPr>
        <w:tc>
          <w:tcPr>
            <w:tcW w:w="8470" w:type="dxa"/>
            <w:shd w:val="clear" w:color="auto" w:fill="auto"/>
            <w:vAlign w:val="center"/>
          </w:tcPr>
          <w:p w:rsidR="00D7607F" w:rsidRPr="003D15E0" w:rsidRDefault="00D7607F" w:rsidP="00D7607F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 w:rsidR="004511C7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機器の仕様変更　　　□</w:t>
            </w:r>
            <w:r w:rsidR="004511C7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台数の増減</w:t>
            </w:r>
          </w:p>
          <w:p w:rsidR="00D7607F" w:rsidRPr="003D15E0" w:rsidRDefault="00D7607F" w:rsidP="004511C7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変更前・変更後の平均熱源効率</w:t>
            </w:r>
            <w:r w:rsidR="004511C7">
              <w:rPr>
                <w:rFonts w:hint="eastAsia"/>
                <w:sz w:val="18"/>
                <w:szCs w:val="18"/>
              </w:rPr>
              <w:t xml:space="preserve">　</w:t>
            </w:r>
            <w:r w:rsidRPr="003D15E0">
              <w:rPr>
                <w:rFonts w:hint="eastAsia"/>
                <w:sz w:val="18"/>
                <w:szCs w:val="18"/>
              </w:rPr>
              <w:t>変更前（　　　　）変更後（　　　　）</w:t>
            </w:r>
            <w:r>
              <w:rPr>
                <w:rFonts w:hint="eastAsia"/>
                <w:sz w:val="18"/>
                <w:szCs w:val="18"/>
              </w:rPr>
              <w:t>減少</w:t>
            </w:r>
            <w:r w:rsidRPr="003D15E0">
              <w:rPr>
                <w:rFonts w:hint="eastAsia"/>
                <w:sz w:val="18"/>
                <w:szCs w:val="18"/>
              </w:rPr>
              <w:t>率（　　　）％</w:t>
            </w:r>
          </w:p>
        </w:tc>
      </w:tr>
    </w:tbl>
    <w:p w:rsidR="003D3491" w:rsidRPr="003D15E0" w:rsidRDefault="003D3491" w:rsidP="003D3491">
      <w:pPr>
        <w:rPr>
          <w:sz w:val="18"/>
          <w:szCs w:val="18"/>
        </w:rPr>
      </w:pPr>
      <w:r w:rsidRPr="003D15E0">
        <w:rPr>
          <w:rFonts w:hint="eastAsia"/>
          <w:sz w:val="18"/>
          <w:szCs w:val="18"/>
        </w:rPr>
        <w:lastRenderedPageBreak/>
        <w:t>（参考様式）</w:t>
      </w:r>
    </w:p>
    <w:p w:rsidR="003D3491" w:rsidRPr="003D15E0" w:rsidRDefault="003D3491" w:rsidP="003D3491">
      <w:pPr>
        <w:widowControl/>
        <w:jc w:val="center"/>
        <w:rPr>
          <w:sz w:val="18"/>
          <w:szCs w:val="18"/>
        </w:rPr>
      </w:pPr>
      <w:r w:rsidRPr="003D15E0">
        <w:rPr>
          <w:rFonts w:hint="eastAsia"/>
          <w:sz w:val="18"/>
          <w:szCs w:val="18"/>
        </w:rPr>
        <w:t>（第三面　別紙）</w:t>
      </w:r>
    </w:p>
    <w:p w:rsidR="003D3491" w:rsidRPr="003D15E0" w:rsidRDefault="003D3491" w:rsidP="003D3491">
      <w:pPr>
        <w:pStyle w:val="a3"/>
        <w:spacing w:line="241" w:lineRule="atLeast"/>
        <w:rPr>
          <w:rFonts w:hAnsi="ＭＳ 明朝"/>
          <w:color w:val="000000"/>
          <w:sz w:val="18"/>
          <w:szCs w:val="18"/>
        </w:rPr>
      </w:pPr>
      <w:r w:rsidRPr="003D15E0">
        <w:rPr>
          <w:rFonts w:hint="eastAsia"/>
          <w:sz w:val="18"/>
          <w:szCs w:val="18"/>
        </w:rPr>
        <w:t>［機械換気設備関係］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3D3491" w:rsidRPr="003D15E0" w:rsidTr="00F72D3C">
        <w:trPr>
          <w:trHeight w:val="567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D90BF3" w:rsidP="00F72D3C">
            <w:pPr>
              <w:suppressAutoHyphens/>
              <w:kinsoku w:val="0"/>
              <w:autoSpaceDE w:val="0"/>
              <w:autoSpaceDN w:val="0"/>
              <w:rPr>
                <w:position w:val="-16"/>
                <w:sz w:val="18"/>
                <w:szCs w:val="18"/>
              </w:rPr>
            </w:pPr>
            <w:r>
              <w:rPr>
                <w:rFonts w:hint="eastAsia"/>
                <w:position w:val="-16"/>
                <w:sz w:val="18"/>
                <w:szCs w:val="18"/>
              </w:rPr>
              <w:t xml:space="preserve">　評価の対象に</w:t>
            </w:r>
            <w:r w:rsidR="00EC5602" w:rsidRPr="003D15E0">
              <w:rPr>
                <w:rFonts w:hint="eastAsia"/>
                <w:position w:val="-16"/>
                <w:sz w:val="18"/>
                <w:szCs w:val="18"/>
              </w:rPr>
              <w:t>なる室の用途毎につき、次に揚げる（い）、（ろ）のいずれかに該当し、これ以外については「変更なし」か「性能が向上する変更」である変更。</w:t>
            </w:r>
          </w:p>
        </w:tc>
      </w:tr>
      <w:tr w:rsidR="003D3491" w:rsidRPr="003D15E0" w:rsidTr="0014178C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EC5602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（い）送風機の電動機出力について１０％を超えない増加</w:t>
            </w:r>
          </w:p>
        </w:tc>
      </w:tr>
      <w:tr w:rsidR="003D3491" w:rsidRPr="003D15E0" w:rsidTr="00564589">
        <w:trPr>
          <w:trHeight w:val="1495"/>
        </w:trPr>
        <w:tc>
          <w:tcPr>
            <w:tcW w:w="8470" w:type="dxa"/>
            <w:shd w:val="clear" w:color="auto" w:fill="auto"/>
            <w:vAlign w:val="center"/>
          </w:tcPr>
          <w:p w:rsidR="00EC5602" w:rsidRPr="003D15E0" w:rsidRDefault="00EC5602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室用途（　　　　　　　　）</w:t>
            </w:r>
          </w:p>
          <w:p w:rsidR="00EC5602" w:rsidRPr="003D15E0" w:rsidRDefault="00EC5602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 w:rsidR="00564589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機器の仕様変更　　　□</w:t>
            </w:r>
            <w:r w:rsidR="00564589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台数の増減</w:t>
            </w:r>
          </w:p>
          <w:p w:rsidR="00EC5602" w:rsidRPr="003D15E0" w:rsidRDefault="00EC5602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</w:t>
            </w:r>
            <w:r w:rsidR="00F72D3C" w:rsidRPr="003D15E0">
              <w:rPr>
                <w:rFonts w:hint="eastAsia"/>
                <w:sz w:val="18"/>
                <w:szCs w:val="18"/>
              </w:rPr>
              <w:t>送風機の電動機出力</w:t>
            </w:r>
          </w:p>
          <w:p w:rsidR="003D3491" w:rsidRPr="003D15E0" w:rsidRDefault="00EC5602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変更前（　　　　　　）　変更後（　　　　　　）　増加率（　　　　　　）％</w:t>
            </w:r>
          </w:p>
        </w:tc>
      </w:tr>
      <w:tr w:rsidR="003D3491" w:rsidRPr="003D15E0" w:rsidTr="00564589">
        <w:trPr>
          <w:trHeight w:val="1600"/>
        </w:trPr>
        <w:tc>
          <w:tcPr>
            <w:tcW w:w="8470" w:type="dxa"/>
            <w:shd w:val="clear" w:color="auto" w:fill="auto"/>
            <w:vAlign w:val="center"/>
          </w:tcPr>
          <w:p w:rsidR="00F72D3C" w:rsidRPr="003D15E0" w:rsidRDefault="00F72D3C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室用途（　　　　　　　　）</w:t>
            </w:r>
          </w:p>
          <w:p w:rsidR="00F72D3C" w:rsidRPr="003D15E0" w:rsidRDefault="00F72D3C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 w:rsidR="00564589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機器の仕様変更　　　□</w:t>
            </w:r>
            <w:r w:rsidR="00564589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台数の増減</w:t>
            </w:r>
          </w:p>
          <w:p w:rsidR="00F72D3C" w:rsidRPr="003D15E0" w:rsidRDefault="00F72D3C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変更前・変更後の送風機の電動機出力</w:t>
            </w:r>
          </w:p>
          <w:p w:rsidR="003D3491" w:rsidRPr="003D15E0" w:rsidRDefault="00F72D3C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変更前（　　　　　　）　変更後（　　　　　　）　増加率（　　　　　　）％</w:t>
            </w:r>
          </w:p>
        </w:tc>
      </w:tr>
      <w:tr w:rsidR="003D3491" w:rsidRPr="003D15E0" w:rsidTr="0014178C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F72D3C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（ろ）計算対象床面積について５％を超えない増加（室用途が「駐車場」「厨房」である場合のみ）</w:t>
            </w:r>
          </w:p>
        </w:tc>
      </w:tr>
      <w:tr w:rsidR="003D3491" w:rsidRPr="003D15E0" w:rsidTr="00564589">
        <w:trPr>
          <w:trHeight w:val="1261"/>
        </w:trPr>
        <w:tc>
          <w:tcPr>
            <w:tcW w:w="8470" w:type="dxa"/>
            <w:shd w:val="clear" w:color="auto" w:fill="auto"/>
            <w:vAlign w:val="center"/>
          </w:tcPr>
          <w:p w:rsidR="00F72D3C" w:rsidRPr="003D15E0" w:rsidRDefault="00F72D3C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室用途（　駐車場　）</w:t>
            </w:r>
          </w:p>
          <w:p w:rsidR="00F72D3C" w:rsidRPr="003D15E0" w:rsidRDefault="00F72D3C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変更前・変更後の床面積</w:t>
            </w:r>
          </w:p>
          <w:p w:rsidR="003D3491" w:rsidRPr="003D15E0" w:rsidRDefault="00F72D3C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変更前（　　　　　　）　変更後（　　　　　　）　増加率（　　　　　　）％</w:t>
            </w:r>
          </w:p>
        </w:tc>
      </w:tr>
      <w:tr w:rsidR="003D3491" w:rsidRPr="003D15E0" w:rsidTr="00564589">
        <w:trPr>
          <w:trHeight w:val="1265"/>
        </w:trPr>
        <w:tc>
          <w:tcPr>
            <w:tcW w:w="8470" w:type="dxa"/>
            <w:shd w:val="clear" w:color="auto" w:fill="auto"/>
            <w:vAlign w:val="center"/>
          </w:tcPr>
          <w:p w:rsidR="00F72D3C" w:rsidRPr="003D15E0" w:rsidRDefault="00F72D3C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室用途（　厨房　）</w:t>
            </w:r>
          </w:p>
          <w:p w:rsidR="00F72D3C" w:rsidRPr="003D15E0" w:rsidRDefault="00F72D3C" w:rsidP="00643F45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変更前・変更後の床面積</w:t>
            </w:r>
          </w:p>
          <w:p w:rsidR="003D3491" w:rsidRPr="003D15E0" w:rsidRDefault="0014178C" w:rsidP="00643F45">
            <w:pPr>
              <w:pStyle w:val="a3"/>
              <w:spacing w:line="241" w:lineRule="atLeast"/>
              <w:ind w:firstLineChars="100" w:firstLine="192"/>
              <w:rPr>
                <w:color w:val="000000"/>
                <w:kern w:val="2"/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変更前（　　　　　　）変更後（　　　　　　</w:t>
            </w:r>
            <w:r w:rsidR="000A29DA">
              <w:rPr>
                <w:rFonts w:hint="eastAsia"/>
                <w:sz w:val="18"/>
                <w:szCs w:val="18"/>
              </w:rPr>
              <w:t xml:space="preserve">） </w:t>
            </w:r>
            <w:r w:rsidRPr="003D15E0">
              <w:rPr>
                <w:rFonts w:hint="eastAsia"/>
                <w:sz w:val="18"/>
                <w:szCs w:val="18"/>
              </w:rPr>
              <w:t>増加率（　　　　　　）％</w:t>
            </w:r>
          </w:p>
        </w:tc>
      </w:tr>
    </w:tbl>
    <w:p w:rsidR="003D3491" w:rsidRPr="003D15E0" w:rsidRDefault="003D3491" w:rsidP="003D3491">
      <w:pPr>
        <w:rPr>
          <w:sz w:val="18"/>
          <w:szCs w:val="18"/>
        </w:rPr>
      </w:pPr>
      <w:r w:rsidRPr="003D15E0">
        <w:rPr>
          <w:rFonts w:hAnsi="Times New Roman"/>
          <w:spacing w:val="2"/>
          <w:sz w:val="18"/>
          <w:szCs w:val="18"/>
        </w:rPr>
        <w:br w:type="page"/>
      </w:r>
      <w:r w:rsidRPr="003D15E0">
        <w:rPr>
          <w:rFonts w:hint="eastAsia"/>
          <w:sz w:val="18"/>
          <w:szCs w:val="18"/>
        </w:rPr>
        <w:lastRenderedPageBreak/>
        <w:t>（参考様式）</w:t>
      </w:r>
    </w:p>
    <w:p w:rsidR="003D3491" w:rsidRPr="003D15E0" w:rsidRDefault="003D3491" w:rsidP="003D3491">
      <w:pPr>
        <w:widowControl/>
        <w:jc w:val="center"/>
        <w:rPr>
          <w:sz w:val="18"/>
          <w:szCs w:val="18"/>
        </w:rPr>
      </w:pPr>
      <w:r w:rsidRPr="003D15E0">
        <w:rPr>
          <w:rFonts w:hint="eastAsia"/>
          <w:sz w:val="18"/>
          <w:szCs w:val="18"/>
        </w:rPr>
        <w:t>（第三面　別紙）</w:t>
      </w:r>
    </w:p>
    <w:p w:rsidR="003D3491" w:rsidRPr="003D15E0" w:rsidRDefault="003D3491" w:rsidP="003D3491">
      <w:pPr>
        <w:pStyle w:val="a3"/>
        <w:spacing w:line="241" w:lineRule="atLeast"/>
        <w:rPr>
          <w:rFonts w:hAnsi="ＭＳ 明朝"/>
          <w:color w:val="000000"/>
          <w:sz w:val="18"/>
          <w:szCs w:val="18"/>
        </w:rPr>
      </w:pPr>
      <w:r w:rsidRPr="003D15E0">
        <w:rPr>
          <w:rFonts w:hint="eastAsia"/>
          <w:sz w:val="18"/>
          <w:szCs w:val="18"/>
        </w:rPr>
        <w:t>［照明設備関係］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3D3491" w:rsidRPr="003D15E0" w:rsidTr="00F72D3C">
        <w:trPr>
          <w:trHeight w:val="567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F72D3C" w:rsidP="00D90BF3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position w:val="-16"/>
                <w:sz w:val="18"/>
                <w:szCs w:val="18"/>
              </w:rPr>
            </w:pPr>
            <w:r w:rsidRPr="003D15E0">
              <w:rPr>
                <w:rFonts w:hint="eastAsia"/>
                <w:position w:val="-16"/>
                <w:sz w:val="18"/>
                <w:szCs w:val="18"/>
              </w:rPr>
              <w:t>評価の対象</w:t>
            </w:r>
            <w:r w:rsidR="00D90BF3">
              <w:rPr>
                <w:rFonts w:hint="eastAsia"/>
                <w:position w:val="-16"/>
                <w:sz w:val="18"/>
                <w:szCs w:val="18"/>
              </w:rPr>
              <w:t>に</w:t>
            </w:r>
            <w:r w:rsidRPr="003D15E0">
              <w:rPr>
                <w:rFonts w:hint="eastAsia"/>
                <w:position w:val="-16"/>
                <w:sz w:val="18"/>
                <w:szCs w:val="18"/>
              </w:rPr>
              <w:t>なる室の用途毎につき、次に揚げる（い）に該当し、これ以外については「変更なし」か「性能が向上する変更」である変更。</w:t>
            </w:r>
          </w:p>
        </w:tc>
      </w:tr>
      <w:tr w:rsidR="003D3491" w:rsidRPr="003D15E0" w:rsidTr="0014178C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F72D3C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（い）単位面積あたりの照明器具の消費電力について１０％を超えない増加</w:t>
            </w:r>
          </w:p>
        </w:tc>
      </w:tr>
      <w:tr w:rsidR="003D3491" w:rsidRPr="003D15E0" w:rsidTr="00553B38">
        <w:trPr>
          <w:trHeight w:val="1495"/>
        </w:trPr>
        <w:tc>
          <w:tcPr>
            <w:tcW w:w="8470" w:type="dxa"/>
            <w:shd w:val="clear" w:color="auto" w:fill="auto"/>
            <w:vAlign w:val="center"/>
          </w:tcPr>
          <w:p w:rsidR="00F72D3C" w:rsidRPr="003D15E0" w:rsidRDefault="00F72D3C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室用途（　　　　　　　　）</w:t>
            </w:r>
          </w:p>
          <w:p w:rsidR="00F72D3C" w:rsidRPr="003D15E0" w:rsidRDefault="00F72D3C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 w:rsidR="00553B38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機器の仕様変更　　　□</w:t>
            </w:r>
            <w:r w:rsidR="00553B38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台数の増減</w:t>
            </w:r>
          </w:p>
          <w:p w:rsidR="00F72D3C" w:rsidRPr="003D15E0" w:rsidRDefault="00F72D3C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変更前・変更後の単位面積あたりの消費電力</w:t>
            </w:r>
          </w:p>
          <w:p w:rsidR="003D3491" w:rsidRPr="003D15E0" w:rsidRDefault="00F72D3C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変更前（　　　　　　）　変更後（　　　　　　）　増加率（　　　　　　）％</w:t>
            </w:r>
          </w:p>
        </w:tc>
      </w:tr>
      <w:tr w:rsidR="003D3491" w:rsidRPr="003D15E0" w:rsidTr="00553B38">
        <w:trPr>
          <w:trHeight w:val="1687"/>
        </w:trPr>
        <w:tc>
          <w:tcPr>
            <w:tcW w:w="8470" w:type="dxa"/>
            <w:shd w:val="clear" w:color="auto" w:fill="auto"/>
            <w:vAlign w:val="center"/>
          </w:tcPr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室用途（　　　　　　　　）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 w:rsidR="00553B38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機器の仕様変更　　　□</w:t>
            </w:r>
            <w:r w:rsidR="00553B38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台数の増減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変更前・変更後の単位面積あたりの消費電力</w:t>
            </w:r>
          </w:p>
          <w:p w:rsidR="003D3491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変更前（　　　　　　）　変更後（　　　　　　）　増加率（　　　　　　）％</w:t>
            </w:r>
          </w:p>
        </w:tc>
      </w:tr>
      <w:tr w:rsidR="003D3491" w:rsidRPr="003D15E0" w:rsidTr="00553B38">
        <w:trPr>
          <w:trHeight w:val="1552"/>
        </w:trPr>
        <w:tc>
          <w:tcPr>
            <w:tcW w:w="8470" w:type="dxa"/>
            <w:shd w:val="clear" w:color="auto" w:fill="auto"/>
            <w:vAlign w:val="center"/>
          </w:tcPr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室用途（　　　　　　　　）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 w:rsidR="00553B38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機器の仕様変更　　　□</w:t>
            </w:r>
            <w:r w:rsidR="00553B38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台数の増減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変更前・変更後の単位面積あたりの消費電力</w:t>
            </w:r>
          </w:p>
          <w:p w:rsidR="003D3491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変更前（　　　　　　）　変更後（　　　　　　）　増加率（　　　　　　）％</w:t>
            </w:r>
          </w:p>
        </w:tc>
      </w:tr>
      <w:tr w:rsidR="003D3491" w:rsidRPr="003D15E0" w:rsidTr="00553B38">
        <w:trPr>
          <w:trHeight w:val="1690"/>
        </w:trPr>
        <w:tc>
          <w:tcPr>
            <w:tcW w:w="8470" w:type="dxa"/>
            <w:shd w:val="clear" w:color="auto" w:fill="auto"/>
            <w:vAlign w:val="center"/>
          </w:tcPr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室用途（　　　　　　　　）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 w:rsidR="00553B38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機器の仕様変更　　　□</w:t>
            </w:r>
            <w:r w:rsidR="00553B38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台数の増減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変更前・変更後の単位面積あたりの消費電力</w:t>
            </w:r>
          </w:p>
          <w:p w:rsidR="003D3491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変更前（　　　　　　）　変更後（　　　　　　）　増加率（　　　　　　）％</w:t>
            </w:r>
          </w:p>
        </w:tc>
      </w:tr>
    </w:tbl>
    <w:p w:rsidR="007C5CDA" w:rsidRPr="003D15E0" w:rsidRDefault="007C5CDA">
      <w:pPr>
        <w:rPr>
          <w:sz w:val="18"/>
          <w:szCs w:val="18"/>
        </w:rPr>
      </w:pPr>
    </w:p>
    <w:p w:rsidR="003D3491" w:rsidRPr="003D15E0" w:rsidRDefault="003D3491">
      <w:pPr>
        <w:widowControl/>
        <w:overflowPunct/>
        <w:adjustRightInd/>
        <w:jc w:val="left"/>
        <w:textAlignment w:val="auto"/>
        <w:rPr>
          <w:sz w:val="18"/>
          <w:szCs w:val="18"/>
        </w:rPr>
      </w:pPr>
      <w:r w:rsidRPr="003D15E0">
        <w:rPr>
          <w:sz w:val="18"/>
          <w:szCs w:val="18"/>
        </w:rPr>
        <w:br w:type="page"/>
      </w:r>
    </w:p>
    <w:p w:rsidR="003D3491" w:rsidRPr="003D15E0" w:rsidRDefault="003D3491" w:rsidP="003D3491">
      <w:pPr>
        <w:rPr>
          <w:sz w:val="18"/>
          <w:szCs w:val="18"/>
        </w:rPr>
      </w:pPr>
      <w:r w:rsidRPr="003D15E0">
        <w:rPr>
          <w:rFonts w:hint="eastAsia"/>
          <w:sz w:val="18"/>
          <w:szCs w:val="18"/>
        </w:rPr>
        <w:lastRenderedPageBreak/>
        <w:t>（参考様式）</w:t>
      </w:r>
    </w:p>
    <w:p w:rsidR="003D3491" w:rsidRPr="003D15E0" w:rsidRDefault="003D3491" w:rsidP="003D3491">
      <w:pPr>
        <w:widowControl/>
        <w:jc w:val="center"/>
        <w:rPr>
          <w:sz w:val="18"/>
          <w:szCs w:val="18"/>
        </w:rPr>
      </w:pPr>
      <w:r w:rsidRPr="003D15E0">
        <w:rPr>
          <w:rFonts w:hint="eastAsia"/>
          <w:sz w:val="18"/>
          <w:szCs w:val="18"/>
        </w:rPr>
        <w:t>（第三面　別紙）</w:t>
      </w:r>
    </w:p>
    <w:p w:rsidR="003D3491" w:rsidRPr="003D15E0" w:rsidRDefault="003D3491" w:rsidP="003D3491">
      <w:pPr>
        <w:pStyle w:val="a3"/>
        <w:spacing w:line="241" w:lineRule="atLeast"/>
        <w:rPr>
          <w:rFonts w:hAnsi="ＭＳ 明朝"/>
          <w:color w:val="000000"/>
          <w:sz w:val="18"/>
          <w:szCs w:val="18"/>
        </w:rPr>
      </w:pPr>
      <w:r w:rsidRPr="003D15E0">
        <w:rPr>
          <w:rFonts w:hint="eastAsia"/>
          <w:sz w:val="18"/>
          <w:szCs w:val="18"/>
        </w:rPr>
        <w:t>［給湯設備関係］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3D3491" w:rsidRPr="003D15E0" w:rsidTr="00F72D3C">
        <w:trPr>
          <w:trHeight w:val="567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732A1D" w:rsidP="00D90BF3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position w:val="-16"/>
                <w:sz w:val="18"/>
                <w:szCs w:val="18"/>
              </w:rPr>
            </w:pPr>
            <w:r w:rsidRPr="003D15E0">
              <w:rPr>
                <w:rFonts w:hint="eastAsia"/>
                <w:position w:val="-16"/>
                <w:sz w:val="18"/>
                <w:szCs w:val="18"/>
              </w:rPr>
              <w:t>評価の対象</w:t>
            </w:r>
            <w:r w:rsidR="00D90BF3">
              <w:rPr>
                <w:rFonts w:hint="eastAsia"/>
                <w:position w:val="-16"/>
                <w:sz w:val="18"/>
                <w:szCs w:val="18"/>
              </w:rPr>
              <w:t>に</w:t>
            </w:r>
            <w:r w:rsidRPr="003D15E0">
              <w:rPr>
                <w:rFonts w:hint="eastAsia"/>
                <w:position w:val="-16"/>
                <w:sz w:val="18"/>
                <w:szCs w:val="18"/>
              </w:rPr>
              <w:t>なる湯の使用用途毎につき、　次に揚げる（い）に該当し、これ以外については「変更なし」か「性能が向上する変更」である変更。</w:t>
            </w:r>
          </w:p>
        </w:tc>
      </w:tr>
      <w:tr w:rsidR="003D3491" w:rsidRPr="003D15E0" w:rsidTr="0014178C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732A1D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（い）給湯機器の平均効率について１０％を超えない低下</w:t>
            </w:r>
          </w:p>
        </w:tc>
      </w:tr>
      <w:tr w:rsidR="003D3491" w:rsidRPr="003D15E0" w:rsidTr="0011142D">
        <w:trPr>
          <w:trHeight w:val="1637"/>
        </w:trPr>
        <w:tc>
          <w:tcPr>
            <w:tcW w:w="8470" w:type="dxa"/>
            <w:shd w:val="clear" w:color="auto" w:fill="auto"/>
            <w:vAlign w:val="center"/>
          </w:tcPr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湯の使用用途（　　　　　　　　）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 w:rsidR="0011142D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機器の仕様変更　　　□</w:t>
            </w:r>
            <w:r w:rsidR="0011142D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台数の増減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変更前・変更後の平均効率</w:t>
            </w:r>
          </w:p>
          <w:p w:rsidR="003D3491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変更前（　　　　　　）　変更後（　　　　　　</w:t>
            </w:r>
            <w:r w:rsidR="00D90BF3">
              <w:rPr>
                <w:rFonts w:hint="eastAsia"/>
                <w:sz w:val="18"/>
                <w:szCs w:val="18"/>
              </w:rPr>
              <w:t>）　減少</w:t>
            </w:r>
            <w:r w:rsidRPr="003D15E0">
              <w:rPr>
                <w:rFonts w:hint="eastAsia"/>
                <w:sz w:val="18"/>
                <w:szCs w:val="18"/>
              </w:rPr>
              <w:t>率（　　　　　　）％</w:t>
            </w:r>
          </w:p>
        </w:tc>
      </w:tr>
      <w:tr w:rsidR="003D3491" w:rsidRPr="003D15E0" w:rsidTr="0011142D">
        <w:trPr>
          <w:trHeight w:val="1547"/>
        </w:trPr>
        <w:tc>
          <w:tcPr>
            <w:tcW w:w="8470" w:type="dxa"/>
            <w:shd w:val="clear" w:color="auto" w:fill="auto"/>
            <w:vAlign w:val="center"/>
          </w:tcPr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湯の使用用途（　　　　　　　　）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 w:rsidR="0011142D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機器の仕様変更　　　□</w:t>
            </w:r>
            <w:r w:rsidR="0011142D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台数の増減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変更前・変更後の平均効率</w:t>
            </w:r>
          </w:p>
          <w:p w:rsidR="003D3491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変更前（　　　　　　）　変更後（　　　　　　）　</w:t>
            </w:r>
            <w:r w:rsidR="00D90BF3">
              <w:rPr>
                <w:rFonts w:hint="eastAsia"/>
                <w:sz w:val="18"/>
                <w:szCs w:val="18"/>
              </w:rPr>
              <w:t>減少</w:t>
            </w:r>
            <w:r w:rsidRPr="003D15E0">
              <w:rPr>
                <w:rFonts w:hint="eastAsia"/>
                <w:sz w:val="18"/>
                <w:szCs w:val="18"/>
              </w:rPr>
              <w:t>率（　　　　　　）％</w:t>
            </w:r>
          </w:p>
        </w:tc>
      </w:tr>
      <w:tr w:rsidR="003D3491" w:rsidRPr="003D15E0" w:rsidTr="0011142D">
        <w:trPr>
          <w:trHeight w:val="1554"/>
        </w:trPr>
        <w:tc>
          <w:tcPr>
            <w:tcW w:w="8470" w:type="dxa"/>
            <w:shd w:val="clear" w:color="auto" w:fill="auto"/>
            <w:vAlign w:val="center"/>
          </w:tcPr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湯の使用用途（　　　　　　　　）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変更内容　　　　□</w:t>
            </w:r>
            <w:r w:rsidR="0011142D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機器の仕様変更　　　□</w:t>
            </w:r>
            <w:r w:rsidR="0011142D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台数の増減</w:t>
            </w:r>
          </w:p>
          <w:p w:rsidR="00732A1D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変更前・変更後の平均効率</w:t>
            </w:r>
          </w:p>
          <w:p w:rsidR="003D3491" w:rsidRPr="003D15E0" w:rsidRDefault="00732A1D" w:rsidP="009F43DD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変更前（　　　　　　）　変更後（　　　　　　）　</w:t>
            </w:r>
            <w:r w:rsidR="00D90BF3">
              <w:rPr>
                <w:rFonts w:hint="eastAsia"/>
                <w:sz w:val="18"/>
                <w:szCs w:val="18"/>
              </w:rPr>
              <w:t>減少</w:t>
            </w:r>
            <w:r w:rsidRPr="003D15E0">
              <w:rPr>
                <w:rFonts w:hint="eastAsia"/>
                <w:sz w:val="18"/>
                <w:szCs w:val="18"/>
              </w:rPr>
              <w:t>率（　　　　　　）％</w:t>
            </w:r>
          </w:p>
        </w:tc>
      </w:tr>
    </w:tbl>
    <w:p w:rsidR="003D3491" w:rsidRPr="003D15E0" w:rsidRDefault="003D3491">
      <w:pPr>
        <w:rPr>
          <w:sz w:val="18"/>
          <w:szCs w:val="18"/>
        </w:rPr>
      </w:pPr>
    </w:p>
    <w:p w:rsidR="003D3491" w:rsidRPr="003D15E0" w:rsidRDefault="003D3491">
      <w:pPr>
        <w:widowControl/>
        <w:overflowPunct/>
        <w:adjustRightInd/>
        <w:jc w:val="left"/>
        <w:textAlignment w:val="auto"/>
        <w:rPr>
          <w:sz w:val="18"/>
          <w:szCs w:val="18"/>
        </w:rPr>
      </w:pPr>
      <w:r w:rsidRPr="003D15E0">
        <w:rPr>
          <w:sz w:val="18"/>
          <w:szCs w:val="18"/>
        </w:rPr>
        <w:br w:type="page"/>
      </w:r>
    </w:p>
    <w:p w:rsidR="003D3491" w:rsidRPr="003D15E0" w:rsidRDefault="003D3491" w:rsidP="003D3491">
      <w:pPr>
        <w:rPr>
          <w:sz w:val="18"/>
          <w:szCs w:val="18"/>
        </w:rPr>
      </w:pPr>
      <w:r w:rsidRPr="003D15E0">
        <w:rPr>
          <w:rFonts w:hint="eastAsia"/>
          <w:sz w:val="18"/>
          <w:szCs w:val="18"/>
        </w:rPr>
        <w:lastRenderedPageBreak/>
        <w:t>（参考様式）</w:t>
      </w:r>
    </w:p>
    <w:p w:rsidR="003D3491" w:rsidRPr="003D15E0" w:rsidRDefault="003D3491" w:rsidP="003D3491">
      <w:pPr>
        <w:widowControl/>
        <w:jc w:val="center"/>
        <w:rPr>
          <w:sz w:val="18"/>
          <w:szCs w:val="18"/>
        </w:rPr>
      </w:pPr>
      <w:r w:rsidRPr="003D15E0">
        <w:rPr>
          <w:rFonts w:hint="eastAsia"/>
          <w:sz w:val="18"/>
          <w:szCs w:val="18"/>
        </w:rPr>
        <w:t>（第三面　別紙）</w:t>
      </w:r>
    </w:p>
    <w:p w:rsidR="003D3491" w:rsidRPr="003D15E0" w:rsidRDefault="003D3491" w:rsidP="003D3491">
      <w:pPr>
        <w:pStyle w:val="a3"/>
        <w:spacing w:line="241" w:lineRule="atLeast"/>
        <w:rPr>
          <w:rFonts w:hAnsi="ＭＳ 明朝"/>
          <w:color w:val="000000"/>
          <w:sz w:val="18"/>
          <w:szCs w:val="18"/>
        </w:rPr>
      </w:pPr>
      <w:r w:rsidRPr="003D15E0">
        <w:rPr>
          <w:rFonts w:hint="eastAsia"/>
          <w:sz w:val="18"/>
          <w:szCs w:val="18"/>
        </w:rPr>
        <w:t>［太陽光発電関係］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3D3491" w:rsidRPr="003D15E0" w:rsidTr="00F72D3C">
        <w:trPr>
          <w:trHeight w:val="567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EE3288" w:rsidP="00D90BF3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position w:val="-16"/>
                <w:sz w:val="18"/>
                <w:szCs w:val="18"/>
              </w:rPr>
            </w:pPr>
            <w:r w:rsidRPr="003D15E0">
              <w:rPr>
                <w:rFonts w:hint="eastAsia"/>
                <w:position w:val="-16"/>
                <w:sz w:val="18"/>
                <w:szCs w:val="18"/>
              </w:rPr>
              <w:t>次に揚げる（い）、（ろ）のいずれかに該当し、これ以外については「変更なし」か「性能が向上する変更」である変更。</w:t>
            </w:r>
          </w:p>
        </w:tc>
      </w:tr>
      <w:tr w:rsidR="003D3491" w:rsidRPr="003D15E0" w:rsidTr="0014178C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EE3288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（い）太陽電池アレイのシステム容量について</w:t>
            </w:r>
            <w:r w:rsidR="00EA6B70" w:rsidRPr="003D15E0">
              <w:rPr>
                <w:rFonts w:hint="eastAsia"/>
                <w:sz w:val="18"/>
                <w:szCs w:val="18"/>
              </w:rPr>
              <w:t>２</w:t>
            </w:r>
            <w:r w:rsidRPr="003D15E0">
              <w:rPr>
                <w:rFonts w:hint="eastAsia"/>
                <w:sz w:val="18"/>
                <w:szCs w:val="18"/>
              </w:rPr>
              <w:t>％を超えない減少</w:t>
            </w:r>
          </w:p>
        </w:tc>
      </w:tr>
      <w:tr w:rsidR="003D3491" w:rsidRPr="003D15E0" w:rsidTr="00741DFD">
        <w:trPr>
          <w:trHeight w:val="1495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EE3288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　変更前・変更後の太陽電池アレイのシステム容量</w:t>
            </w:r>
          </w:p>
          <w:p w:rsidR="00EE3288" w:rsidRPr="003D15E0" w:rsidRDefault="00EE3288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　</w:t>
            </w:r>
            <w:r w:rsidR="00741DFD">
              <w:rPr>
                <w:rFonts w:hint="eastAsia"/>
                <w:sz w:val="18"/>
                <w:szCs w:val="18"/>
              </w:rPr>
              <w:t xml:space="preserve">　</w:t>
            </w:r>
            <w:r w:rsidRPr="003D15E0">
              <w:rPr>
                <w:rFonts w:hint="eastAsia"/>
                <w:sz w:val="18"/>
                <w:szCs w:val="18"/>
              </w:rPr>
              <w:t>変更前　システム容量の合計値（　　　　　）</w:t>
            </w:r>
          </w:p>
          <w:p w:rsidR="00EE3288" w:rsidRPr="003D15E0" w:rsidRDefault="00EE3288" w:rsidP="00EE3288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　</w:t>
            </w:r>
            <w:r w:rsidR="00741DFD">
              <w:rPr>
                <w:rFonts w:hint="eastAsia"/>
                <w:sz w:val="18"/>
                <w:szCs w:val="18"/>
              </w:rPr>
              <w:t xml:space="preserve">　</w:t>
            </w:r>
            <w:r w:rsidRPr="003D15E0">
              <w:rPr>
                <w:rFonts w:hint="eastAsia"/>
                <w:sz w:val="18"/>
                <w:szCs w:val="18"/>
              </w:rPr>
              <w:t>変更後　システム容量の合計値（　　　　　）</w:t>
            </w:r>
          </w:p>
          <w:p w:rsidR="00EE3288" w:rsidRPr="003D15E0" w:rsidRDefault="00EE3288" w:rsidP="00D90BF3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　</w:t>
            </w:r>
            <w:r w:rsidR="00741DFD">
              <w:rPr>
                <w:rFonts w:hint="eastAsia"/>
                <w:sz w:val="18"/>
                <w:szCs w:val="18"/>
              </w:rPr>
              <w:t xml:space="preserve">　</w:t>
            </w:r>
            <w:r w:rsidRPr="003D15E0">
              <w:rPr>
                <w:rFonts w:hint="eastAsia"/>
                <w:sz w:val="18"/>
                <w:szCs w:val="18"/>
              </w:rPr>
              <w:t>変更前・変更後のシステム容量減少率（　　　　）％</w:t>
            </w:r>
          </w:p>
        </w:tc>
      </w:tr>
      <w:tr w:rsidR="003D3491" w:rsidRPr="003D15E0" w:rsidTr="0014178C">
        <w:trPr>
          <w:trHeight w:val="340"/>
        </w:trPr>
        <w:tc>
          <w:tcPr>
            <w:tcW w:w="8470" w:type="dxa"/>
            <w:shd w:val="clear" w:color="auto" w:fill="auto"/>
            <w:vAlign w:val="center"/>
          </w:tcPr>
          <w:p w:rsidR="00EA6B70" w:rsidRPr="003D15E0" w:rsidRDefault="00EE3288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>（ろ）パネル方位角について</w:t>
            </w:r>
            <w:r w:rsidR="00EA6B70" w:rsidRPr="003D15E0">
              <w:rPr>
                <w:rFonts w:hint="eastAsia"/>
                <w:sz w:val="18"/>
                <w:szCs w:val="18"/>
              </w:rPr>
              <w:t>３０</w:t>
            </w:r>
            <w:r w:rsidRPr="003D15E0">
              <w:rPr>
                <w:rFonts w:hint="eastAsia"/>
                <w:sz w:val="18"/>
                <w:szCs w:val="18"/>
              </w:rPr>
              <w:t>度</w:t>
            </w:r>
            <w:r w:rsidR="00741DFD">
              <w:rPr>
                <w:rFonts w:hint="eastAsia"/>
                <w:sz w:val="18"/>
                <w:szCs w:val="18"/>
              </w:rPr>
              <w:t>を超えない変更又は</w:t>
            </w:r>
            <w:r w:rsidR="00EA6B70" w:rsidRPr="003D15E0">
              <w:rPr>
                <w:rFonts w:hint="eastAsia"/>
                <w:sz w:val="18"/>
                <w:szCs w:val="18"/>
              </w:rPr>
              <w:t>傾斜角について１０度を超えない変更</w:t>
            </w:r>
          </w:p>
        </w:tc>
      </w:tr>
      <w:tr w:rsidR="003D3491" w:rsidRPr="003D15E0" w:rsidTr="00F72D3C">
        <w:trPr>
          <w:trHeight w:val="567"/>
        </w:trPr>
        <w:tc>
          <w:tcPr>
            <w:tcW w:w="8470" w:type="dxa"/>
            <w:shd w:val="clear" w:color="auto" w:fill="auto"/>
            <w:vAlign w:val="center"/>
          </w:tcPr>
          <w:p w:rsidR="003D3491" w:rsidRPr="003D15E0" w:rsidRDefault="00EA6B70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　パネル番号（　　　　　　）</w:t>
            </w:r>
          </w:p>
          <w:p w:rsidR="00EA6B70" w:rsidRPr="003D15E0" w:rsidRDefault="00EA6B70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　パネル方位角　□</w:t>
            </w:r>
            <w:r w:rsidR="00741DFD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３０度を超えない変更　　（　　　　　　）度変更</w:t>
            </w:r>
          </w:p>
          <w:p w:rsidR="00EA6B70" w:rsidRPr="003D15E0" w:rsidRDefault="00DA0301" w:rsidP="00F72D3C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パネル傾斜</w:t>
            </w:r>
            <w:r w:rsidR="00EA6B70" w:rsidRPr="003D15E0">
              <w:rPr>
                <w:rFonts w:hint="eastAsia"/>
                <w:sz w:val="18"/>
                <w:szCs w:val="18"/>
              </w:rPr>
              <w:t>角　□</w:t>
            </w:r>
            <w:r w:rsidR="00741DFD">
              <w:rPr>
                <w:rFonts w:hint="eastAsia"/>
                <w:sz w:val="18"/>
                <w:szCs w:val="18"/>
              </w:rPr>
              <w:t xml:space="preserve"> </w:t>
            </w:r>
            <w:r w:rsidR="00EA6B70" w:rsidRPr="003D15E0">
              <w:rPr>
                <w:rFonts w:hint="eastAsia"/>
                <w:sz w:val="18"/>
                <w:szCs w:val="18"/>
              </w:rPr>
              <w:t>１０度を超えない変更　　（　　　　　　）度変更</w:t>
            </w:r>
          </w:p>
        </w:tc>
      </w:tr>
      <w:tr w:rsidR="002C2C4B" w:rsidRPr="003D15E0" w:rsidTr="00540A8B">
        <w:trPr>
          <w:trHeight w:val="567"/>
        </w:trPr>
        <w:tc>
          <w:tcPr>
            <w:tcW w:w="8470" w:type="dxa"/>
            <w:shd w:val="clear" w:color="auto" w:fill="auto"/>
            <w:vAlign w:val="center"/>
          </w:tcPr>
          <w:p w:rsidR="002C2C4B" w:rsidRPr="003D15E0" w:rsidRDefault="002C2C4B" w:rsidP="00540A8B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　パネル番号（　　　　　　）</w:t>
            </w:r>
          </w:p>
          <w:p w:rsidR="002C2C4B" w:rsidRPr="003D15E0" w:rsidRDefault="002C2C4B" w:rsidP="00540A8B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　パネル方位角　□</w:t>
            </w:r>
            <w:r w:rsidR="00741DFD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３０度を超えない変更　　（　　　　　　）度変更</w:t>
            </w:r>
          </w:p>
          <w:p w:rsidR="002C2C4B" w:rsidRPr="003D15E0" w:rsidRDefault="002C2C4B" w:rsidP="00540A8B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3D15E0">
              <w:rPr>
                <w:rFonts w:hint="eastAsia"/>
                <w:sz w:val="18"/>
                <w:szCs w:val="18"/>
              </w:rPr>
              <w:t xml:space="preserve">　パネル</w:t>
            </w:r>
            <w:r w:rsidR="00DA0301">
              <w:rPr>
                <w:rFonts w:hint="eastAsia"/>
                <w:sz w:val="18"/>
                <w:szCs w:val="18"/>
              </w:rPr>
              <w:t>傾斜</w:t>
            </w:r>
            <w:r w:rsidRPr="003D15E0">
              <w:rPr>
                <w:rFonts w:hint="eastAsia"/>
                <w:sz w:val="18"/>
                <w:szCs w:val="18"/>
              </w:rPr>
              <w:t>角　□</w:t>
            </w:r>
            <w:r w:rsidR="00741DFD">
              <w:rPr>
                <w:rFonts w:hint="eastAsia"/>
                <w:sz w:val="18"/>
                <w:szCs w:val="18"/>
              </w:rPr>
              <w:t xml:space="preserve"> </w:t>
            </w:r>
            <w:r w:rsidRPr="003D15E0">
              <w:rPr>
                <w:rFonts w:hint="eastAsia"/>
                <w:sz w:val="18"/>
                <w:szCs w:val="18"/>
              </w:rPr>
              <w:t>１０度を超えない変更　　（　　　　　　）度変更</w:t>
            </w:r>
          </w:p>
        </w:tc>
      </w:tr>
    </w:tbl>
    <w:p w:rsidR="003D3491" w:rsidRPr="003D15E0" w:rsidRDefault="003D3491" w:rsidP="003D3491">
      <w:pPr>
        <w:rPr>
          <w:sz w:val="18"/>
          <w:szCs w:val="18"/>
        </w:rPr>
      </w:pPr>
    </w:p>
    <w:p w:rsidR="003D3491" w:rsidRPr="003D15E0" w:rsidRDefault="003D3491">
      <w:pPr>
        <w:rPr>
          <w:sz w:val="18"/>
          <w:szCs w:val="18"/>
        </w:rPr>
      </w:pPr>
    </w:p>
    <w:sectPr w:rsidR="003D3491" w:rsidRPr="003D1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06B"/>
    <w:multiLevelType w:val="hybridMultilevel"/>
    <w:tmpl w:val="9C8E7C88"/>
    <w:lvl w:ilvl="0" w:tplc="B73052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4D"/>
    <w:rsid w:val="000753E5"/>
    <w:rsid w:val="000A29DA"/>
    <w:rsid w:val="000C623C"/>
    <w:rsid w:val="0011142D"/>
    <w:rsid w:val="0014178C"/>
    <w:rsid w:val="001D674E"/>
    <w:rsid w:val="001F2742"/>
    <w:rsid w:val="002377C2"/>
    <w:rsid w:val="002C2C4B"/>
    <w:rsid w:val="00304B28"/>
    <w:rsid w:val="00337480"/>
    <w:rsid w:val="003512EF"/>
    <w:rsid w:val="00366858"/>
    <w:rsid w:val="003D15E0"/>
    <w:rsid w:val="003D3491"/>
    <w:rsid w:val="003E6F59"/>
    <w:rsid w:val="0040128D"/>
    <w:rsid w:val="004511C7"/>
    <w:rsid w:val="004704C2"/>
    <w:rsid w:val="00553B38"/>
    <w:rsid w:val="005578D5"/>
    <w:rsid w:val="00564589"/>
    <w:rsid w:val="00613FC2"/>
    <w:rsid w:val="00643F45"/>
    <w:rsid w:val="0065177D"/>
    <w:rsid w:val="00653444"/>
    <w:rsid w:val="00663672"/>
    <w:rsid w:val="00664FA4"/>
    <w:rsid w:val="006F2D0F"/>
    <w:rsid w:val="00703BBE"/>
    <w:rsid w:val="00732A1D"/>
    <w:rsid w:val="00741DFD"/>
    <w:rsid w:val="007931EE"/>
    <w:rsid w:val="007C5CDA"/>
    <w:rsid w:val="00807C18"/>
    <w:rsid w:val="00844237"/>
    <w:rsid w:val="008524D4"/>
    <w:rsid w:val="00860875"/>
    <w:rsid w:val="009D2A27"/>
    <w:rsid w:val="009F43DD"/>
    <w:rsid w:val="00A03B6E"/>
    <w:rsid w:val="00A40765"/>
    <w:rsid w:val="00BB64E2"/>
    <w:rsid w:val="00BF00AF"/>
    <w:rsid w:val="00C176F1"/>
    <w:rsid w:val="00CB753A"/>
    <w:rsid w:val="00CF381F"/>
    <w:rsid w:val="00D118B4"/>
    <w:rsid w:val="00D5184D"/>
    <w:rsid w:val="00D7607F"/>
    <w:rsid w:val="00D90BF3"/>
    <w:rsid w:val="00DA0301"/>
    <w:rsid w:val="00EA6B70"/>
    <w:rsid w:val="00EB5752"/>
    <w:rsid w:val="00EC5602"/>
    <w:rsid w:val="00EE3288"/>
    <w:rsid w:val="00F244B9"/>
    <w:rsid w:val="00F37695"/>
    <w:rsid w:val="00F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DC3A5"/>
  <w15:docId w15:val="{82D077AB-5964-4CAF-9839-5CDC10C3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5184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4">
    <w:name w:val="List Paragraph"/>
    <w:basedOn w:val="a"/>
    <w:uiPriority w:val="34"/>
    <w:qFormat/>
    <w:rsid w:val="00A03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BCD5-A453-4F51-BB43-4EDE3DAE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32</cp:revision>
  <cp:lastPrinted>2017-03-29T10:28:00Z</cp:lastPrinted>
  <dcterms:created xsi:type="dcterms:W3CDTF">2017-01-30T02:36:00Z</dcterms:created>
  <dcterms:modified xsi:type="dcterms:W3CDTF">2022-02-02T23:53:00Z</dcterms:modified>
</cp:coreProperties>
</file>