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91" w:rsidRPr="00604558" w:rsidRDefault="003819B9" w:rsidP="00695D3B">
      <w:pPr>
        <w:pStyle w:val="a3"/>
        <w:tabs>
          <w:tab w:val="left" w:pos="1380"/>
          <w:tab w:val="left" w:pos="1937"/>
          <w:tab w:val="left" w:pos="2494"/>
        </w:tabs>
        <w:ind w:left="584" w:right="53" w:firstLine="1344"/>
        <w:jc w:val="right"/>
        <w:rPr>
          <w:rFonts w:ascii="ＭＳ Ｐゴシック" w:eastAsia="ＭＳ Ｐゴシック" w:hAnsi="ＭＳ Ｐゴシック" w:cs="ＭＳ Ｐゴシック"/>
          <w:spacing w:val="-1"/>
          <w:sz w:val="21"/>
          <w:lang w:eastAsia="ja-JP"/>
        </w:rPr>
      </w:pPr>
      <w:r w:rsidRPr="00604558">
        <w:rPr>
          <w:rFonts w:ascii="ＭＳ Ｐゴシック" w:eastAsia="ＭＳ Ｐゴシック" w:hAnsi="ＭＳ Ｐゴシック" w:cs="ＭＳ Ｐゴシック"/>
          <w:spacing w:val="-1"/>
          <w:sz w:val="21"/>
          <w:lang w:eastAsia="ja-JP"/>
        </w:rPr>
        <w:t>【様式</w:t>
      </w:r>
      <w:r w:rsidR="00695D3B">
        <w:rPr>
          <w:rFonts w:ascii="ＭＳ Ｐゴシック" w:eastAsia="ＭＳ Ｐゴシック" w:hAnsi="ＭＳ Ｐゴシック" w:cs="ＭＳ Ｐゴシック" w:hint="eastAsia"/>
          <w:spacing w:val="-1"/>
          <w:sz w:val="21"/>
          <w:lang w:eastAsia="ja-JP"/>
        </w:rPr>
        <w:t>4</w:t>
      </w:r>
      <w:r w:rsidRPr="00604558">
        <w:rPr>
          <w:rFonts w:ascii="ＭＳ Ｐゴシック" w:eastAsia="ＭＳ Ｐゴシック" w:hAnsi="ＭＳ Ｐゴシック" w:cs="ＭＳ Ｐゴシック"/>
          <w:spacing w:val="-1"/>
          <w:sz w:val="21"/>
          <w:lang w:eastAsia="ja-JP"/>
        </w:rPr>
        <w:t>】</w:t>
      </w:r>
    </w:p>
    <w:p w:rsidR="007C77A4" w:rsidRDefault="007C77A4" w:rsidP="007C77A4">
      <w:pPr>
        <w:pStyle w:val="3"/>
        <w:jc w:val="center"/>
        <w:rPr>
          <w:rFonts w:hint="eastAsia"/>
          <w:spacing w:val="1"/>
          <w:lang w:eastAsia="ja-JP"/>
        </w:rPr>
      </w:pPr>
      <w:r w:rsidRPr="002664BF">
        <w:rPr>
          <w:spacing w:val="1"/>
          <w:lang w:eastAsia="ja-JP"/>
        </w:rPr>
        <w:t>災害等非常時における連絡体制</w:t>
      </w:r>
    </w:p>
    <w:p w:rsidR="007C77A4" w:rsidRDefault="007C77A4" w:rsidP="007C77A4">
      <w:pPr>
        <w:pStyle w:val="3"/>
        <w:rPr>
          <w:rFonts w:hint="eastAsia"/>
          <w:spacing w:val="1"/>
          <w:lang w:eastAsia="ja-JP"/>
        </w:rPr>
      </w:pPr>
    </w:p>
    <w:p w:rsidR="007C77A4" w:rsidRDefault="007C77A4" w:rsidP="007C77A4">
      <w:pPr>
        <w:pStyle w:val="3"/>
        <w:rPr>
          <w:rFonts w:hint="eastAsia"/>
          <w:spacing w:val="1"/>
          <w:lang w:eastAsia="ja-JP"/>
        </w:rPr>
      </w:pPr>
    </w:p>
    <w:p w:rsidR="007C77A4" w:rsidRDefault="007C77A4" w:rsidP="007C77A4">
      <w:pPr>
        <w:pStyle w:val="a3"/>
        <w:spacing w:before="205"/>
        <w:ind w:left="118"/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※緊急連絡網をイメージして、作成願います</w:t>
      </w: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。</w:t>
      </w:r>
      <w:bookmarkStart w:id="0" w:name="_GoBack"/>
      <w:bookmarkEnd w:id="0"/>
    </w:p>
    <w:sectPr w:rsidR="007C77A4" w:rsidSect="007C77A4">
      <w:pgSz w:w="11910" w:h="16840"/>
      <w:pgMar w:top="1260" w:right="1278" w:bottom="295" w:left="940" w:header="720" w:footer="720" w:gutter="0"/>
      <w:cols w:space="720" w:equalWidth="0">
        <w:col w:w="9692" w:space="12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7C77A4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C706F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50EF-426A-493D-8A29-CBAFE45E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川崎市役所</cp:lastModifiedBy>
  <cp:revision>12</cp:revision>
  <cp:lastPrinted>2015-11-08T16:40:00Z</cp:lastPrinted>
  <dcterms:created xsi:type="dcterms:W3CDTF">2016-02-22T04:26:00Z</dcterms:created>
  <dcterms:modified xsi:type="dcterms:W3CDTF">2016-10-24T09:37:00Z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