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481B3C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</w:rPr>
        <w:t>全国都市緑化かわさきフェア行催事等運営業務委託</w:t>
      </w:r>
      <w:bookmarkStart w:id="0" w:name="_GoBack"/>
      <w:bookmarkEnd w:id="0"/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C4EE8"/>
    <w:rsid w:val="001D49BE"/>
    <w:rsid w:val="00234172"/>
    <w:rsid w:val="00254510"/>
    <w:rsid w:val="002B7C8D"/>
    <w:rsid w:val="003340C8"/>
    <w:rsid w:val="003A3B17"/>
    <w:rsid w:val="00425DDD"/>
    <w:rsid w:val="00475903"/>
    <w:rsid w:val="00481B3C"/>
    <w:rsid w:val="00537641"/>
    <w:rsid w:val="005B19B6"/>
    <w:rsid w:val="007737DF"/>
    <w:rsid w:val="00876672"/>
    <w:rsid w:val="008957DD"/>
    <w:rsid w:val="0089714E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ED3A83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ACC6-1B35-496D-9736-2812B18B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21</cp:revision>
  <cp:lastPrinted>2020-02-05T04:49:00Z</cp:lastPrinted>
  <dcterms:created xsi:type="dcterms:W3CDTF">2020-02-26T01:38:00Z</dcterms:created>
  <dcterms:modified xsi:type="dcterms:W3CDTF">2024-02-05T11:40:00Z</dcterms:modified>
</cp:coreProperties>
</file>