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01396" w14:textId="1F1BF4E8" w:rsidR="007D6CB0" w:rsidRPr="005142BA" w:rsidRDefault="007D6CB0" w:rsidP="007D6CB0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5667EE">
        <w:rPr>
          <w:rFonts w:ascii="ＭＳ 明朝" w:hAnsi="ＭＳ 明朝" w:hint="eastAsia"/>
          <w:szCs w:val="24"/>
        </w:rPr>
        <w:t>１２</w:t>
      </w:r>
      <w:r w:rsidR="0094424C">
        <w:rPr>
          <w:rFonts w:ascii="ＭＳ 明朝" w:hAnsi="ＭＳ 明朝" w:hint="eastAsia"/>
          <w:szCs w:val="24"/>
        </w:rPr>
        <w:t>－</w:t>
      </w:r>
      <w:r w:rsidR="00B1020C">
        <w:rPr>
          <w:rFonts w:ascii="ＭＳ 明朝" w:hAnsi="ＭＳ 明朝" w:hint="eastAsia"/>
          <w:szCs w:val="24"/>
        </w:rPr>
        <w:t>４</w:t>
      </w:r>
      <w:r w:rsidRPr="005142BA">
        <w:rPr>
          <w:rFonts w:ascii="ＭＳ 明朝" w:hAnsi="ＭＳ 明朝" w:hint="eastAsia"/>
          <w:szCs w:val="24"/>
        </w:rPr>
        <w:t xml:space="preserve">　（</w:t>
      </w:r>
      <w:r w:rsidR="00B1020C">
        <w:rPr>
          <w:rFonts w:ascii="ＭＳ 明朝" w:hAnsi="ＭＳ 明朝" w:hint="eastAsia"/>
          <w:szCs w:val="24"/>
        </w:rPr>
        <w:t>３</w:t>
      </w:r>
      <w:r w:rsidRPr="005142BA">
        <w:rPr>
          <w:rFonts w:ascii="ＭＳ 明朝" w:hAnsi="ＭＳ 明朝" w:hint="eastAsia"/>
          <w:szCs w:val="24"/>
        </w:rPr>
        <w:t>）</w:t>
      </w:r>
      <w:r w:rsidRPr="005142BA">
        <w:rPr>
          <w:rFonts w:hint="eastAsia"/>
        </w:rPr>
        <w:t>特定公園施設の</w:t>
      </w:r>
      <w:r w:rsidR="002A46E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214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74DF0" w:rsidRPr="005142BA" w14:paraId="23530F07" w14:textId="77777777" w:rsidTr="00535C87">
        <w:trPr>
          <w:trHeight w:val="7729"/>
        </w:trPr>
        <w:tc>
          <w:tcPr>
            <w:tcW w:w="9214" w:type="dxa"/>
          </w:tcPr>
          <w:p w14:paraId="461C0DB3" w14:textId="77777777" w:rsidR="00374DF0" w:rsidRPr="005142BA" w:rsidRDefault="00374DF0" w:rsidP="00283417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2F1C4F9F" w14:textId="16CCD397" w:rsidR="00535C87" w:rsidRDefault="00C47453" w:rsidP="00C474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535C87">
              <w:rPr>
                <w:rFonts w:hAnsi="ＭＳ 明朝" w:hint="eastAsia"/>
                <w:szCs w:val="21"/>
              </w:rPr>
              <w:t>特定公園施設の考え方</w:t>
            </w:r>
          </w:p>
          <w:p w14:paraId="2ABB571A" w14:textId="77777777" w:rsidR="00535C87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70094D65" w14:textId="77777777" w:rsidR="00535C87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・上記の施設が池上新町南緑道にふさわしい施設である理由</w:t>
            </w:r>
          </w:p>
          <w:p w14:paraId="2FEB0A70" w14:textId="77777777" w:rsidR="00535C87" w:rsidRPr="005142BA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66FC3025" w14:textId="234B4AC3" w:rsidR="00535C87" w:rsidRPr="000A08D2" w:rsidRDefault="00535C87" w:rsidP="00535C87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やバリアフリー、安全性・防犯性</w:t>
            </w:r>
            <w:r w:rsidRPr="005142BA">
              <w:rPr>
                <w:rFonts w:hint="eastAsia"/>
              </w:rPr>
              <w:t>に配慮した点</w:t>
            </w:r>
          </w:p>
          <w:p w14:paraId="50841D59" w14:textId="2202A45A" w:rsidR="0044517B" w:rsidRPr="005142BA" w:rsidRDefault="0031523C" w:rsidP="0044517B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asciiTheme="minorEastAsia" w:hAnsiTheme="minorEastAsia" w:cs="Generic4-Regular" w:hint="eastAsia"/>
                <w:kern w:val="0"/>
                <w:szCs w:val="21"/>
              </w:rPr>
              <w:t>・公募対象公園施設と一体となって</w:t>
            </w:r>
            <w:r w:rsidR="0044517B" w:rsidRPr="005142BA">
              <w:rPr>
                <w:rFonts w:asciiTheme="minorEastAsia" w:hAnsiTheme="minorEastAsia" w:cs="Generic4-Regular" w:hint="eastAsia"/>
                <w:kern w:val="0"/>
                <w:szCs w:val="21"/>
              </w:rPr>
              <w:t>利用者の利便の一層の向上に寄与する点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  <w:r w:rsidR="0044517B">
              <w:rPr>
                <w:rFonts w:hAnsi="ＭＳ 明朝" w:hint="eastAsia"/>
                <w:szCs w:val="21"/>
              </w:rPr>
              <w:t>等</w:t>
            </w:r>
          </w:p>
          <w:p w14:paraId="3E24C072" w14:textId="77777777" w:rsidR="00535C87" w:rsidRPr="00535C87" w:rsidRDefault="00535C87" w:rsidP="00C47453">
            <w:pPr>
              <w:ind w:firstLineChars="100" w:firstLine="210"/>
              <w:rPr>
                <w:rFonts w:hAnsi="ＭＳ 明朝"/>
                <w:szCs w:val="21"/>
              </w:rPr>
            </w:pPr>
          </w:p>
          <w:p w14:paraId="51B5FC33" w14:textId="4ADDF7F6" w:rsidR="00374DF0" w:rsidRDefault="00535C87" w:rsidP="00535C87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C47453">
              <w:rPr>
                <w:rFonts w:hAnsi="ＭＳ 明朝" w:hint="eastAsia"/>
                <w:szCs w:val="21"/>
              </w:rPr>
              <w:t>特定公園施設の概要</w:t>
            </w:r>
          </w:p>
          <w:p w14:paraId="4D9900C6" w14:textId="072BEFCC" w:rsidR="00B71616" w:rsidRPr="005142BA" w:rsidRDefault="00B71616" w:rsidP="0028341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・施設の種類</w:t>
            </w:r>
            <w:r w:rsidR="00F25CCB">
              <w:rPr>
                <w:rFonts w:hAnsi="ＭＳ 明朝" w:hint="eastAsia"/>
                <w:szCs w:val="21"/>
              </w:rPr>
              <w:t>（園路、</w:t>
            </w:r>
            <w:r w:rsidR="00F01286">
              <w:rPr>
                <w:rFonts w:hAnsi="ＭＳ 明朝" w:hint="eastAsia"/>
                <w:szCs w:val="21"/>
              </w:rPr>
              <w:t>ベンチ、</w:t>
            </w:r>
            <w:r w:rsidR="003B703A">
              <w:rPr>
                <w:rFonts w:hAnsi="ＭＳ 明朝" w:hint="eastAsia"/>
                <w:szCs w:val="21"/>
              </w:rPr>
              <w:t>植栽</w:t>
            </w:r>
            <w:r w:rsidR="00F25CCB">
              <w:rPr>
                <w:rFonts w:hAnsi="ＭＳ 明朝" w:hint="eastAsia"/>
                <w:szCs w:val="21"/>
              </w:rPr>
              <w:t>など）</w:t>
            </w:r>
          </w:p>
          <w:p w14:paraId="01BF9A61" w14:textId="5E762156" w:rsidR="00374DF0" w:rsidRPr="005142BA" w:rsidRDefault="00374DF0" w:rsidP="00283417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・設置場所</w:t>
            </w:r>
          </w:p>
          <w:p w14:paraId="2E9224AD" w14:textId="4C6A46B8" w:rsidR="00374DF0" w:rsidRDefault="00535C87" w:rsidP="0028341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4F074F">
              <w:rPr>
                <w:rFonts w:hAnsi="ＭＳ 明朝" w:hint="eastAsia"/>
                <w:szCs w:val="21"/>
              </w:rPr>
              <w:t>使用面積、</w:t>
            </w:r>
            <w:r w:rsidR="005F4B6E" w:rsidRPr="005142BA">
              <w:rPr>
                <w:rFonts w:hAnsi="ＭＳ 明朝" w:hint="eastAsia"/>
                <w:szCs w:val="21"/>
              </w:rPr>
              <w:t>数量</w:t>
            </w:r>
            <w:r w:rsidR="004C5FB4">
              <w:rPr>
                <w:rFonts w:hAnsi="ＭＳ 明朝" w:hint="eastAsia"/>
                <w:szCs w:val="21"/>
              </w:rPr>
              <w:t>、材料・素材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  <w:r w:rsidR="0044517B">
              <w:rPr>
                <w:rFonts w:hAnsi="ＭＳ 明朝" w:hint="eastAsia"/>
                <w:szCs w:val="21"/>
              </w:rPr>
              <w:t>等</w:t>
            </w:r>
          </w:p>
          <w:p w14:paraId="1D26F9B4" w14:textId="7718A59F" w:rsidR="00374DF0" w:rsidRDefault="00374DF0" w:rsidP="00535C87">
            <w:pPr>
              <w:rPr>
                <w:rFonts w:hAnsi="ＭＳ 明朝"/>
                <w:szCs w:val="21"/>
              </w:rPr>
            </w:pPr>
          </w:p>
          <w:p w14:paraId="1AD9B70E" w14:textId="407E635F" w:rsidR="00535C87" w:rsidRDefault="00535C87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2C0542E5" w14:textId="1EF1EB11" w:rsidR="009B1DD4" w:rsidRDefault="000F29F0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</w:t>
            </w:r>
            <w:r w:rsidR="0055703F">
              <w:rPr>
                <w:rFonts w:hAnsi="ＭＳ 明朝" w:hint="eastAsia"/>
                <w:szCs w:val="21"/>
              </w:rPr>
              <w:t>整備スケジュール、</w:t>
            </w:r>
            <w:r w:rsidR="00535C87">
              <w:rPr>
                <w:rFonts w:hAnsi="ＭＳ 明朝" w:hint="eastAsia"/>
                <w:szCs w:val="21"/>
              </w:rPr>
              <w:t>工事の時期、実施方法</w:t>
            </w:r>
          </w:p>
          <w:p w14:paraId="2D505281" w14:textId="2CC38D56" w:rsidR="00535C87" w:rsidRPr="005142BA" w:rsidRDefault="009B1DD4" w:rsidP="009B1DD4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・整備施設</w:t>
            </w:r>
            <w:r w:rsidR="00601DDB">
              <w:rPr>
                <w:rFonts w:hAnsi="ＭＳ 明朝" w:hint="eastAsia"/>
                <w:szCs w:val="21"/>
              </w:rPr>
              <w:t>に係る</w:t>
            </w:r>
            <w:r>
              <w:rPr>
                <w:rFonts w:hAnsi="ＭＳ 明朝" w:hint="eastAsia"/>
                <w:szCs w:val="21"/>
              </w:rPr>
              <w:t>品質確保の考え方</w:t>
            </w:r>
            <w:r w:rsidR="004706EB">
              <w:rPr>
                <w:rFonts w:hAnsi="ＭＳ 明朝" w:hint="eastAsia"/>
                <w:szCs w:val="21"/>
              </w:rPr>
              <w:t xml:space="preserve">　　等</w:t>
            </w:r>
            <w:bookmarkStart w:id="0" w:name="_GoBack"/>
            <w:bookmarkEnd w:id="0"/>
          </w:p>
          <w:p w14:paraId="7C1A5FCA" w14:textId="77777777" w:rsidR="00535C87" w:rsidRDefault="00535C87" w:rsidP="00535C87">
            <w:pPr>
              <w:rPr>
                <w:rFonts w:hAnsi="ＭＳ 明朝"/>
                <w:szCs w:val="21"/>
              </w:rPr>
            </w:pPr>
          </w:p>
          <w:p w14:paraId="7B4633FF" w14:textId="4BB70688" w:rsidR="00C47453" w:rsidRDefault="00E32D7E" w:rsidP="00C474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C47453">
              <w:rPr>
                <w:rFonts w:hAnsi="ＭＳ 明朝" w:hint="eastAsia"/>
                <w:szCs w:val="21"/>
              </w:rPr>
              <w:t>図面等</w:t>
            </w:r>
          </w:p>
          <w:p w14:paraId="4F45B406" w14:textId="77777777" w:rsidR="00152388" w:rsidRPr="005142BA" w:rsidRDefault="00152388" w:rsidP="0015238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791F2601" w14:textId="5D8E585A" w:rsidR="00152388" w:rsidRPr="005142BA" w:rsidRDefault="00152388" w:rsidP="003C3EE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>
              <w:rPr>
                <w:rFonts w:hAnsi="ＭＳ 明朝" w:hint="eastAsia"/>
                <w:szCs w:val="21"/>
              </w:rPr>
              <w:t>（インフラ</w:t>
            </w:r>
            <w:r w:rsidR="005918F9">
              <w:rPr>
                <w:rFonts w:hAnsi="ＭＳ 明朝" w:hint="eastAsia"/>
                <w:szCs w:val="21"/>
              </w:rPr>
              <w:t>の位置</w:t>
            </w:r>
            <w:r>
              <w:rPr>
                <w:rFonts w:hAnsi="ＭＳ 明朝" w:hint="eastAsia"/>
                <w:szCs w:val="21"/>
              </w:rPr>
              <w:t>がわかるように記載）</w:t>
            </w:r>
          </w:p>
          <w:p w14:paraId="0B273C2E" w14:textId="21EA13F4" w:rsidR="00152388" w:rsidRPr="005142BA" w:rsidRDefault="003C3EE8" w:rsidP="001523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・構造</w:t>
            </w:r>
            <w:r w:rsidR="00152388" w:rsidRPr="005142BA">
              <w:rPr>
                <w:rFonts w:hAnsi="ＭＳ 明朝" w:hint="eastAsia"/>
                <w:szCs w:val="21"/>
              </w:rPr>
              <w:t>図</w:t>
            </w:r>
            <w:r>
              <w:rPr>
                <w:rFonts w:hAnsi="ＭＳ 明朝" w:hint="eastAsia"/>
                <w:szCs w:val="21"/>
              </w:rPr>
              <w:t>（材料・</w:t>
            </w:r>
            <w:r w:rsidR="00152388">
              <w:rPr>
                <w:rFonts w:hAnsi="ＭＳ 明朝" w:hint="eastAsia"/>
                <w:szCs w:val="21"/>
              </w:rPr>
              <w:t>素材</w:t>
            </w:r>
            <w:r>
              <w:rPr>
                <w:rFonts w:hAnsi="ＭＳ 明朝" w:hint="eastAsia"/>
                <w:szCs w:val="21"/>
              </w:rPr>
              <w:t>等</w:t>
            </w:r>
            <w:r w:rsidR="00152388">
              <w:rPr>
                <w:rFonts w:hAnsi="ＭＳ 明朝" w:hint="eastAsia"/>
                <w:szCs w:val="21"/>
              </w:rPr>
              <w:t>がわ</w:t>
            </w:r>
            <w:r w:rsidR="00152388" w:rsidRPr="005142BA">
              <w:rPr>
                <w:rFonts w:hAnsi="ＭＳ 明朝" w:hint="eastAsia"/>
                <w:szCs w:val="21"/>
              </w:rPr>
              <w:t>かるように</w:t>
            </w:r>
            <w:r w:rsidR="00152388">
              <w:rPr>
                <w:rFonts w:hAnsi="ＭＳ 明朝" w:hint="eastAsia"/>
                <w:szCs w:val="21"/>
              </w:rPr>
              <w:t>コメントを</w:t>
            </w:r>
            <w:r w:rsidR="00152388" w:rsidRPr="005142BA">
              <w:rPr>
                <w:rFonts w:hAnsi="ＭＳ 明朝" w:hint="eastAsia"/>
                <w:szCs w:val="21"/>
              </w:rPr>
              <w:t>記載</w:t>
            </w:r>
            <w:r w:rsidR="00152388">
              <w:rPr>
                <w:rFonts w:hAnsi="ＭＳ 明朝" w:hint="eastAsia"/>
                <w:szCs w:val="21"/>
              </w:rPr>
              <w:t>）</w:t>
            </w:r>
            <w:r w:rsidR="005E6867">
              <w:rPr>
                <w:rFonts w:hAnsi="ＭＳ 明朝" w:hint="eastAsia"/>
                <w:szCs w:val="21"/>
              </w:rPr>
              <w:t xml:space="preserve">　　</w:t>
            </w:r>
            <w:r w:rsidR="004706EB">
              <w:rPr>
                <w:rFonts w:hAnsi="ＭＳ 明朝" w:hint="eastAsia"/>
                <w:szCs w:val="21"/>
              </w:rPr>
              <w:t>等</w:t>
            </w:r>
          </w:p>
          <w:p w14:paraId="7B3C57E5" w14:textId="77777777" w:rsidR="00152388" w:rsidRDefault="00152388" w:rsidP="00152388">
            <w:pPr>
              <w:ind w:firstLineChars="300" w:firstLine="630"/>
              <w:rPr>
                <w:rFonts w:hAnsi="ＭＳ 明朝"/>
              </w:rPr>
            </w:pPr>
          </w:p>
          <w:p w14:paraId="5504EC51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  <w:p w14:paraId="38EAD0A5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4744527" w14:textId="5F2008F2" w:rsidR="00F96D03" w:rsidRDefault="00215298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</w:t>
      </w:r>
      <w:r w:rsidR="00AE7110">
        <w:rPr>
          <w:rFonts w:hAnsi="ＭＳ 明朝" w:hint="eastAsia"/>
          <w:kern w:val="0"/>
          <w:szCs w:val="21"/>
        </w:rPr>
        <w:t>～③</w:t>
      </w:r>
      <w:r>
        <w:rPr>
          <w:rFonts w:hAnsi="ＭＳ 明朝" w:hint="eastAsia"/>
          <w:kern w:val="0"/>
          <w:szCs w:val="21"/>
        </w:rPr>
        <w:t>）：Ａ４判２</w:t>
      </w:r>
      <w:r w:rsidR="00F96D03">
        <w:rPr>
          <w:rFonts w:hAnsi="ＭＳ 明朝" w:hint="eastAsia"/>
          <w:kern w:val="0"/>
          <w:szCs w:val="21"/>
        </w:rPr>
        <w:t>枚以内</w:t>
      </w:r>
    </w:p>
    <w:p w14:paraId="3B8DB931" w14:textId="71B95E69" w:rsidR="00F96D03" w:rsidRDefault="00F96D03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15298">
        <w:rPr>
          <w:rFonts w:hAnsi="ＭＳ 明朝" w:hint="eastAsia"/>
          <w:kern w:val="0"/>
          <w:szCs w:val="21"/>
        </w:rPr>
        <w:t>図面</w:t>
      </w:r>
      <w:r w:rsidR="002B5275">
        <w:rPr>
          <w:rFonts w:hAnsi="ＭＳ 明朝" w:hint="eastAsia"/>
          <w:kern w:val="0"/>
          <w:szCs w:val="21"/>
        </w:rPr>
        <w:t>等（④</w:t>
      </w:r>
      <w:r w:rsidR="00215298">
        <w:rPr>
          <w:rFonts w:hAnsi="ＭＳ 明朝" w:hint="eastAsia"/>
          <w:kern w:val="0"/>
          <w:szCs w:val="21"/>
        </w:rPr>
        <w:t>）：Ａ４</w:t>
      </w:r>
      <w:r>
        <w:rPr>
          <w:rFonts w:hAnsi="ＭＳ 明朝" w:hint="eastAsia"/>
          <w:kern w:val="0"/>
          <w:szCs w:val="21"/>
        </w:rPr>
        <w:t>判</w:t>
      </w:r>
      <w:r w:rsidR="00215298">
        <w:rPr>
          <w:rFonts w:hAnsi="ＭＳ 明朝" w:hint="eastAsia"/>
          <w:kern w:val="0"/>
          <w:szCs w:val="21"/>
        </w:rPr>
        <w:t>８</w:t>
      </w:r>
      <w:r w:rsidR="009740D6">
        <w:rPr>
          <w:rFonts w:hAnsi="ＭＳ 明朝" w:hint="eastAsia"/>
          <w:kern w:val="0"/>
          <w:szCs w:val="21"/>
        </w:rPr>
        <w:t>枚以内</w:t>
      </w:r>
      <w:r w:rsidR="00215298"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7066657" w14:textId="77777777" w:rsidR="00F96D03" w:rsidRDefault="00F96D03" w:rsidP="00F96D03">
      <w:pPr>
        <w:autoSpaceDN w:val="0"/>
        <w:rPr>
          <w:rFonts w:hAnsi="ＭＳ 明朝"/>
          <w:kern w:val="0"/>
          <w:szCs w:val="21"/>
        </w:rPr>
      </w:pPr>
    </w:p>
    <w:p w14:paraId="5B90F3C4" w14:textId="77777777" w:rsidR="00F96D03" w:rsidRPr="005142BA" w:rsidRDefault="00F96D03" w:rsidP="00F96D03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E49013" w14:textId="77777777" w:rsidR="00F96D03" w:rsidRPr="005142BA" w:rsidRDefault="00F96D03" w:rsidP="00F96D03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75781BFD" w14:textId="77777777" w:rsidR="00F96D03" w:rsidRPr="005142BA" w:rsidRDefault="00F96D03" w:rsidP="00F96D03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7F2AEB0E" w14:textId="185C7FF1" w:rsidR="00FA5FEB" w:rsidRPr="005142BA" w:rsidRDefault="00FA5FEB" w:rsidP="003C3EE8">
      <w:pPr>
        <w:pStyle w:val="a7"/>
        <w:tabs>
          <w:tab w:val="clear" w:pos="4252"/>
          <w:tab w:val="clear" w:pos="8504"/>
        </w:tabs>
        <w:autoSpaceDN w:val="0"/>
        <w:snapToGrid/>
        <w:rPr>
          <w:rFonts w:hAnsi="ＭＳ 明朝"/>
          <w:szCs w:val="21"/>
        </w:rPr>
      </w:pPr>
    </w:p>
    <w:sectPr w:rsidR="00FA5FEB" w:rsidRPr="005142BA" w:rsidSect="007F4806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A5496" w14:textId="77777777" w:rsidR="00B67D99" w:rsidRDefault="00B67D99" w:rsidP="00766C22">
      <w:r>
        <w:separator/>
      </w:r>
    </w:p>
  </w:endnote>
  <w:endnote w:type="continuationSeparator" w:id="0">
    <w:p w14:paraId="617F8B34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E95F5" w14:textId="77777777" w:rsidR="00B67D99" w:rsidRDefault="00B67D99">
    <w:pPr>
      <w:pStyle w:val="a7"/>
      <w:jc w:val="center"/>
    </w:pPr>
  </w:p>
  <w:p w14:paraId="2EBBD5CF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86A94" w14:textId="77777777" w:rsidR="00B67D99" w:rsidRDefault="00B67D99" w:rsidP="00766C22">
      <w:r>
        <w:separator/>
      </w:r>
    </w:p>
  </w:footnote>
  <w:footnote w:type="continuationSeparator" w:id="0">
    <w:p w14:paraId="6AA9EEFB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2F8"/>
    <w:rsid w:val="00003C1E"/>
    <w:rsid w:val="00015B71"/>
    <w:rsid w:val="00023279"/>
    <w:rsid w:val="00026CF1"/>
    <w:rsid w:val="00041782"/>
    <w:rsid w:val="00041DA1"/>
    <w:rsid w:val="00042C45"/>
    <w:rsid w:val="000443B4"/>
    <w:rsid w:val="000500F3"/>
    <w:rsid w:val="000516AF"/>
    <w:rsid w:val="00057EDF"/>
    <w:rsid w:val="00061739"/>
    <w:rsid w:val="00062B69"/>
    <w:rsid w:val="000724BF"/>
    <w:rsid w:val="000739FC"/>
    <w:rsid w:val="000747AD"/>
    <w:rsid w:val="000767D0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29F0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2388"/>
    <w:rsid w:val="00154752"/>
    <w:rsid w:val="001552F5"/>
    <w:rsid w:val="00155FFA"/>
    <w:rsid w:val="00162885"/>
    <w:rsid w:val="00165551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E5C5F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298"/>
    <w:rsid w:val="002162C2"/>
    <w:rsid w:val="00220F89"/>
    <w:rsid w:val="00227E44"/>
    <w:rsid w:val="00231469"/>
    <w:rsid w:val="00233FBC"/>
    <w:rsid w:val="0024786C"/>
    <w:rsid w:val="0025032F"/>
    <w:rsid w:val="00252CF1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6E7"/>
    <w:rsid w:val="002A483C"/>
    <w:rsid w:val="002A5993"/>
    <w:rsid w:val="002B2AC0"/>
    <w:rsid w:val="002B5275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523C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09E0"/>
    <w:rsid w:val="003A360F"/>
    <w:rsid w:val="003B323C"/>
    <w:rsid w:val="003B48FC"/>
    <w:rsid w:val="003B4A51"/>
    <w:rsid w:val="003B703A"/>
    <w:rsid w:val="003C3EE8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4517B"/>
    <w:rsid w:val="00450BCE"/>
    <w:rsid w:val="004512B6"/>
    <w:rsid w:val="0046270F"/>
    <w:rsid w:val="0047059D"/>
    <w:rsid w:val="004706EB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C5FB4"/>
    <w:rsid w:val="004D025A"/>
    <w:rsid w:val="004D200A"/>
    <w:rsid w:val="004D7E71"/>
    <w:rsid w:val="004E1694"/>
    <w:rsid w:val="004E5706"/>
    <w:rsid w:val="004F074F"/>
    <w:rsid w:val="004F6586"/>
    <w:rsid w:val="004F7700"/>
    <w:rsid w:val="005115E0"/>
    <w:rsid w:val="005142BA"/>
    <w:rsid w:val="00517454"/>
    <w:rsid w:val="00520647"/>
    <w:rsid w:val="00531F63"/>
    <w:rsid w:val="00535C87"/>
    <w:rsid w:val="00537649"/>
    <w:rsid w:val="0054042E"/>
    <w:rsid w:val="00542EE7"/>
    <w:rsid w:val="0055171B"/>
    <w:rsid w:val="00552215"/>
    <w:rsid w:val="00556734"/>
    <w:rsid w:val="0055703F"/>
    <w:rsid w:val="005606BB"/>
    <w:rsid w:val="005667EE"/>
    <w:rsid w:val="0056715A"/>
    <w:rsid w:val="00572C81"/>
    <w:rsid w:val="005764DA"/>
    <w:rsid w:val="005918F9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867"/>
    <w:rsid w:val="005E7B3F"/>
    <w:rsid w:val="005F3F8C"/>
    <w:rsid w:val="005F4B6E"/>
    <w:rsid w:val="005F5BB2"/>
    <w:rsid w:val="005F65ED"/>
    <w:rsid w:val="00601DDB"/>
    <w:rsid w:val="0060336D"/>
    <w:rsid w:val="006116C8"/>
    <w:rsid w:val="00611770"/>
    <w:rsid w:val="00615D7B"/>
    <w:rsid w:val="00616CAC"/>
    <w:rsid w:val="00617C8F"/>
    <w:rsid w:val="006218A1"/>
    <w:rsid w:val="00621DD8"/>
    <w:rsid w:val="0062251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1035"/>
    <w:rsid w:val="007F39DE"/>
    <w:rsid w:val="007F3E5A"/>
    <w:rsid w:val="007F4806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23AA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24C"/>
    <w:rsid w:val="00944EBE"/>
    <w:rsid w:val="0095483D"/>
    <w:rsid w:val="00960556"/>
    <w:rsid w:val="00960DBA"/>
    <w:rsid w:val="0096291E"/>
    <w:rsid w:val="00963818"/>
    <w:rsid w:val="00973557"/>
    <w:rsid w:val="009740D6"/>
    <w:rsid w:val="0098102D"/>
    <w:rsid w:val="00985C30"/>
    <w:rsid w:val="00990967"/>
    <w:rsid w:val="00995A5C"/>
    <w:rsid w:val="009A2D9C"/>
    <w:rsid w:val="009B0047"/>
    <w:rsid w:val="009B1DD4"/>
    <w:rsid w:val="009C1E52"/>
    <w:rsid w:val="009E1352"/>
    <w:rsid w:val="009E606C"/>
    <w:rsid w:val="009F2298"/>
    <w:rsid w:val="009F2B33"/>
    <w:rsid w:val="009F7885"/>
    <w:rsid w:val="009F7C49"/>
    <w:rsid w:val="00A00C26"/>
    <w:rsid w:val="00A01ABB"/>
    <w:rsid w:val="00A0318B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2E51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E7110"/>
    <w:rsid w:val="00AF330D"/>
    <w:rsid w:val="00AF70AF"/>
    <w:rsid w:val="00B00E64"/>
    <w:rsid w:val="00B05409"/>
    <w:rsid w:val="00B070A6"/>
    <w:rsid w:val="00B07785"/>
    <w:rsid w:val="00B1020C"/>
    <w:rsid w:val="00B175DF"/>
    <w:rsid w:val="00B237B4"/>
    <w:rsid w:val="00B31285"/>
    <w:rsid w:val="00B3200A"/>
    <w:rsid w:val="00B3391D"/>
    <w:rsid w:val="00B4226D"/>
    <w:rsid w:val="00B43980"/>
    <w:rsid w:val="00B447C4"/>
    <w:rsid w:val="00B46179"/>
    <w:rsid w:val="00B62428"/>
    <w:rsid w:val="00B6575C"/>
    <w:rsid w:val="00B67D99"/>
    <w:rsid w:val="00B71616"/>
    <w:rsid w:val="00B73EFB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07946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47453"/>
    <w:rsid w:val="00C54EB3"/>
    <w:rsid w:val="00C571D9"/>
    <w:rsid w:val="00C6255F"/>
    <w:rsid w:val="00C6327D"/>
    <w:rsid w:val="00C647A6"/>
    <w:rsid w:val="00C6627A"/>
    <w:rsid w:val="00C672ED"/>
    <w:rsid w:val="00C73335"/>
    <w:rsid w:val="00C74F4D"/>
    <w:rsid w:val="00C82774"/>
    <w:rsid w:val="00C84F02"/>
    <w:rsid w:val="00C8594B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22DB4"/>
    <w:rsid w:val="00D366D3"/>
    <w:rsid w:val="00D442F8"/>
    <w:rsid w:val="00D5132B"/>
    <w:rsid w:val="00D543E6"/>
    <w:rsid w:val="00D67007"/>
    <w:rsid w:val="00D77C45"/>
    <w:rsid w:val="00D85DC2"/>
    <w:rsid w:val="00D925AD"/>
    <w:rsid w:val="00D92791"/>
    <w:rsid w:val="00D92861"/>
    <w:rsid w:val="00D94278"/>
    <w:rsid w:val="00DA3592"/>
    <w:rsid w:val="00DB0B45"/>
    <w:rsid w:val="00DB18EC"/>
    <w:rsid w:val="00DB407C"/>
    <w:rsid w:val="00DB7A32"/>
    <w:rsid w:val="00DC62BE"/>
    <w:rsid w:val="00DE4987"/>
    <w:rsid w:val="00DE6ADE"/>
    <w:rsid w:val="00E02A86"/>
    <w:rsid w:val="00E1307E"/>
    <w:rsid w:val="00E202D9"/>
    <w:rsid w:val="00E2095D"/>
    <w:rsid w:val="00E2358B"/>
    <w:rsid w:val="00E269DD"/>
    <w:rsid w:val="00E3245C"/>
    <w:rsid w:val="00E32685"/>
    <w:rsid w:val="00E32D7E"/>
    <w:rsid w:val="00E35D0C"/>
    <w:rsid w:val="00E50F6E"/>
    <w:rsid w:val="00E52EF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1286"/>
    <w:rsid w:val="00F11698"/>
    <w:rsid w:val="00F155D9"/>
    <w:rsid w:val="00F25CCB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6D03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24044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7596-4780-4E10-BA6B-D2501A0A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2021-01-07T01:42:00Z</dcterms:created>
  <dcterms:modified xsi:type="dcterms:W3CDTF">2021-09-21T23:05:00Z</dcterms:modified>
</cp:coreProperties>
</file>