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D72FB2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A5EAE">
        <w:rPr>
          <w:rFonts w:ascii="ＭＳ 明朝" w:hAnsi="Times New Roman" w:cs="ＭＳ 明朝" w:hint="eastAsia"/>
          <w:color w:val="000000"/>
          <w:kern w:val="0"/>
          <w:szCs w:val="21"/>
        </w:rPr>
        <w:t>５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A5EAE">
        <w:rPr>
          <w:rFonts w:ascii="ＭＳ 明朝" w:hAnsi="Times New Roman" w:cs="ＭＳ 明朝" w:hint="eastAsia"/>
          <w:color w:val="000000"/>
          <w:kern w:val="0"/>
          <w:szCs w:val="21"/>
        </w:rPr>
        <w:t>９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5A08FD">
        <w:tc>
          <w:tcPr>
            <w:tcW w:w="1701" w:type="dxa"/>
          </w:tcPr>
          <w:p w14:paraId="3494E222" w14:textId="2159A9AE" w:rsidR="007E2553" w:rsidRDefault="007E2553" w:rsidP="001B19BE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5A08FD">
        <w:tc>
          <w:tcPr>
            <w:tcW w:w="1701" w:type="dxa"/>
          </w:tcPr>
          <w:p w14:paraId="5F1816DE" w14:textId="41EF0A43" w:rsidR="007E2553" w:rsidRDefault="007E2553" w:rsidP="001B19BE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BD4BFC0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液化石油ガス販売所等変更届書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141441E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="00C024B8">
        <w:rPr>
          <w:rFonts w:ascii="ＭＳ 明朝" w:hAnsi="Times New Roman" w:cs="ＭＳ 明朝"/>
          <w:color w:val="000000"/>
          <w:kern w:val="0"/>
        </w:rPr>
        <w:t xml:space="preserve">     </w:t>
      </w:r>
      <w:r w:rsidR="005A08FD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2D73C3C1" w:rsidR="00960271" w:rsidRDefault="00C024B8" w:rsidP="005A08FD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125D9106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A914B3A" w14:textId="77777777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22FFC4D1" w:rsidR="0057190E" w:rsidRDefault="005A5EAE" w:rsidP="00C024B8">
      <w:pPr>
        <w:pStyle w:val="af1"/>
        <w:tabs>
          <w:tab w:val="left" w:pos="180"/>
          <w:tab w:val="left" w:pos="8280"/>
        </w:tabs>
        <w:ind w:right="-144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14:paraId="492E4A1C" w14:textId="77777777" w:rsidR="00C024B8" w:rsidRDefault="00C024B8" w:rsidP="00C024B8">
      <w:pPr>
        <w:pStyle w:val="af1"/>
        <w:tabs>
          <w:tab w:val="left" w:pos="180"/>
          <w:tab w:val="left" w:pos="8280"/>
        </w:tabs>
        <w:ind w:right="-144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0FDDF941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51AFE75D" w14:textId="644BAFD4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6A53813" w14:textId="7459687B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A1EC3" w14:textId="77777777" w:rsidR="009B3EF6" w:rsidRPr="00F03E89" w:rsidRDefault="009B3EF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4B65057F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7D90B5BF" w14:textId="33994DB5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B46F332" w14:textId="1026549B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9887E13" w14:textId="77777777" w:rsidR="009B3EF6" w:rsidRPr="00F03E89" w:rsidRDefault="009B3EF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46D02F50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7C7D1A31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662CD4C" w14:textId="77777777" w:rsidR="00C024B8" w:rsidRDefault="00C024B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104ADDDC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5A08FD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6E4A" w14:textId="77777777" w:rsidR="00A56893" w:rsidRDefault="00A56893" w:rsidP="00CB139E">
      <w:r>
        <w:separator/>
      </w:r>
    </w:p>
  </w:endnote>
  <w:endnote w:type="continuationSeparator" w:id="0">
    <w:p w14:paraId="4D02CC17" w14:textId="77777777" w:rsidR="00A56893" w:rsidRDefault="00A5689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7349" w14:textId="77777777" w:rsidR="00A56893" w:rsidRDefault="00A56893" w:rsidP="00CB139E">
      <w:r>
        <w:separator/>
      </w:r>
    </w:p>
  </w:footnote>
  <w:footnote w:type="continuationSeparator" w:id="0">
    <w:p w14:paraId="5F418954" w14:textId="77777777" w:rsidR="00A56893" w:rsidRDefault="00A56893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19BE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2F3E2B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08FD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B3EF6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56893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4B8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2023-07-10T09:41:00Z</dcterms:modified>
</cp:coreProperties>
</file>