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3746DC40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46444E">
        <w:rPr>
          <w:rFonts w:ascii="ＭＳ 明朝" w:hAnsi="Times New Roman" w:cs="ＭＳ 明朝" w:hint="eastAsia"/>
          <w:color w:val="000000"/>
          <w:kern w:val="0"/>
          <w:szCs w:val="21"/>
        </w:rPr>
        <w:t>６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D30CBB">
        <w:rPr>
          <w:rFonts w:ascii="ＭＳ 明朝" w:hAnsi="Times New Roman" w:cs="ＭＳ 明朝" w:hint="eastAsia"/>
          <w:color w:val="000000"/>
          <w:kern w:val="0"/>
          <w:szCs w:val="21"/>
        </w:rPr>
        <w:t>１０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71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D30CBB">
        <w:tc>
          <w:tcPr>
            <w:tcW w:w="1701" w:type="dxa"/>
          </w:tcPr>
          <w:p w14:paraId="3494E222" w14:textId="2159A9AE" w:rsidR="007E2553" w:rsidRDefault="007E2553" w:rsidP="00FF3758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D30CBB">
        <w:tc>
          <w:tcPr>
            <w:tcW w:w="1701" w:type="dxa"/>
          </w:tcPr>
          <w:p w14:paraId="5F1816DE" w14:textId="41EF0A43" w:rsidR="007E2553" w:rsidRDefault="007E2553" w:rsidP="00FF3758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0F0A6E98" w:rsidR="00960271" w:rsidRDefault="005A5EAE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液化石油ガス販売</w:t>
      </w:r>
      <w:r w:rsidR="0046444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事業承継届書（甲）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7079604B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="00D30CBB">
        <w:rPr>
          <w:rFonts w:ascii="ＭＳ 明朝" w:hAnsi="Times New Roman" w:cs="ＭＳ 明朝" w:hint="eastAsia"/>
          <w:color w:val="000000"/>
          <w:kern w:val="0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39CF92E8" w:rsidR="0057190E" w:rsidRPr="00954B91" w:rsidRDefault="00D30CBB" w:rsidP="00D30CBB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7DEA3B77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1DF82EDB" w14:textId="77777777" w:rsidR="00D30CBB" w:rsidRDefault="00D30CB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52E4FA63" w:rsidR="00897468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D30CBB">
        <w:rPr>
          <w:rFonts w:ascii="ＭＳ 明朝" w:hAnsi="Times New Roman" w:cs="ＭＳ 明朝" w:hint="eastAsia"/>
          <w:color w:val="000000"/>
          <w:kern w:val="0"/>
          <w:sz w:val="22"/>
        </w:rPr>
        <w:t>１０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第３項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の規定により、次のとおり届け出ます。</w:t>
      </w:r>
    </w:p>
    <w:tbl>
      <w:tblPr>
        <w:tblStyle w:val="af2"/>
        <w:tblW w:w="9067" w:type="dxa"/>
        <w:tblLook w:val="04A0" w:firstRow="1" w:lastRow="0" w:firstColumn="1" w:lastColumn="0" w:noHBand="0" w:noVBand="1"/>
      </w:tblPr>
      <w:tblGrid>
        <w:gridCol w:w="1413"/>
        <w:gridCol w:w="2835"/>
        <w:gridCol w:w="4819"/>
      </w:tblGrid>
      <w:tr w:rsidR="0046444E" w14:paraId="0E835A7C" w14:textId="77777777" w:rsidTr="00681E8D">
        <w:trPr>
          <w:trHeight w:val="720"/>
        </w:trPr>
        <w:tc>
          <w:tcPr>
            <w:tcW w:w="1413" w:type="dxa"/>
            <w:vAlign w:val="center"/>
          </w:tcPr>
          <w:p w14:paraId="7DC46165" w14:textId="5F5A093A" w:rsidR="0046444E" w:rsidRDefault="0046444E" w:rsidP="00AD35DB">
            <w:pPr>
              <w:pStyle w:val="af1"/>
              <w:tabs>
                <w:tab w:val="left" w:pos="180"/>
                <w:tab w:val="left" w:pos="8280"/>
              </w:tabs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承継の原因</w:t>
            </w:r>
          </w:p>
        </w:tc>
        <w:tc>
          <w:tcPr>
            <w:tcW w:w="7654" w:type="dxa"/>
            <w:gridSpan w:val="2"/>
            <w:vAlign w:val="center"/>
          </w:tcPr>
          <w:p w14:paraId="3D4EAE59" w14:textId="77777777" w:rsidR="0046444E" w:rsidRDefault="0046444E" w:rsidP="00681E8D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49332F0E" w14:textId="77777777" w:rsidTr="00681E8D">
        <w:trPr>
          <w:trHeight w:val="720"/>
        </w:trPr>
        <w:tc>
          <w:tcPr>
            <w:tcW w:w="1413" w:type="dxa"/>
            <w:vMerge w:val="restart"/>
            <w:vAlign w:val="center"/>
          </w:tcPr>
          <w:p w14:paraId="6B9E5410" w14:textId="77777777" w:rsidR="00FF3758" w:rsidRDefault="0046444E" w:rsidP="00FF3758">
            <w:pPr>
              <w:pStyle w:val="af1"/>
              <w:tabs>
                <w:tab w:val="left" w:pos="180"/>
                <w:tab w:val="left" w:pos="8280"/>
              </w:tabs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被承継者に</w:t>
            </w:r>
          </w:p>
          <w:p w14:paraId="60330BD4" w14:textId="50E13AEC" w:rsidR="0046444E" w:rsidRDefault="0046444E" w:rsidP="00FF3758">
            <w:pPr>
              <w:pStyle w:val="af1"/>
              <w:tabs>
                <w:tab w:val="left" w:pos="180"/>
                <w:tab w:val="left" w:pos="8280"/>
              </w:tabs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関する事項</w:t>
            </w:r>
          </w:p>
        </w:tc>
        <w:tc>
          <w:tcPr>
            <w:tcW w:w="2835" w:type="dxa"/>
            <w:vAlign w:val="center"/>
          </w:tcPr>
          <w:p w14:paraId="2159BA7B" w14:textId="0218771E" w:rsidR="0046444E" w:rsidRDefault="0046444E" w:rsidP="00FF3758">
            <w:pPr>
              <w:pStyle w:val="af1"/>
              <w:tabs>
                <w:tab w:val="left" w:pos="180"/>
                <w:tab w:val="left" w:pos="8280"/>
              </w:tabs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氏名又は名称</w:t>
            </w:r>
          </w:p>
        </w:tc>
        <w:tc>
          <w:tcPr>
            <w:tcW w:w="4819" w:type="dxa"/>
            <w:vAlign w:val="center"/>
          </w:tcPr>
          <w:p w14:paraId="0A53BAD5" w14:textId="77777777" w:rsidR="0046444E" w:rsidRDefault="0046444E" w:rsidP="00681E8D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15E3626D" w14:textId="77777777" w:rsidTr="00681E8D">
        <w:trPr>
          <w:trHeight w:val="720"/>
        </w:trPr>
        <w:tc>
          <w:tcPr>
            <w:tcW w:w="1413" w:type="dxa"/>
            <w:vMerge/>
            <w:vAlign w:val="center"/>
          </w:tcPr>
          <w:p w14:paraId="20620E12" w14:textId="77777777" w:rsidR="0046444E" w:rsidRDefault="0046444E" w:rsidP="00AD35DB">
            <w:pPr>
              <w:pStyle w:val="af1"/>
              <w:tabs>
                <w:tab w:val="left" w:pos="180"/>
                <w:tab w:val="left" w:pos="8280"/>
              </w:tabs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3DAE2B4" w14:textId="77777777" w:rsidR="0046444E" w:rsidRDefault="0046444E" w:rsidP="00FF3758">
            <w:pPr>
              <w:pStyle w:val="af1"/>
              <w:tabs>
                <w:tab w:val="left" w:pos="180"/>
                <w:tab w:val="left" w:pos="8280"/>
              </w:tabs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法人にあっては</w:t>
            </w:r>
          </w:p>
          <w:p w14:paraId="6CC29065" w14:textId="5A4428B7" w:rsidR="0046444E" w:rsidRDefault="0046444E" w:rsidP="00FF3758">
            <w:pPr>
              <w:pStyle w:val="af1"/>
              <w:tabs>
                <w:tab w:val="left" w:pos="180"/>
                <w:tab w:val="left" w:pos="8280"/>
              </w:tabs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その代表者の氏名</w:t>
            </w:r>
          </w:p>
        </w:tc>
        <w:tc>
          <w:tcPr>
            <w:tcW w:w="4819" w:type="dxa"/>
            <w:vAlign w:val="center"/>
          </w:tcPr>
          <w:p w14:paraId="7F2A53F2" w14:textId="77777777" w:rsidR="0046444E" w:rsidRDefault="0046444E" w:rsidP="00681E8D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46444E" w14:paraId="6D931DA2" w14:textId="77777777" w:rsidTr="00681E8D">
        <w:trPr>
          <w:trHeight w:val="720"/>
        </w:trPr>
        <w:tc>
          <w:tcPr>
            <w:tcW w:w="1413" w:type="dxa"/>
            <w:vMerge/>
            <w:vAlign w:val="center"/>
          </w:tcPr>
          <w:p w14:paraId="4BA11655" w14:textId="77777777" w:rsidR="0046444E" w:rsidRDefault="0046444E" w:rsidP="00AD35DB">
            <w:pPr>
              <w:pStyle w:val="af1"/>
              <w:tabs>
                <w:tab w:val="left" w:pos="180"/>
                <w:tab w:val="left" w:pos="8280"/>
              </w:tabs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DE2AA72" w14:textId="526951C5" w:rsidR="0046444E" w:rsidRDefault="0046444E" w:rsidP="00FF3758">
            <w:pPr>
              <w:pStyle w:val="af1"/>
              <w:tabs>
                <w:tab w:val="left" w:pos="180"/>
                <w:tab w:val="left" w:pos="8280"/>
              </w:tabs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819" w:type="dxa"/>
            <w:vAlign w:val="center"/>
          </w:tcPr>
          <w:p w14:paraId="7BB1C302" w14:textId="77777777" w:rsidR="0046444E" w:rsidRDefault="0046444E" w:rsidP="00681E8D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52757519" w14:textId="77777777" w:rsidTr="00681E8D">
        <w:trPr>
          <w:trHeight w:val="720"/>
        </w:trPr>
        <w:tc>
          <w:tcPr>
            <w:tcW w:w="1413" w:type="dxa"/>
            <w:vMerge/>
            <w:vAlign w:val="center"/>
          </w:tcPr>
          <w:p w14:paraId="3FE4BE12" w14:textId="77777777" w:rsidR="0046444E" w:rsidRDefault="0046444E" w:rsidP="00AD35DB">
            <w:pPr>
              <w:pStyle w:val="af1"/>
              <w:tabs>
                <w:tab w:val="left" w:pos="180"/>
                <w:tab w:val="left" w:pos="8280"/>
              </w:tabs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55C99DF" w14:textId="7420A383" w:rsidR="0046444E" w:rsidRDefault="0046444E" w:rsidP="00FF3758">
            <w:pPr>
              <w:pStyle w:val="af1"/>
              <w:tabs>
                <w:tab w:val="left" w:pos="180"/>
                <w:tab w:val="left" w:pos="8280"/>
              </w:tabs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登録の年月日及び登録番号</w:t>
            </w:r>
          </w:p>
        </w:tc>
        <w:tc>
          <w:tcPr>
            <w:tcW w:w="4819" w:type="dxa"/>
            <w:vAlign w:val="center"/>
          </w:tcPr>
          <w:p w14:paraId="0C87D7FB" w14:textId="77777777" w:rsidR="0046444E" w:rsidRDefault="0046444E" w:rsidP="00681E8D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154F130A" w14:textId="77777777" w:rsidTr="00681E8D">
        <w:trPr>
          <w:trHeight w:val="720"/>
        </w:trPr>
        <w:tc>
          <w:tcPr>
            <w:tcW w:w="1413" w:type="dxa"/>
            <w:vMerge/>
            <w:vAlign w:val="center"/>
          </w:tcPr>
          <w:p w14:paraId="7F1A33C5" w14:textId="77777777" w:rsidR="0046444E" w:rsidRDefault="0046444E" w:rsidP="00AD35DB">
            <w:pPr>
              <w:pStyle w:val="af1"/>
              <w:tabs>
                <w:tab w:val="left" w:pos="180"/>
                <w:tab w:val="left" w:pos="8280"/>
              </w:tabs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B40F7CA" w14:textId="07D2D670" w:rsidR="0046444E" w:rsidRDefault="0046444E" w:rsidP="00FF3758">
            <w:pPr>
              <w:pStyle w:val="af1"/>
              <w:tabs>
                <w:tab w:val="left" w:pos="180"/>
                <w:tab w:val="left" w:pos="8280"/>
              </w:tabs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販売所の名称及び所在地</w:t>
            </w:r>
          </w:p>
        </w:tc>
        <w:tc>
          <w:tcPr>
            <w:tcW w:w="4819" w:type="dxa"/>
            <w:vAlign w:val="center"/>
          </w:tcPr>
          <w:p w14:paraId="766ED785" w14:textId="77777777" w:rsidR="0046444E" w:rsidRDefault="0046444E" w:rsidP="00681E8D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0E330F8D" w14:textId="77777777" w:rsidTr="00681E8D">
        <w:trPr>
          <w:trHeight w:val="720"/>
        </w:trPr>
        <w:tc>
          <w:tcPr>
            <w:tcW w:w="1413" w:type="dxa"/>
            <w:vMerge/>
            <w:vAlign w:val="center"/>
          </w:tcPr>
          <w:p w14:paraId="159A14B7" w14:textId="77777777" w:rsidR="0046444E" w:rsidRDefault="0046444E" w:rsidP="00AD35DB">
            <w:pPr>
              <w:pStyle w:val="af1"/>
              <w:tabs>
                <w:tab w:val="left" w:pos="180"/>
                <w:tab w:val="left" w:pos="8280"/>
              </w:tabs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3197F28" w14:textId="096ED402" w:rsidR="0046444E" w:rsidRDefault="0046444E" w:rsidP="00FF3758">
            <w:pPr>
              <w:pStyle w:val="af1"/>
              <w:tabs>
                <w:tab w:val="left" w:pos="180"/>
                <w:tab w:val="left" w:pos="8280"/>
              </w:tabs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貯蔵施設の位置</w:t>
            </w:r>
          </w:p>
        </w:tc>
        <w:tc>
          <w:tcPr>
            <w:tcW w:w="4819" w:type="dxa"/>
            <w:vAlign w:val="center"/>
          </w:tcPr>
          <w:p w14:paraId="142FF0BC" w14:textId="77777777" w:rsidR="0046444E" w:rsidRDefault="0046444E" w:rsidP="00681E8D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1B3A533E" w14:textId="77777777" w:rsidTr="00681E8D">
        <w:trPr>
          <w:trHeight w:val="720"/>
        </w:trPr>
        <w:tc>
          <w:tcPr>
            <w:tcW w:w="1413" w:type="dxa"/>
            <w:vMerge/>
            <w:vAlign w:val="center"/>
          </w:tcPr>
          <w:p w14:paraId="57E850FD" w14:textId="77777777" w:rsidR="0046444E" w:rsidRDefault="0046444E" w:rsidP="00AD35DB">
            <w:pPr>
              <w:pStyle w:val="af1"/>
              <w:tabs>
                <w:tab w:val="left" w:pos="180"/>
                <w:tab w:val="left" w:pos="8280"/>
              </w:tabs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677DFAB" w14:textId="050C1A79" w:rsidR="0046444E" w:rsidRDefault="0046444E" w:rsidP="00FF3758">
            <w:pPr>
              <w:pStyle w:val="af1"/>
              <w:tabs>
                <w:tab w:val="left" w:pos="180"/>
                <w:tab w:val="left" w:pos="8280"/>
              </w:tabs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保安業務を行う者の氏名又は名称及び事業所の所在地</w:t>
            </w:r>
          </w:p>
        </w:tc>
        <w:tc>
          <w:tcPr>
            <w:tcW w:w="4819" w:type="dxa"/>
            <w:vAlign w:val="center"/>
          </w:tcPr>
          <w:p w14:paraId="3FCC49DC" w14:textId="77777777" w:rsidR="0046444E" w:rsidRDefault="0046444E" w:rsidP="00681E8D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1E360E8E" w14:textId="77777777" w:rsidTr="00681E8D">
        <w:trPr>
          <w:trHeight w:val="720"/>
        </w:trPr>
        <w:tc>
          <w:tcPr>
            <w:tcW w:w="1413" w:type="dxa"/>
            <w:vAlign w:val="center"/>
          </w:tcPr>
          <w:p w14:paraId="27982E98" w14:textId="6BFC80AC" w:rsidR="0046444E" w:rsidRDefault="0046444E" w:rsidP="00FF3758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承継者に関する事項</w:t>
            </w:r>
          </w:p>
        </w:tc>
        <w:tc>
          <w:tcPr>
            <w:tcW w:w="2835" w:type="dxa"/>
            <w:vAlign w:val="center"/>
          </w:tcPr>
          <w:p w14:paraId="1440321F" w14:textId="26EB2F65" w:rsidR="0046444E" w:rsidRDefault="0046444E" w:rsidP="00AD35DB">
            <w:pPr>
              <w:pStyle w:val="af1"/>
              <w:tabs>
                <w:tab w:val="left" w:pos="180"/>
                <w:tab w:val="left" w:pos="8280"/>
              </w:tabs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登録の年月日及び登録番号</w:t>
            </w:r>
          </w:p>
        </w:tc>
        <w:tc>
          <w:tcPr>
            <w:tcW w:w="4819" w:type="dxa"/>
            <w:vAlign w:val="center"/>
          </w:tcPr>
          <w:p w14:paraId="7DCF8BE0" w14:textId="77777777" w:rsidR="0046444E" w:rsidRDefault="0046444E" w:rsidP="00681E8D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D30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445E0" w14:textId="77777777" w:rsidR="009A2E4D" w:rsidRDefault="009A2E4D" w:rsidP="00CB139E">
      <w:r>
        <w:separator/>
      </w:r>
    </w:p>
  </w:endnote>
  <w:endnote w:type="continuationSeparator" w:id="0">
    <w:p w14:paraId="4CC753B1" w14:textId="77777777" w:rsidR="009A2E4D" w:rsidRDefault="009A2E4D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DE14" w14:textId="77777777" w:rsidR="009A2E4D" w:rsidRDefault="009A2E4D" w:rsidP="00CB139E">
      <w:r>
        <w:separator/>
      </w:r>
    </w:p>
  </w:footnote>
  <w:footnote w:type="continuationSeparator" w:id="0">
    <w:p w14:paraId="5BBAD74D" w14:textId="77777777" w:rsidR="009A2E4D" w:rsidRDefault="009A2E4D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1E8D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0D2A"/>
    <w:rsid w:val="00983124"/>
    <w:rsid w:val="0098429A"/>
    <w:rsid w:val="00984993"/>
    <w:rsid w:val="009A0874"/>
    <w:rsid w:val="009A2E4D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D35DB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0CBB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2023-07-10T09:40:00Z</dcterms:modified>
</cp:coreProperties>
</file>