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FD" w:rsidRPr="00BF7002" w:rsidRDefault="009E6FFD" w:rsidP="009E6FFD">
      <w:pPr>
        <w:jc w:val="center"/>
        <w:rPr>
          <w:rFonts w:ascii="ＭＳ 明朝" w:hAnsi="ＭＳ 明朝"/>
          <w:b/>
          <w:sz w:val="24"/>
        </w:rPr>
      </w:pPr>
      <w:bookmarkStart w:id="0" w:name="OLE_LINK3"/>
      <w:bookmarkStart w:id="1" w:name="OLE_LINK4"/>
      <w:bookmarkStart w:id="2" w:name="OLE_LINK1"/>
      <w:bookmarkStart w:id="3" w:name="OLE_LINK2"/>
      <w:r w:rsidRPr="009E6FFD">
        <w:rPr>
          <w:rFonts w:ascii="ＭＳ 明朝" w:hAnsi="ＭＳ 明朝" w:hint="eastAsia"/>
          <w:b/>
          <w:sz w:val="24"/>
        </w:rPr>
        <w:t>学校施設長期保全計画検証支援業務</w:t>
      </w:r>
      <w:r w:rsidRPr="00BF7002">
        <w:rPr>
          <w:rFonts w:ascii="ＭＳ 明朝" w:hAnsi="ＭＳ 明朝" w:hint="eastAsia"/>
          <w:b/>
          <w:sz w:val="24"/>
        </w:rPr>
        <w:t>に関する</w:t>
      </w:r>
    </w:p>
    <w:p w:rsidR="009E6FFD" w:rsidRPr="00BF7002" w:rsidRDefault="009E6FFD" w:rsidP="009E6FFD">
      <w:pPr>
        <w:jc w:val="center"/>
        <w:rPr>
          <w:rFonts w:ascii="ＭＳ 明朝" w:hAnsi="ＭＳ 明朝"/>
          <w:b/>
          <w:sz w:val="24"/>
        </w:rPr>
      </w:pPr>
      <w:r w:rsidRPr="00BF7002">
        <w:rPr>
          <w:rFonts w:ascii="ＭＳ 明朝" w:hAnsi="ＭＳ 明朝" w:hint="eastAsia"/>
          <w:b/>
          <w:sz w:val="24"/>
        </w:rPr>
        <w:t>プロポーザル実施要領</w:t>
      </w:r>
    </w:p>
    <w:p w:rsidR="009E6FFD" w:rsidRPr="00BF7002" w:rsidRDefault="009E6FFD" w:rsidP="009E6FFD">
      <w:pPr>
        <w:rPr>
          <w:rFonts w:ascii="ＭＳ 明朝" w:hAnsi="ＭＳ 明朝"/>
          <w:szCs w:val="21"/>
        </w:rPr>
      </w:pPr>
    </w:p>
    <w:p w:rsidR="009E6FFD" w:rsidRPr="00BF7002" w:rsidRDefault="009E6FFD" w:rsidP="009E6FFD">
      <w:pPr>
        <w:ind w:left="1470" w:hangingChars="700" w:hanging="1470"/>
        <w:rPr>
          <w:rFonts w:ascii="ＭＳ 明朝" w:hAnsi="ＭＳ 明朝"/>
          <w:szCs w:val="21"/>
        </w:rPr>
      </w:pPr>
      <w:r w:rsidRPr="00BF7002">
        <w:rPr>
          <w:rFonts w:ascii="ＭＳ 明朝" w:hAnsi="ＭＳ 明朝" w:hint="eastAsia"/>
          <w:szCs w:val="21"/>
        </w:rPr>
        <w:t xml:space="preserve">１　件　　名　　</w:t>
      </w:r>
      <w:r w:rsidRPr="009E6FFD">
        <w:rPr>
          <w:rFonts w:ascii="ＭＳ 明朝" w:hAnsi="ＭＳ 明朝" w:hint="eastAsia"/>
          <w:szCs w:val="21"/>
        </w:rPr>
        <w:t>学校施設長期保全計画検証支援業務</w:t>
      </w:r>
      <w:r w:rsidRPr="00BF7002">
        <w:rPr>
          <w:rFonts w:ascii="ＭＳ 明朝" w:hAnsi="ＭＳ 明朝" w:hint="eastAsia"/>
          <w:szCs w:val="21"/>
        </w:rPr>
        <w:t>委託</w:t>
      </w:r>
    </w:p>
    <w:p w:rsidR="009E6FFD" w:rsidRPr="00BF7002" w:rsidRDefault="009E6FFD" w:rsidP="009E6FFD">
      <w:pPr>
        <w:rPr>
          <w:rFonts w:ascii="ＭＳ 明朝" w:hAnsi="ＭＳ 明朝"/>
          <w:szCs w:val="21"/>
        </w:rPr>
      </w:pPr>
    </w:p>
    <w:p w:rsidR="009E6FFD" w:rsidRPr="00BB2801" w:rsidRDefault="009E6FFD" w:rsidP="009E6FFD">
      <w:pPr>
        <w:ind w:left="1470" w:hangingChars="700" w:hanging="1470"/>
        <w:rPr>
          <w:rFonts w:ascii="ＭＳ 明朝" w:hAnsi="ＭＳ 明朝"/>
          <w:szCs w:val="21"/>
        </w:rPr>
      </w:pPr>
      <w:r w:rsidRPr="00BB2801">
        <w:rPr>
          <w:rFonts w:ascii="ＭＳ 明朝" w:hAnsi="ＭＳ 明朝" w:hint="eastAsia"/>
          <w:szCs w:val="21"/>
        </w:rPr>
        <w:t>２　事業目的　　川崎市は</w:t>
      </w:r>
      <w:r w:rsidR="0015129D" w:rsidRPr="00BB2801">
        <w:rPr>
          <w:rFonts w:ascii="ＭＳ 明朝" w:hAnsi="ＭＳ 明朝" w:hint="eastAsia"/>
          <w:szCs w:val="21"/>
        </w:rPr>
        <w:t>多く</w:t>
      </w:r>
      <w:r w:rsidRPr="00BB2801">
        <w:rPr>
          <w:rFonts w:ascii="ＭＳ 明朝" w:hAnsi="ＭＳ 明朝" w:hint="eastAsia"/>
          <w:szCs w:val="21"/>
        </w:rPr>
        <w:t>の市立学校を有しており、</w:t>
      </w:r>
      <w:r w:rsidR="000247A4" w:rsidRPr="00BB2801">
        <w:rPr>
          <w:rFonts w:ascii="ＭＳ 明朝" w:hAnsi="ＭＳ 明朝" w:hint="eastAsia"/>
          <w:szCs w:val="21"/>
        </w:rPr>
        <w:t>老朽化が進行していることに加え、</w:t>
      </w:r>
      <w:r w:rsidRPr="00BB2801">
        <w:rPr>
          <w:rFonts w:ascii="ＭＳ 明朝" w:hAnsi="ＭＳ 明朝" w:hint="eastAsia"/>
          <w:szCs w:val="21"/>
        </w:rPr>
        <w:t>多様な指導方法による高機能かつ多機能な施設環境の整備、防犯対</w:t>
      </w:r>
      <w:r w:rsidR="000247A4" w:rsidRPr="00BB2801">
        <w:rPr>
          <w:rFonts w:ascii="ＭＳ 明朝" w:hAnsi="ＭＳ 明朝" w:hint="eastAsia"/>
          <w:szCs w:val="21"/>
        </w:rPr>
        <w:t>策、バリアフリー化、快適化、環境負荷の低減などが課題となっていたことから、既存学校施設の実態把握・評価を行い、施設の長寿命化やライフサイクルコスト縮減を目指した整備計画を作成し、平成26年3月に財政支出の平準化を図った「学校施設長期保全計画」を策定した</w:t>
      </w:r>
      <w:r w:rsidRPr="00BB2801">
        <w:rPr>
          <w:rFonts w:ascii="ＭＳ 明朝" w:hAnsi="ＭＳ 明朝" w:hint="eastAsia"/>
          <w:szCs w:val="21"/>
        </w:rPr>
        <w:t>。</w:t>
      </w:r>
    </w:p>
    <w:p w:rsidR="009E6FFD" w:rsidRPr="00BB2801" w:rsidRDefault="000247A4" w:rsidP="000247A4">
      <w:pPr>
        <w:ind w:leftChars="700" w:left="1470" w:firstLineChars="100" w:firstLine="210"/>
        <w:rPr>
          <w:rFonts w:ascii="ＭＳ 明朝" w:hAnsi="ＭＳ 明朝"/>
          <w:szCs w:val="21"/>
        </w:rPr>
      </w:pPr>
      <w:r w:rsidRPr="00BB2801">
        <w:rPr>
          <w:rFonts w:ascii="ＭＳ 明朝" w:hAnsi="ＭＳ 明朝" w:hint="eastAsia"/>
          <w:szCs w:val="21"/>
        </w:rPr>
        <w:t>しかしながら</w:t>
      </w:r>
      <w:r w:rsidR="00ED7336" w:rsidRPr="00BB2801">
        <w:rPr>
          <w:rFonts w:ascii="ＭＳ 明朝" w:hAnsi="ＭＳ 明朝" w:hint="eastAsia"/>
          <w:szCs w:val="21"/>
        </w:rPr>
        <w:t>、</w:t>
      </w:r>
      <w:r w:rsidR="003A3B09" w:rsidRPr="00BB2801">
        <w:rPr>
          <w:rFonts w:ascii="ＭＳ 明朝" w:hAnsi="ＭＳ 明朝" w:hint="eastAsia"/>
          <w:szCs w:val="21"/>
        </w:rPr>
        <w:t>計画</w:t>
      </w:r>
      <w:r w:rsidR="00ED7336" w:rsidRPr="00BB2801">
        <w:rPr>
          <w:rFonts w:ascii="ＭＳ 明朝" w:hAnsi="ＭＳ 明朝" w:hint="eastAsia"/>
          <w:szCs w:val="21"/>
        </w:rPr>
        <w:t>策定からこの間の社会情勢の変化等により、工事費</w:t>
      </w:r>
      <w:r w:rsidRPr="00BB2801">
        <w:rPr>
          <w:rFonts w:ascii="ＭＳ 明朝" w:hAnsi="ＭＳ 明朝" w:hint="eastAsia"/>
          <w:szCs w:val="21"/>
        </w:rPr>
        <w:t>の</w:t>
      </w:r>
      <w:r w:rsidR="00ED7336" w:rsidRPr="00BB2801">
        <w:rPr>
          <w:rFonts w:ascii="ＭＳ 明朝" w:hAnsi="ＭＳ 明朝" w:hint="eastAsia"/>
          <w:szCs w:val="21"/>
        </w:rPr>
        <w:t>大幅</w:t>
      </w:r>
      <w:r w:rsidRPr="00BB2801">
        <w:rPr>
          <w:rFonts w:ascii="ＭＳ 明朝" w:hAnsi="ＭＳ 明朝" w:hint="eastAsia"/>
          <w:szCs w:val="21"/>
        </w:rPr>
        <w:t>な</w:t>
      </w:r>
      <w:r w:rsidR="00ED7336" w:rsidRPr="00BB2801">
        <w:rPr>
          <w:rFonts w:ascii="ＭＳ 明朝" w:hAnsi="ＭＳ 明朝" w:hint="eastAsia"/>
          <w:szCs w:val="21"/>
        </w:rPr>
        <w:t>増加</w:t>
      </w:r>
      <w:r w:rsidRPr="00BB2801">
        <w:rPr>
          <w:rFonts w:ascii="ＭＳ 明朝" w:hAnsi="ＭＳ 明朝" w:hint="eastAsia"/>
          <w:szCs w:val="21"/>
        </w:rPr>
        <w:t>がみられ、</w:t>
      </w:r>
      <w:r w:rsidR="00ED7336" w:rsidRPr="00BB2801">
        <w:rPr>
          <w:rFonts w:ascii="ＭＳ 明朝" w:hAnsi="ＭＳ 明朝" w:hint="eastAsia"/>
          <w:szCs w:val="21"/>
        </w:rPr>
        <w:t>安定した財政運営を行うため</w:t>
      </w:r>
      <w:r w:rsidRPr="00BB2801">
        <w:rPr>
          <w:rFonts w:ascii="ＭＳ 明朝" w:hAnsi="ＭＳ 明朝" w:hint="eastAsia"/>
          <w:szCs w:val="21"/>
        </w:rPr>
        <w:t>、</w:t>
      </w:r>
      <w:r w:rsidR="00ED7336" w:rsidRPr="00BB2801">
        <w:rPr>
          <w:rFonts w:ascii="ＭＳ 明朝" w:hAnsi="ＭＳ 明朝" w:hint="eastAsia"/>
          <w:szCs w:val="21"/>
        </w:rPr>
        <w:t>1校当たりの事業単価を見直すとともに工事内容を精査</w:t>
      </w:r>
      <w:r w:rsidRPr="00BB2801">
        <w:rPr>
          <w:rFonts w:ascii="ＭＳ 明朝" w:hAnsi="ＭＳ 明朝" w:hint="eastAsia"/>
          <w:szCs w:val="21"/>
        </w:rPr>
        <w:t>し、将来費用を再算定するこ</w:t>
      </w:r>
      <w:r w:rsidR="00ED7336" w:rsidRPr="00BB2801">
        <w:rPr>
          <w:rFonts w:ascii="ＭＳ 明朝" w:hAnsi="ＭＳ 明朝" w:hint="eastAsia"/>
          <w:szCs w:val="21"/>
        </w:rPr>
        <w:t>とが求められている。また、計画で第二期取組期間以降に行う事になる設備の改修について、工事</w:t>
      </w:r>
      <w:r w:rsidR="003A3B09" w:rsidRPr="00BB2801">
        <w:rPr>
          <w:rFonts w:ascii="ＭＳ 明朝" w:hAnsi="ＭＳ 明朝" w:hint="eastAsia"/>
          <w:szCs w:val="21"/>
        </w:rPr>
        <w:t>手法を確定させる必要があり、特に機械</w:t>
      </w:r>
      <w:r w:rsidRPr="00BB2801">
        <w:rPr>
          <w:rFonts w:ascii="ＭＳ 明朝" w:hAnsi="ＭＳ 明朝" w:hint="eastAsia"/>
          <w:szCs w:val="21"/>
        </w:rPr>
        <w:t>設備</w:t>
      </w:r>
      <w:r w:rsidR="003A3B09" w:rsidRPr="00BB2801">
        <w:rPr>
          <w:rFonts w:ascii="ＭＳ 明朝" w:hAnsi="ＭＳ 明朝" w:hint="eastAsia"/>
          <w:szCs w:val="21"/>
        </w:rPr>
        <w:t>、電気</w:t>
      </w:r>
      <w:r w:rsidRPr="00BB2801">
        <w:rPr>
          <w:rFonts w:ascii="ＭＳ 明朝" w:hAnsi="ＭＳ 明朝" w:hint="eastAsia"/>
          <w:szCs w:val="21"/>
        </w:rPr>
        <w:t>設備</w:t>
      </w:r>
      <w:r w:rsidR="003A3B09" w:rsidRPr="00BB2801">
        <w:rPr>
          <w:rFonts w:ascii="ＭＳ 明朝" w:hAnsi="ＭＳ 明朝" w:hint="eastAsia"/>
          <w:szCs w:val="21"/>
        </w:rPr>
        <w:t>等の設備に精通した技術者の支援が</w:t>
      </w:r>
      <w:r w:rsidR="00594E99" w:rsidRPr="00BB2801">
        <w:rPr>
          <w:rFonts w:ascii="ＭＳ 明朝" w:hAnsi="ＭＳ 明朝" w:hint="eastAsia"/>
          <w:szCs w:val="21"/>
        </w:rPr>
        <w:t>不可欠となっている</w:t>
      </w:r>
      <w:r w:rsidR="003A3B09" w:rsidRPr="00BB2801">
        <w:rPr>
          <w:rFonts w:ascii="ＭＳ 明朝" w:hAnsi="ＭＳ 明朝" w:hint="eastAsia"/>
          <w:szCs w:val="21"/>
        </w:rPr>
        <w:t>。</w:t>
      </w:r>
    </w:p>
    <w:p w:rsidR="009E6FFD" w:rsidRPr="00BF7002" w:rsidRDefault="009E6FFD" w:rsidP="009E6FFD">
      <w:pPr>
        <w:ind w:leftChars="700" w:left="1470" w:firstLineChars="100" w:firstLine="210"/>
        <w:rPr>
          <w:rFonts w:ascii="ＭＳ 明朝" w:hAnsi="ＭＳ 明朝"/>
          <w:szCs w:val="21"/>
        </w:rPr>
      </w:pPr>
      <w:r w:rsidRPr="00BB2801">
        <w:rPr>
          <w:rFonts w:ascii="ＭＳ 明朝" w:hAnsi="ＭＳ 明朝" w:hint="eastAsia"/>
          <w:szCs w:val="21"/>
        </w:rPr>
        <w:t>以上のことから、委託業者の選定方法は、公共建築物等の保全計画策定や施設調査業務等の実績のある業者からの、技術提案書に基づく</w:t>
      </w:r>
      <w:r w:rsidR="00BB2801" w:rsidRPr="00BB2801">
        <w:rPr>
          <w:rFonts w:ascii="ＭＳ 明朝" w:hAnsi="ＭＳ 明朝" w:hint="eastAsia"/>
          <w:szCs w:val="21"/>
        </w:rPr>
        <w:t>公募</w:t>
      </w:r>
      <w:r w:rsidRPr="00BB2801">
        <w:rPr>
          <w:rFonts w:ascii="ＭＳ 明朝" w:hAnsi="ＭＳ 明朝" w:hint="eastAsia"/>
          <w:szCs w:val="21"/>
        </w:rPr>
        <w:t>型プロポーザル方式によって、創造力や技術力に優れた業者を選定することとする。</w:t>
      </w:r>
    </w:p>
    <w:p w:rsidR="009E6FFD" w:rsidRPr="00BF7002" w:rsidRDefault="009E6FFD" w:rsidP="009E6FFD">
      <w:pPr>
        <w:rPr>
          <w:rFonts w:ascii="ＭＳ 明朝" w:hAnsi="ＭＳ 明朝"/>
          <w:szCs w:val="21"/>
        </w:rPr>
      </w:pPr>
    </w:p>
    <w:p w:rsidR="009E6FFD" w:rsidRPr="00BF7002" w:rsidRDefault="009E6FFD" w:rsidP="009E6FFD">
      <w:pPr>
        <w:rPr>
          <w:rFonts w:ascii="ＭＳ 明朝" w:hAnsi="ＭＳ 明朝"/>
          <w:szCs w:val="21"/>
        </w:rPr>
      </w:pPr>
      <w:r w:rsidRPr="00BF7002">
        <w:rPr>
          <w:rFonts w:ascii="ＭＳ 明朝" w:hAnsi="ＭＳ 明朝" w:hint="eastAsia"/>
          <w:szCs w:val="21"/>
        </w:rPr>
        <w:t>３　履行期限　　契約締結の日から平成</w:t>
      </w:r>
      <w:r>
        <w:rPr>
          <w:rFonts w:ascii="ＭＳ 明朝" w:hAnsi="ＭＳ 明朝" w:hint="eastAsia"/>
          <w:szCs w:val="21"/>
        </w:rPr>
        <w:t>３２年３月</w:t>
      </w:r>
      <w:r w:rsidR="00184ACF">
        <w:rPr>
          <w:rFonts w:ascii="ＭＳ 明朝" w:hAnsi="ＭＳ 明朝" w:hint="eastAsia"/>
          <w:szCs w:val="21"/>
        </w:rPr>
        <w:t>２４</w:t>
      </w:r>
      <w:r w:rsidRPr="00BF7002">
        <w:rPr>
          <w:rFonts w:ascii="ＭＳ 明朝" w:hAnsi="ＭＳ 明朝" w:hint="eastAsia"/>
          <w:szCs w:val="21"/>
        </w:rPr>
        <w:t>日まで</w:t>
      </w:r>
    </w:p>
    <w:p w:rsidR="009E6FFD" w:rsidRPr="00BF7002" w:rsidRDefault="009E6FFD" w:rsidP="009E6FFD">
      <w:pPr>
        <w:rPr>
          <w:rFonts w:ascii="ＭＳ 明朝" w:hAnsi="ＭＳ 明朝"/>
          <w:szCs w:val="21"/>
        </w:rPr>
      </w:pPr>
    </w:p>
    <w:p w:rsidR="0018383B" w:rsidRDefault="009E6FFD" w:rsidP="009E6FFD">
      <w:pPr>
        <w:rPr>
          <w:rFonts w:ascii="ＭＳ 明朝" w:hAnsi="ＭＳ 明朝"/>
          <w:szCs w:val="21"/>
        </w:rPr>
      </w:pPr>
      <w:r w:rsidRPr="00BF7002">
        <w:rPr>
          <w:rFonts w:ascii="ＭＳ 明朝" w:hAnsi="ＭＳ 明朝" w:hint="eastAsia"/>
          <w:szCs w:val="21"/>
        </w:rPr>
        <w:t>４　履行場所</w:t>
      </w:r>
      <w:r w:rsidR="0018383B">
        <w:rPr>
          <w:rFonts w:ascii="ＭＳ 明朝" w:hAnsi="ＭＳ 明朝"/>
          <w:szCs w:val="21"/>
        </w:rPr>
        <w:tab/>
      </w:r>
      <w:r w:rsidR="0018383B">
        <w:rPr>
          <w:rFonts w:ascii="ＭＳ 明朝" w:hAnsi="ＭＳ 明朝" w:hint="eastAsia"/>
          <w:szCs w:val="21"/>
        </w:rPr>
        <w:t>教育委員会事務局教育環境整備推進室（川崎区宮本町６番地）</w:t>
      </w:r>
    </w:p>
    <w:p w:rsidR="009E6FFD" w:rsidRPr="00BF7002" w:rsidRDefault="00701F47" w:rsidP="0018383B">
      <w:pPr>
        <w:ind w:left="840" w:firstLine="840"/>
        <w:rPr>
          <w:rFonts w:ascii="ＭＳ 明朝" w:hAnsi="ＭＳ 明朝"/>
          <w:szCs w:val="21"/>
        </w:rPr>
      </w:pPr>
      <w:r>
        <w:rPr>
          <w:rFonts w:ascii="ＭＳ 明朝" w:hAnsi="ＭＳ 明朝" w:hint="eastAsia"/>
          <w:szCs w:val="21"/>
        </w:rPr>
        <w:t>市立学校のすべて（１７</w:t>
      </w:r>
      <w:r w:rsidR="009E05E8">
        <w:rPr>
          <w:rFonts w:ascii="ＭＳ 明朝" w:hAnsi="ＭＳ 明朝" w:hint="eastAsia"/>
          <w:szCs w:val="21"/>
        </w:rPr>
        <w:t>５</w:t>
      </w:r>
      <w:r w:rsidR="009E6FFD" w:rsidRPr="00BF7002">
        <w:rPr>
          <w:rFonts w:ascii="ＭＳ 明朝" w:hAnsi="ＭＳ 明朝" w:hint="eastAsia"/>
          <w:szCs w:val="21"/>
        </w:rPr>
        <w:t>校）</w:t>
      </w:r>
    </w:p>
    <w:p w:rsidR="009E6FFD" w:rsidRPr="00BF7002" w:rsidRDefault="009E6FFD" w:rsidP="009E6FFD">
      <w:pPr>
        <w:rPr>
          <w:rFonts w:ascii="ＭＳ 明朝" w:hAnsi="ＭＳ 明朝"/>
          <w:szCs w:val="21"/>
        </w:rPr>
      </w:pPr>
      <w:r w:rsidRPr="00BF7002">
        <w:rPr>
          <w:rFonts w:ascii="ＭＳ 明朝" w:hAnsi="ＭＳ 明朝" w:hint="eastAsia"/>
          <w:szCs w:val="21"/>
        </w:rPr>
        <w:t xml:space="preserve">　　　　　　　　　　小学校　</w:t>
      </w:r>
      <w:r>
        <w:rPr>
          <w:rFonts w:ascii="ＭＳ 明朝" w:hAnsi="ＭＳ 明朝" w:hint="eastAsia"/>
          <w:szCs w:val="21"/>
        </w:rPr>
        <w:t xml:space="preserve">　　　</w:t>
      </w:r>
      <w:r w:rsidR="009E05E8">
        <w:rPr>
          <w:rFonts w:ascii="ＭＳ 明朝" w:hAnsi="ＭＳ 明朝" w:hint="eastAsia"/>
          <w:szCs w:val="21"/>
        </w:rPr>
        <w:t>１１４</w:t>
      </w:r>
      <w:r w:rsidRPr="00BF7002">
        <w:rPr>
          <w:rFonts w:ascii="ＭＳ 明朝" w:hAnsi="ＭＳ 明朝" w:hint="eastAsia"/>
          <w:szCs w:val="21"/>
        </w:rPr>
        <w:t>校</w:t>
      </w:r>
    </w:p>
    <w:p w:rsidR="009E6FFD" w:rsidRPr="00BF7002" w:rsidRDefault="009E6FFD" w:rsidP="009E6FFD">
      <w:pPr>
        <w:rPr>
          <w:rFonts w:ascii="ＭＳ 明朝" w:hAnsi="ＭＳ 明朝"/>
          <w:szCs w:val="21"/>
        </w:rPr>
      </w:pPr>
      <w:r w:rsidRPr="00BF7002">
        <w:rPr>
          <w:rFonts w:ascii="ＭＳ 明朝" w:hAnsi="ＭＳ 明朝" w:hint="eastAsia"/>
          <w:szCs w:val="21"/>
        </w:rPr>
        <w:t xml:space="preserve">　　　　　　　　　　中学校　</w:t>
      </w:r>
      <w:r>
        <w:rPr>
          <w:rFonts w:ascii="ＭＳ 明朝" w:hAnsi="ＭＳ 明朝" w:hint="eastAsia"/>
          <w:szCs w:val="21"/>
        </w:rPr>
        <w:t xml:space="preserve">　　</w:t>
      </w:r>
      <w:r w:rsidRPr="00BF7002">
        <w:rPr>
          <w:rFonts w:ascii="ＭＳ 明朝" w:hAnsi="ＭＳ 明朝" w:hint="eastAsia"/>
          <w:szCs w:val="21"/>
        </w:rPr>
        <w:t xml:space="preserve">　</w:t>
      </w:r>
      <w:r>
        <w:rPr>
          <w:rFonts w:ascii="ＭＳ 明朝" w:hAnsi="ＭＳ 明朝" w:hint="eastAsia"/>
          <w:szCs w:val="21"/>
        </w:rPr>
        <w:t xml:space="preserve">　</w:t>
      </w:r>
      <w:r w:rsidRPr="00BF7002">
        <w:rPr>
          <w:rFonts w:ascii="ＭＳ 明朝" w:hAnsi="ＭＳ 明朝" w:hint="eastAsia"/>
          <w:szCs w:val="21"/>
        </w:rPr>
        <w:t>５</w:t>
      </w:r>
      <w:r w:rsidR="00701F47">
        <w:rPr>
          <w:rFonts w:ascii="ＭＳ 明朝" w:hAnsi="ＭＳ 明朝" w:hint="eastAsia"/>
          <w:szCs w:val="21"/>
        </w:rPr>
        <w:t>２</w:t>
      </w:r>
      <w:r w:rsidRPr="00BF7002">
        <w:rPr>
          <w:rFonts w:ascii="ＭＳ 明朝" w:hAnsi="ＭＳ 明朝" w:hint="eastAsia"/>
          <w:szCs w:val="21"/>
        </w:rPr>
        <w:t>校</w:t>
      </w:r>
    </w:p>
    <w:p w:rsidR="009E6FFD" w:rsidRPr="00BF7002" w:rsidRDefault="009E6FFD" w:rsidP="009E6FFD">
      <w:pPr>
        <w:rPr>
          <w:rFonts w:ascii="ＭＳ 明朝" w:hAnsi="ＭＳ 明朝"/>
          <w:szCs w:val="21"/>
        </w:rPr>
      </w:pPr>
      <w:r w:rsidRPr="00BF7002">
        <w:rPr>
          <w:rFonts w:ascii="ＭＳ 明朝" w:hAnsi="ＭＳ 明朝" w:hint="eastAsia"/>
          <w:szCs w:val="21"/>
        </w:rPr>
        <w:t xml:space="preserve">　　　　　　　　　　高等学校　</w:t>
      </w:r>
      <w:r>
        <w:rPr>
          <w:rFonts w:ascii="ＭＳ 明朝" w:hAnsi="ＭＳ 明朝" w:hint="eastAsia"/>
          <w:szCs w:val="21"/>
        </w:rPr>
        <w:t xml:space="preserve">　　　</w:t>
      </w:r>
      <w:r w:rsidRPr="00BF7002">
        <w:rPr>
          <w:rFonts w:ascii="ＭＳ 明朝" w:hAnsi="ＭＳ 明朝" w:hint="eastAsia"/>
          <w:szCs w:val="21"/>
        </w:rPr>
        <w:t xml:space="preserve">　５校</w:t>
      </w:r>
    </w:p>
    <w:p w:rsidR="009E6FFD" w:rsidRPr="00BF7002" w:rsidRDefault="009E6FFD" w:rsidP="009E6FFD">
      <w:pPr>
        <w:rPr>
          <w:rFonts w:ascii="ＭＳ 明朝" w:hAnsi="ＭＳ 明朝"/>
          <w:szCs w:val="21"/>
        </w:rPr>
      </w:pPr>
      <w:r w:rsidRPr="00BF7002">
        <w:rPr>
          <w:rFonts w:ascii="ＭＳ 明朝" w:hAnsi="ＭＳ 明朝" w:hint="eastAsia"/>
          <w:szCs w:val="21"/>
        </w:rPr>
        <w:t xml:space="preserve">　　　　　　　　　　特別支援</w:t>
      </w:r>
      <w:r>
        <w:rPr>
          <w:rFonts w:ascii="ＭＳ 明朝" w:hAnsi="ＭＳ 明朝" w:hint="eastAsia"/>
          <w:szCs w:val="21"/>
        </w:rPr>
        <w:t>学校</w:t>
      </w:r>
      <w:r w:rsidRPr="00BF7002">
        <w:rPr>
          <w:rFonts w:ascii="ＭＳ 明朝" w:hAnsi="ＭＳ 明朝" w:hint="eastAsia"/>
          <w:szCs w:val="21"/>
        </w:rPr>
        <w:t xml:space="preserve">　　</w:t>
      </w:r>
      <w:r>
        <w:rPr>
          <w:rFonts w:ascii="ＭＳ 明朝" w:hAnsi="ＭＳ 明朝" w:hint="eastAsia"/>
          <w:szCs w:val="21"/>
        </w:rPr>
        <w:t xml:space="preserve">　</w:t>
      </w:r>
      <w:r w:rsidR="00C1603C">
        <w:rPr>
          <w:rFonts w:ascii="ＭＳ 明朝" w:hAnsi="ＭＳ 明朝" w:hint="eastAsia"/>
          <w:szCs w:val="21"/>
        </w:rPr>
        <w:t>４</w:t>
      </w:r>
      <w:r w:rsidRPr="00BF7002">
        <w:rPr>
          <w:rFonts w:ascii="ＭＳ 明朝" w:hAnsi="ＭＳ 明朝" w:hint="eastAsia"/>
          <w:szCs w:val="21"/>
        </w:rPr>
        <w:t>校</w:t>
      </w:r>
      <w:r w:rsidR="00C1603C">
        <w:rPr>
          <w:rFonts w:ascii="ＭＳ 明朝" w:hAnsi="ＭＳ 明朝" w:hint="eastAsia"/>
          <w:szCs w:val="21"/>
        </w:rPr>
        <w:t>（田島支援学校桜校含む）</w:t>
      </w:r>
    </w:p>
    <w:p w:rsidR="009E6FFD" w:rsidRPr="00BF7002" w:rsidRDefault="009E6FFD" w:rsidP="009E6FFD">
      <w:pPr>
        <w:rPr>
          <w:rFonts w:ascii="ＭＳ 明朝" w:hAnsi="ＭＳ 明朝"/>
          <w:szCs w:val="21"/>
        </w:rPr>
      </w:pPr>
    </w:p>
    <w:p w:rsidR="009E6FFD" w:rsidRPr="00BB2801" w:rsidRDefault="009E6FFD" w:rsidP="009E6FFD">
      <w:pPr>
        <w:rPr>
          <w:rFonts w:ascii="ＭＳ 明朝" w:hAnsi="ＭＳ 明朝"/>
          <w:szCs w:val="21"/>
        </w:rPr>
      </w:pPr>
      <w:r w:rsidRPr="00BF7002">
        <w:rPr>
          <w:rFonts w:ascii="ＭＳ 明朝" w:hAnsi="ＭＳ 明朝" w:hint="eastAsia"/>
          <w:szCs w:val="21"/>
        </w:rPr>
        <w:t xml:space="preserve">５　業務内容　</w:t>
      </w:r>
      <w:r>
        <w:rPr>
          <w:rFonts w:ascii="ＭＳ 明朝" w:hAnsi="ＭＳ 明朝" w:hint="eastAsia"/>
          <w:szCs w:val="21"/>
        </w:rPr>
        <w:t xml:space="preserve">　</w:t>
      </w:r>
      <w:r w:rsidRPr="00BB2801">
        <w:rPr>
          <w:rFonts w:ascii="ＭＳ 明朝" w:hAnsi="ＭＳ 明朝" w:hint="eastAsia"/>
          <w:b/>
          <w:szCs w:val="21"/>
        </w:rPr>
        <w:t>（１）</w:t>
      </w:r>
      <w:r w:rsidR="0018383B" w:rsidRPr="00BB2801">
        <w:rPr>
          <w:rFonts w:ascii="ＭＳ 明朝" w:hAnsi="ＭＳ 明朝" w:hint="eastAsia"/>
          <w:b/>
          <w:szCs w:val="21"/>
        </w:rPr>
        <w:t>学校施設</w:t>
      </w:r>
      <w:r w:rsidRPr="00BB2801">
        <w:rPr>
          <w:rFonts w:ascii="ＭＳ 明朝" w:hAnsi="ＭＳ 明朝" w:hint="eastAsia"/>
          <w:b/>
          <w:szCs w:val="21"/>
        </w:rPr>
        <w:t>長期保全計画に</w:t>
      </w:r>
      <w:r w:rsidR="0018383B" w:rsidRPr="00BB2801">
        <w:rPr>
          <w:rFonts w:ascii="ＭＳ 明朝" w:hAnsi="ＭＳ 明朝" w:hint="eastAsia"/>
          <w:b/>
          <w:szCs w:val="21"/>
        </w:rPr>
        <w:t>基づく工事内容の分析</w:t>
      </w:r>
    </w:p>
    <w:p w:rsidR="0018383B" w:rsidRPr="00BB2801" w:rsidRDefault="0018383B" w:rsidP="009E6FFD">
      <w:pPr>
        <w:rPr>
          <w:rFonts w:ascii="ＭＳ 明朝" w:hAnsi="ＭＳ 明朝"/>
          <w:szCs w:val="21"/>
        </w:rPr>
      </w:pPr>
      <w:r w:rsidRPr="00BB2801">
        <w:rPr>
          <w:rFonts w:ascii="ＭＳ 明朝" w:hAnsi="ＭＳ 明朝"/>
          <w:szCs w:val="21"/>
        </w:rPr>
        <w:tab/>
      </w:r>
      <w:r w:rsidRPr="00BB2801">
        <w:rPr>
          <w:rFonts w:ascii="ＭＳ 明朝" w:hAnsi="ＭＳ 明朝"/>
          <w:szCs w:val="21"/>
        </w:rPr>
        <w:tab/>
      </w:r>
      <w:r w:rsidRPr="00BB2801">
        <w:rPr>
          <w:rFonts w:ascii="ＭＳ 明朝" w:hAnsi="ＭＳ 明朝" w:hint="eastAsia"/>
          <w:szCs w:val="21"/>
        </w:rPr>
        <w:t xml:space="preserve">　　ア　</w:t>
      </w:r>
      <w:r w:rsidR="00701F47" w:rsidRPr="00BB2801">
        <w:rPr>
          <w:rFonts w:ascii="ＭＳ 明朝" w:hAnsi="ＭＳ 明朝" w:hint="eastAsia"/>
          <w:szCs w:val="21"/>
        </w:rPr>
        <w:t>実施済工事から</w:t>
      </w:r>
      <w:r w:rsidRPr="00BB2801">
        <w:rPr>
          <w:rFonts w:ascii="ＭＳ 明朝" w:hAnsi="ＭＳ 明朝" w:hint="eastAsia"/>
          <w:szCs w:val="21"/>
        </w:rPr>
        <w:t>標準仕様の抽出・作成</w:t>
      </w:r>
    </w:p>
    <w:p w:rsidR="00701F47" w:rsidRPr="00BB2801" w:rsidRDefault="00701F47" w:rsidP="009E6FFD">
      <w:pPr>
        <w:rPr>
          <w:rFonts w:ascii="ＭＳ 明朝" w:hAnsi="ＭＳ 明朝"/>
          <w:szCs w:val="21"/>
        </w:rPr>
      </w:pPr>
      <w:r w:rsidRPr="00BB2801">
        <w:rPr>
          <w:rFonts w:ascii="ＭＳ 明朝" w:hAnsi="ＭＳ 明朝"/>
          <w:szCs w:val="21"/>
        </w:rPr>
        <w:tab/>
      </w:r>
      <w:r w:rsidRPr="00BB2801">
        <w:rPr>
          <w:rFonts w:ascii="ＭＳ 明朝" w:hAnsi="ＭＳ 明朝"/>
          <w:szCs w:val="21"/>
        </w:rPr>
        <w:tab/>
      </w:r>
      <w:r w:rsidRPr="00BB2801">
        <w:rPr>
          <w:rFonts w:ascii="ＭＳ 明朝" w:hAnsi="ＭＳ 明朝" w:hint="eastAsia"/>
          <w:szCs w:val="21"/>
        </w:rPr>
        <w:t xml:space="preserve">　　イ　標準とすべき仕様の設定とモデル仕様の作成</w:t>
      </w:r>
    </w:p>
    <w:p w:rsidR="0018383B" w:rsidRPr="00BB2801" w:rsidRDefault="0018383B" w:rsidP="009E6FFD">
      <w:pPr>
        <w:rPr>
          <w:rFonts w:ascii="ＭＳ 明朝" w:hAnsi="ＭＳ 明朝"/>
          <w:szCs w:val="21"/>
        </w:rPr>
      </w:pPr>
      <w:r w:rsidRPr="00BB2801">
        <w:rPr>
          <w:rFonts w:ascii="ＭＳ 明朝" w:hAnsi="ＭＳ 明朝" w:hint="eastAsia"/>
          <w:szCs w:val="21"/>
        </w:rPr>
        <w:tab/>
      </w:r>
      <w:r w:rsidRPr="00BB2801">
        <w:rPr>
          <w:rFonts w:ascii="ＭＳ 明朝" w:hAnsi="ＭＳ 明朝" w:hint="eastAsia"/>
          <w:szCs w:val="21"/>
        </w:rPr>
        <w:tab/>
        <w:t xml:space="preserve">　　</w:t>
      </w:r>
      <w:r w:rsidR="00701F47" w:rsidRPr="00BB2801">
        <w:rPr>
          <w:rFonts w:ascii="ＭＳ 明朝" w:hAnsi="ＭＳ 明朝" w:hint="eastAsia"/>
          <w:szCs w:val="21"/>
        </w:rPr>
        <w:t>ウ</w:t>
      </w:r>
      <w:r w:rsidRPr="00BB2801">
        <w:rPr>
          <w:rFonts w:ascii="ＭＳ 明朝" w:hAnsi="ＭＳ 明朝" w:hint="eastAsia"/>
          <w:szCs w:val="21"/>
        </w:rPr>
        <w:t xml:space="preserve">　工事単価の検証</w:t>
      </w:r>
    </w:p>
    <w:p w:rsidR="0018383B" w:rsidRPr="00BB2801" w:rsidRDefault="0018383B" w:rsidP="009E6FFD">
      <w:pPr>
        <w:rPr>
          <w:rFonts w:ascii="ＭＳ 明朝" w:hAnsi="ＭＳ 明朝"/>
          <w:szCs w:val="21"/>
        </w:rPr>
      </w:pPr>
      <w:r w:rsidRPr="00BB2801">
        <w:rPr>
          <w:rFonts w:ascii="ＭＳ 明朝" w:hAnsi="ＭＳ 明朝"/>
          <w:szCs w:val="21"/>
        </w:rPr>
        <w:tab/>
      </w:r>
      <w:r w:rsidRPr="00BB2801">
        <w:rPr>
          <w:rFonts w:ascii="ＭＳ 明朝" w:hAnsi="ＭＳ 明朝"/>
          <w:szCs w:val="21"/>
        </w:rPr>
        <w:tab/>
      </w:r>
      <w:r w:rsidRPr="00BB2801">
        <w:rPr>
          <w:rFonts w:ascii="ＭＳ 明朝" w:hAnsi="ＭＳ 明朝" w:hint="eastAsia"/>
          <w:szCs w:val="21"/>
        </w:rPr>
        <w:t xml:space="preserve">　　</w:t>
      </w:r>
      <w:r w:rsidR="00701F47" w:rsidRPr="00BB2801">
        <w:rPr>
          <w:rFonts w:ascii="ＭＳ 明朝" w:hAnsi="ＭＳ 明朝" w:hint="eastAsia"/>
          <w:szCs w:val="21"/>
        </w:rPr>
        <w:t>エ</w:t>
      </w:r>
      <w:r w:rsidRPr="00BB2801">
        <w:rPr>
          <w:rFonts w:ascii="ＭＳ 明朝" w:hAnsi="ＭＳ 明朝" w:hint="eastAsia"/>
          <w:szCs w:val="21"/>
        </w:rPr>
        <w:t xml:space="preserve">　現行スキームによる必要計画事業費の算出</w:t>
      </w:r>
    </w:p>
    <w:p w:rsidR="009E6FFD" w:rsidRPr="00BB2801" w:rsidRDefault="009E6FFD" w:rsidP="009E6FFD">
      <w:pPr>
        <w:ind w:firstLineChars="800" w:firstLine="1687"/>
        <w:rPr>
          <w:rFonts w:ascii="ＭＳ 明朝" w:hAnsi="ＭＳ 明朝"/>
          <w:b/>
          <w:szCs w:val="21"/>
        </w:rPr>
      </w:pPr>
      <w:r w:rsidRPr="00BB2801">
        <w:rPr>
          <w:rFonts w:ascii="ＭＳ 明朝" w:hAnsi="ＭＳ 明朝" w:hint="eastAsia"/>
          <w:b/>
          <w:szCs w:val="21"/>
        </w:rPr>
        <w:t>（</w:t>
      </w:r>
      <w:r w:rsidR="009C2988" w:rsidRPr="00BB2801">
        <w:rPr>
          <w:rFonts w:ascii="ＭＳ 明朝" w:hAnsi="ＭＳ 明朝" w:hint="eastAsia"/>
          <w:b/>
          <w:szCs w:val="21"/>
        </w:rPr>
        <w:t>２</w:t>
      </w:r>
      <w:r w:rsidRPr="00BB2801">
        <w:rPr>
          <w:rFonts w:ascii="ＭＳ 明朝" w:hAnsi="ＭＳ 明朝" w:hint="eastAsia"/>
          <w:b/>
          <w:szCs w:val="21"/>
        </w:rPr>
        <w:t>）</w:t>
      </w:r>
      <w:r w:rsidR="009C2988" w:rsidRPr="00BB2801">
        <w:rPr>
          <w:rFonts w:ascii="ＭＳ 明朝" w:hAnsi="ＭＳ 明朝" w:hint="eastAsia"/>
          <w:b/>
          <w:szCs w:val="21"/>
        </w:rPr>
        <w:t>設備再生の判断基準と工事内容</w:t>
      </w:r>
      <w:r w:rsidRPr="00BB2801">
        <w:rPr>
          <w:rFonts w:ascii="ＭＳ 明朝" w:hAnsi="ＭＳ 明朝" w:hint="eastAsia"/>
          <w:b/>
          <w:szCs w:val="21"/>
        </w:rPr>
        <w:t>の検討</w:t>
      </w:r>
    </w:p>
    <w:p w:rsidR="009E6FFD" w:rsidRPr="00BB2801" w:rsidRDefault="009E6FFD" w:rsidP="009E6FFD">
      <w:pPr>
        <w:ind w:firstLineChars="993" w:firstLine="2085"/>
        <w:rPr>
          <w:rFonts w:ascii="ＭＳ 明朝" w:hAnsi="ＭＳ 明朝"/>
          <w:szCs w:val="21"/>
        </w:rPr>
      </w:pPr>
      <w:r w:rsidRPr="00BB2801">
        <w:rPr>
          <w:rFonts w:ascii="ＭＳ 明朝" w:hAnsi="ＭＳ 明朝" w:hint="eastAsia"/>
          <w:szCs w:val="21"/>
        </w:rPr>
        <w:t xml:space="preserve">ア　</w:t>
      </w:r>
      <w:r w:rsidR="009C2988" w:rsidRPr="00BB2801">
        <w:rPr>
          <w:rFonts w:ascii="ＭＳ 明朝" w:hAnsi="ＭＳ 明朝" w:hint="eastAsia"/>
          <w:szCs w:val="21"/>
        </w:rPr>
        <w:t>図面調査</w:t>
      </w:r>
    </w:p>
    <w:p w:rsidR="009E6FFD" w:rsidRPr="00BB2801" w:rsidRDefault="009E6FFD" w:rsidP="009E6FFD">
      <w:pPr>
        <w:ind w:firstLineChars="991" w:firstLine="2081"/>
        <w:rPr>
          <w:rFonts w:ascii="ＭＳ 明朝" w:hAnsi="ＭＳ 明朝"/>
          <w:szCs w:val="21"/>
        </w:rPr>
      </w:pPr>
      <w:r w:rsidRPr="00BB2801">
        <w:rPr>
          <w:rFonts w:ascii="ＭＳ 明朝" w:hAnsi="ＭＳ 明朝" w:hint="eastAsia"/>
          <w:szCs w:val="21"/>
        </w:rPr>
        <w:t xml:space="preserve">イ　</w:t>
      </w:r>
      <w:r w:rsidR="009C2988" w:rsidRPr="00BB2801">
        <w:rPr>
          <w:rFonts w:ascii="ＭＳ 明朝" w:hAnsi="ＭＳ 明朝" w:hint="eastAsia"/>
          <w:szCs w:val="21"/>
        </w:rPr>
        <w:t>実地調査（年代別で６校程度</w:t>
      </w:r>
      <w:r w:rsidR="00701F47" w:rsidRPr="00BB2801">
        <w:rPr>
          <w:rFonts w:ascii="ＭＳ 明朝" w:hAnsi="ＭＳ 明朝" w:hint="eastAsia"/>
          <w:szCs w:val="21"/>
        </w:rPr>
        <w:t>を想定</w:t>
      </w:r>
      <w:r w:rsidR="009C2988" w:rsidRPr="00BB2801">
        <w:rPr>
          <w:rFonts w:ascii="ＭＳ 明朝" w:hAnsi="ＭＳ 明朝" w:hint="eastAsia"/>
          <w:szCs w:val="21"/>
        </w:rPr>
        <w:t>）</w:t>
      </w:r>
    </w:p>
    <w:p w:rsidR="009E6FFD" w:rsidRPr="00BB2801" w:rsidRDefault="009E6FFD" w:rsidP="009E6FFD">
      <w:pPr>
        <w:rPr>
          <w:rFonts w:ascii="ＭＳ 明朝" w:hAnsi="ＭＳ 明朝"/>
          <w:szCs w:val="21"/>
        </w:rPr>
      </w:pPr>
      <w:r w:rsidRPr="00BB2801">
        <w:rPr>
          <w:rFonts w:ascii="ＭＳ 明朝" w:hAnsi="ＭＳ 明朝" w:hint="eastAsia"/>
          <w:szCs w:val="21"/>
        </w:rPr>
        <w:t xml:space="preserve">　　　　　　　　　　ウ　</w:t>
      </w:r>
      <w:r w:rsidR="009C2988" w:rsidRPr="00BB2801">
        <w:rPr>
          <w:rFonts w:ascii="ＭＳ 明朝" w:hAnsi="ＭＳ 明朝" w:hint="eastAsia"/>
          <w:szCs w:val="21"/>
        </w:rPr>
        <w:t>判断基準の</w:t>
      </w:r>
      <w:r w:rsidRPr="00BB2801">
        <w:rPr>
          <w:rFonts w:ascii="ＭＳ 明朝" w:hAnsi="ＭＳ 明朝" w:hint="eastAsia"/>
          <w:szCs w:val="21"/>
        </w:rPr>
        <w:t>検討</w:t>
      </w:r>
      <w:r w:rsidR="009C2988" w:rsidRPr="00BB2801">
        <w:rPr>
          <w:rFonts w:ascii="ＭＳ 明朝" w:hAnsi="ＭＳ 明朝" w:hint="eastAsia"/>
          <w:szCs w:val="21"/>
        </w:rPr>
        <w:t>と指針作成</w:t>
      </w:r>
    </w:p>
    <w:p w:rsidR="009E05E8" w:rsidRPr="00BB2801" w:rsidRDefault="009E05E8" w:rsidP="009E6FFD">
      <w:pPr>
        <w:rPr>
          <w:rFonts w:ascii="ＭＳ 明朝" w:hAnsi="ＭＳ 明朝"/>
          <w:szCs w:val="21"/>
        </w:rPr>
      </w:pPr>
      <w:r w:rsidRPr="00BB2801">
        <w:rPr>
          <w:rFonts w:ascii="ＭＳ 明朝" w:hAnsi="ＭＳ 明朝" w:hint="eastAsia"/>
          <w:szCs w:val="21"/>
        </w:rPr>
        <w:t xml:space="preserve">　　　　　　　　　　エ　新学習指導要領に対応した設備検討</w:t>
      </w:r>
    </w:p>
    <w:p w:rsidR="009E6FFD" w:rsidRPr="00BB2801" w:rsidRDefault="009E05E8" w:rsidP="009E6FFD">
      <w:pPr>
        <w:ind w:left="2310" w:hangingChars="1100" w:hanging="2310"/>
        <w:rPr>
          <w:rFonts w:ascii="ＭＳ 明朝" w:hAnsi="ＭＳ 明朝"/>
          <w:szCs w:val="21"/>
        </w:rPr>
      </w:pPr>
      <w:r w:rsidRPr="00BB2801">
        <w:rPr>
          <w:rFonts w:ascii="ＭＳ 明朝" w:hAnsi="ＭＳ 明朝" w:hint="eastAsia"/>
          <w:szCs w:val="21"/>
        </w:rPr>
        <w:lastRenderedPageBreak/>
        <w:t xml:space="preserve">　　　　　　　　　　オ</w:t>
      </w:r>
      <w:r w:rsidR="009E6FFD" w:rsidRPr="00BB2801">
        <w:rPr>
          <w:rFonts w:ascii="ＭＳ 明朝" w:hAnsi="ＭＳ 明朝" w:hint="eastAsia"/>
          <w:szCs w:val="21"/>
        </w:rPr>
        <w:t xml:space="preserve">　</w:t>
      </w:r>
      <w:r w:rsidR="009C2988" w:rsidRPr="00BB2801">
        <w:rPr>
          <w:rFonts w:ascii="ＭＳ 明朝" w:hAnsi="ＭＳ 明朝" w:hint="eastAsia"/>
          <w:szCs w:val="21"/>
        </w:rPr>
        <w:t>必要工事内容のまとめ</w:t>
      </w:r>
    </w:p>
    <w:p w:rsidR="009E6FFD" w:rsidRPr="00BB2801" w:rsidRDefault="009E6FFD" w:rsidP="009E6FFD">
      <w:pPr>
        <w:ind w:left="2319" w:hangingChars="1100" w:hanging="2319"/>
        <w:rPr>
          <w:rFonts w:ascii="ＭＳ 明朝" w:hAnsi="ＭＳ 明朝"/>
          <w:b/>
          <w:szCs w:val="21"/>
        </w:rPr>
      </w:pPr>
      <w:r w:rsidRPr="00BB2801">
        <w:rPr>
          <w:rFonts w:ascii="ＭＳ 明朝" w:hAnsi="ＭＳ 明朝" w:hint="eastAsia"/>
          <w:b/>
          <w:szCs w:val="21"/>
        </w:rPr>
        <w:t xml:space="preserve">　　　　　　　　（</w:t>
      </w:r>
      <w:r w:rsidR="00FA5C01" w:rsidRPr="00BB2801">
        <w:rPr>
          <w:rFonts w:ascii="ＭＳ 明朝" w:hAnsi="ＭＳ 明朝" w:hint="eastAsia"/>
          <w:b/>
          <w:szCs w:val="21"/>
        </w:rPr>
        <w:t>３</w:t>
      </w:r>
      <w:r w:rsidRPr="00BB2801">
        <w:rPr>
          <w:rFonts w:ascii="ＭＳ 明朝" w:hAnsi="ＭＳ 明朝" w:hint="eastAsia"/>
          <w:b/>
          <w:szCs w:val="21"/>
        </w:rPr>
        <w:t>）</w:t>
      </w:r>
      <w:r w:rsidR="00591CD2" w:rsidRPr="00BB2801">
        <w:rPr>
          <w:rFonts w:ascii="ＭＳ 明朝" w:hAnsi="ＭＳ 明朝" w:hint="eastAsia"/>
          <w:b/>
          <w:szCs w:val="21"/>
        </w:rPr>
        <w:t>ＬＣＣ算定</w:t>
      </w:r>
    </w:p>
    <w:p w:rsidR="008A0D22" w:rsidRDefault="00591CD2" w:rsidP="008A0D22">
      <w:pPr>
        <w:ind w:left="2310" w:hangingChars="1100" w:hanging="2310"/>
        <w:rPr>
          <w:rFonts w:ascii="ＭＳ 明朝" w:hAnsi="ＭＳ 明朝"/>
          <w:szCs w:val="21"/>
        </w:rPr>
      </w:pPr>
      <w:r w:rsidRPr="00BB2801">
        <w:rPr>
          <w:rFonts w:ascii="ＭＳ 明朝" w:hAnsi="ＭＳ 明朝" w:hint="eastAsia"/>
          <w:szCs w:val="21"/>
        </w:rPr>
        <w:t xml:space="preserve">　　　　　　　　　　ア　財政シミュレート別ＬＣＣの算定</w:t>
      </w:r>
    </w:p>
    <w:p w:rsidR="008A0D22" w:rsidRDefault="00CD3BA6" w:rsidP="008A0D22">
      <w:pPr>
        <w:ind w:left="2310" w:hangingChars="1100" w:hanging="2310"/>
        <w:rPr>
          <w:rFonts w:ascii="ＭＳ 明朝" w:hAnsi="ＭＳ 明朝"/>
          <w:szCs w:val="21"/>
        </w:rPr>
      </w:pPr>
      <w:r w:rsidRPr="00BB2801">
        <w:rPr>
          <w:rFonts w:ascii="ＭＳ 明朝" w:hAnsi="ＭＳ 明朝" w:hint="eastAsia"/>
          <w:szCs w:val="21"/>
        </w:rPr>
        <w:t xml:space="preserve">　　　　　　　　</w:t>
      </w:r>
      <w:r w:rsidR="00701F47" w:rsidRPr="00BB2801">
        <w:rPr>
          <w:rFonts w:ascii="ＭＳ 明朝" w:hAnsi="ＭＳ 明朝" w:hint="eastAsia"/>
          <w:szCs w:val="21"/>
        </w:rPr>
        <w:t xml:space="preserve">　　イ　</w:t>
      </w:r>
      <w:r w:rsidRPr="00BB2801">
        <w:rPr>
          <w:rFonts w:ascii="ＭＳ 明朝" w:hAnsi="ＭＳ 明朝" w:hint="eastAsia"/>
          <w:szCs w:val="21"/>
        </w:rPr>
        <w:t>改築手法と長寿命化手法の比較検証</w:t>
      </w:r>
    </w:p>
    <w:p w:rsidR="00E52E40" w:rsidRPr="00BB2801" w:rsidRDefault="008A0D22" w:rsidP="008A0D22">
      <w:pPr>
        <w:ind w:left="2409" w:hangingChars="1147" w:hanging="2409"/>
        <w:rPr>
          <w:rFonts w:ascii="ＭＳ 明朝" w:hAnsi="ＭＳ 明朝" w:hint="eastAsia"/>
          <w:szCs w:val="21"/>
        </w:rPr>
      </w:pPr>
      <w:r w:rsidRPr="00BB2801">
        <w:rPr>
          <w:rFonts w:ascii="ＭＳ 明朝" w:hAnsi="ＭＳ 明朝" w:hint="eastAsia"/>
          <w:szCs w:val="21"/>
        </w:rPr>
        <w:t xml:space="preserve">　　　　　　　　　　</w:t>
      </w:r>
      <w:r w:rsidR="00E52E40">
        <w:rPr>
          <w:rFonts w:ascii="ＭＳ 明朝" w:hAnsi="ＭＳ 明朝" w:hint="eastAsia"/>
          <w:sz w:val="22"/>
          <w:szCs w:val="22"/>
        </w:rPr>
        <w:t>ウ　工事メニュー増減による変動を捉えられるツール作成</w:t>
      </w:r>
      <w:bookmarkStart w:id="4" w:name="_GoBack"/>
      <w:bookmarkEnd w:id="4"/>
    </w:p>
    <w:p w:rsidR="00701F47" w:rsidRPr="00BB2801" w:rsidRDefault="009E6FFD" w:rsidP="00701F47">
      <w:pPr>
        <w:ind w:left="2319" w:hangingChars="1100" w:hanging="2319"/>
        <w:rPr>
          <w:rFonts w:ascii="ＭＳ 明朝" w:hAnsi="ＭＳ 明朝"/>
          <w:b/>
          <w:szCs w:val="21"/>
        </w:rPr>
      </w:pPr>
      <w:r w:rsidRPr="00BB2801">
        <w:rPr>
          <w:rFonts w:ascii="ＭＳ 明朝" w:hAnsi="ＭＳ 明朝" w:hint="eastAsia"/>
          <w:b/>
          <w:szCs w:val="21"/>
        </w:rPr>
        <w:t xml:space="preserve">　　　　　　　　</w:t>
      </w:r>
      <w:r w:rsidR="00CD3BA6" w:rsidRPr="00BB2801">
        <w:rPr>
          <w:rFonts w:ascii="ＭＳ 明朝" w:hAnsi="ＭＳ 明朝" w:hint="eastAsia"/>
          <w:b/>
          <w:szCs w:val="21"/>
        </w:rPr>
        <w:t>（</w:t>
      </w:r>
      <w:r w:rsidR="00701F47" w:rsidRPr="00BB2801">
        <w:rPr>
          <w:rFonts w:ascii="ＭＳ 明朝" w:hAnsi="ＭＳ 明朝" w:hint="eastAsia"/>
          <w:b/>
          <w:szCs w:val="21"/>
        </w:rPr>
        <w:t>４</w:t>
      </w:r>
      <w:r w:rsidRPr="00BB2801">
        <w:rPr>
          <w:rFonts w:ascii="ＭＳ 明朝" w:hAnsi="ＭＳ 明朝" w:hint="eastAsia"/>
          <w:b/>
          <w:szCs w:val="21"/>
        </w:rPr>
        <w:t>）</w:t>
      </w:r>
      <w:r w:rsidR="00591CD2" w:rsidRPr="00BB2801">
        <w:rPr>
          <w:rFonts w:ascii="ＭＳ 明朝" w:hAnsi="ＭＳ 明朝" w:hint="eastAsia"/>
          <w:b/>
          <w:szCs w:val="21"/>
        </w:rPr>
        <w:t>学校施設</w:t>
      </w:r>
      <w:r w:rsidRPr="00BB2801">
        <w:rPr>
          <w:rFonts w:ascii="ＭＳ 明朝" w:hAnsi="ＭＳ 明朝" w:hint="eastAsia"/>
          <w:b/>
          <w:szCs w:val="21"/>
        </w:rPr>
        <w:t>長期保全計画</w:t>
      </w:r>
      <w:r w:rsidR="008F6DF2" w:rsidRPr="00BB2801">
        <w:rPr>
          <w:rFonts w:ascii="ＭＳ 明朝" w:hAnsi="ＭＳ 明朝" w:hint="eastAsia"/>
          <w:b/>
          <w:szCs w:val="21"/>
        </w:rPr>
        <w:t>将来</w:t>
      </w:r>
      <w:r w:rsidR="00591CD2" w:rsidRPr="00BB2801">
        <w:rPr>
          <w:rFonts w:ascii="ＭＳ 明朝" w:hAnsi="ＭＳ 明朝" w:hint="eastAsia"/>
          <w:b/>
          <w:szCs w:val="21"/>
        </w:rPr>
        <w:t>方針案の作成</w:t>
      </w:r>
    </w:p>
    <w:p w:rsidR="00591CD2" w:rsidRPr="00BB2801" w:rsidRDefault="00591CD2" w:rsidP="00701F47">
      <w:pPr>
        <w:ind w:left="1050" w:firstLine="630"/>
        <w:rPr>
          <w:rFonts w:ascii="ＭＳ 明朝" w:hAnsi="ＭＳ 明朝"/>
          <w:b/>
          <w:szCs w:val="21"/>
        </w:rPr>
      </w:pPr>
      <w:r w:rsidRPr="00BB2801">
        <w:rPr>
          <w:rFonts w:ascii="ＭＳ 明朝" w:hAnsi="ＭＳ 明朝" w:hint="eastAsia"/>
          <w:b/>
          <w:szCs w:val="21"/>
        </w:rPr>
        <w:t>（</w:t>
      </w:r>
      <w:r w:rsidR="00701F47" w:rsidRPr="00BB2801">
        <w:rPr>
          <w:rFonts w:ascii="ＭＳ 明朝" w:hAnsi="ＭＳ 明朝" w:hint="eastAsia"/>
          <w:b/>
          <w:szCs w:val="21"/>
        </w:rPr>
        <w:t>５</w:t>
      </w:r>
      <w:r w:rsidRPr="00BB2801">
        <w:rPr>
          <w:rFonts w:ascii="ＭＳ 明朝" w:hAnsi="ＭＳ 明朝" w:hint="eastAsia"/>
          <w:b/>
          <w:szCs w:val="21"/>
        </w:rPr>
        <w:t>）他都市の事例収集</w:t>
      </w:r>
    </w:p>
    <w:p w:rsidR="009E6FFD" w:rsidRPr="00BB2801" w:rsidRDefault="009E6FFD" w:rsidP="009E6FFD">
      <w:pPr>
        <w:ind w:firstLineChars="600" w:firstLine="1265"/>
        <w:rPr>
          <w:rFonts w:ascii="ＭＳ 明朝" w:hAnsi="ＭＳ 明朝"/>
          <w:b/>
          <w:szCs w:val="21"/>
        </w:rPr>
      </w:pPr>
      <w:r w:rsidRPr="00BB2801">
        <w:rPr>
          <w:rFonts w:ascii="ＭＳ 明朝" w:hAnsi="ＭＳ 明朝" w:hint="eastAsia"/>
          <w:b/>
          <w:szCs w:val="21"/>
        </w:rPr>
        <w:t xml:space="preserve">　　</w:t>
      </w:r>
      <w:r w:rsidR="00FA5C01" w:rsidRPr="00BB2801">
        <w:rPr>
          <w:rFonts w:ascii="ＭＳ 明朝" w:hAnsi="ＭＳ 明朝" w:hint="eastAsia"/>
          <w:b/>
          <w:szCs w:val="21"/>
        </w:rPr>
        <w:t>（</w:t>
      </w:r>
      <w:r w:rsidR="0015129D" w:rsidRPr="00BB2801">
        <w:rPr>
          <w:rFonts w:ascii="ＭＳ 明朝" w:hAnsi="ＭＳ 明朝" w:hint="eastAsia"/>
          <w:b/>
          <w:szCs w:val="21"/>
        </w:rPr>
        <w:t>６</w:t>
      </w:r>
      <w:r w:rsidRPr="00BB2801">
        <w:rPr>
          <w:rFonts w:ascii="ＭＳ 明朝" w:hAnsi="ＭＳ 明朝" w:hint="eastAsia"/>
          <w:b/>
          <w:szCs w:val="21"/>
        </w:rPr>
        <w:t>）その他</w:t>
      </w:r>
    </w:p>
    <w:p w:rsidR="009E6FFD" w:rsidRPr="00BB2801" w:rsidRDefault="009E6FFD" w:rsidP="009E6FFD">
      <w:pPr>
        <w:ind w:firstLineChars="997" w:firstLine="2094"/>
        <w:rPr>
          <w:rFonts w:ascii="ＭＳ 明朝" w:hAnsi="ＭＳ 明朝"/>
          <w:szCs w:val="21"/>
        </w:rPr>
      </w:pPr>
      <w:r w:rsidRPr="00BB2801">
        <w:rPr>
          <w:rFonts w:ascii="ＭＳ 明朝" w:hAnsi="ＭＳ 明朝" w:hint="eastAsia"/>
          <w:szCs w:val="21"/>
        </w:rPr>
        <w:t xml:space="preserve">ア　</w:t>
      </w:r>
      <w:r w:rsidR="00591CD2" w:rsidRPr="00BB2801">
        <w:rPr>
          <w:rFonts w:ascii="ＭＳ 明朝" w:hAnsi="ＭＳ 明朝" w:hint="eastAsia"/>
          <w:szCs w:val="21"/>
        </w:rPr>
        <w:t>打合せ</w:t>
      </w:r>
      <w:r w:rsidRPr="00BB2801">
        <w:rPr>
          <w:rFonts w:ascii="ＭＳ 明朝" w:hAnsi="ＭＳ 明朝" w:hint="eastAsia"/>
          <w:szCs w:val="21"/>
        </w:rPr>
        <w:t>協議</w:t>
      </w:r>
      <w:r w:rsidR="00591CD2" w:rsidRPr="00BB2801">
        <w:rPr>
          <w:rFonts w:ascii="ＭＳ 明朝" w:hAnsi="ＭＳ 明朝" w:hint="eastAsia"/>
          <w:szCs w:val="21"/>
        </w:rPr>
        <w:t>及び必要に応じて関係者会議の開催・運営支援</w:t>
      </w:r>
    </w:p>
    <w:p w:rsidR="0018383B" w:rsidRPr="00BB2801" w:rsidRDefault="009E6FFD" w:rsidP="00591CD2">
      <w:pPr>
        <w:ind w:firstLineChars="793" w:firstLine="1665"/>
        <w:rPr>
          <w:rFonts w:ascii="ＭＳ 明朝" w:hAnsi="ＭＳ 明朝"/>
          <w:szCs w:val="21"/>
        </w:rPr>
      </w:pPr>
      <w:r w:rsidRPr="00BB2801">
        <w:rPr>
          <w:rFonts w:ascii="ＭＳ 明朝" w:hAnsi="ＭＳ 明朝" w:hint="eastAsia"/>
          <w:szCs w:val="21"/>
        </w:rPr>
        <w:t xml:space="preserve">　　イ　学校</w:t>
      </w:r>
      <w:r w:rsidR="0015129D" w:rsidRPr="00BB2801">
        <w:rPr>
          <w:rFonts w:ascii="ＭＳ 明朝" w:hAnsi="ＭＳ 明朝" w:hint="eastAsia"/>
          <w:szCs w:val="21"/>
        </w:rPr>
        <w:t>、他都市</w:t>
      </w:r>
      <w:r w:rsidRPr="00BB2801">
        <w:rPr>
          <w:rFonts w:ascii="ＭＳ 明朝" w:hAnsi="ＭＳ 明朝" w:hint="eastAsia"/>
          <w:szCs w:val="21"/>
        </w:rPr>
        <w:t>等</w:t>
      </w:r>
      <w:r w:rsidR="00591CD2" w:rsidRPr="00BB2801">
        <w:rPr>
          <w:rFonts w:ascii="ＭＳ 明朝" w:hAnsi="ＭＳ 明朝" w:hint="eastAsia"/>
          <w:szCs w:val="21"/>
        </w:rPr>
        <w:t>関係先</w:t>
      </w:r>
      <w:r w:rsidRPr="00BB2801">
        <w:rPr>
          <w:rFonts w:ascii="ＭＳ 明朝" w:hAnsi="ＭＳ 明朝" w:hint="eastAsia"/>
          <w:szCs w:val="21"/>
        </w:rPr>
        <w:t>への</w:t>
      </w:r>
      <w:r w:rsidR="00591CD2" w:rsidRPr="00BB2801">
        <w:rPr>
          <w:rFonts w:ascii="ＭＳ 明朝" w:hAnsi="ＭＳ 明朝" w:hint="eastAsia"/>
          <w:szCs w:val="21"/>
        </w:rPr>
        <w:t>出張・出席</w:t>
      </w:r>
    </w:p>
    <w:p w:rsidR="009E6FFD" w:rsidRPr="00BB2801" w:rsidRDefault="009E6FFD" w:rsidP="009E6FFD">
      <w:pPr>
        <w:ind w:left="2310" w:hangingChars="1100" w:hanging="2310"/>
        <w:rPr>
          <w:rFonts w:ascii="ＭＳ 明朝" w:hAnsi="ＭＳ 明朝"/>
          <w:szCs w:val="21"/>
        </w:rPr>
      </w:pPr>
      <w:r w:rsidRPr="00BB2801">
        <w:rPr>
          <w:rFonts w:ascii="ＭＳ 明朝" w:hAnsi="ＭＳ 明朝" w:hint="eastAsia"/>
          <w:szCs w:val="21"/>
        </w:rPr>
        <w:t xml:space="preserve">　　　　　　　　　　</w:t>
      </w:r>
    </w:p>
    <w:bookmarkEnd w:id="0"/>
    <w:bookmarkEnd w:id="1"/>
    <w:p w:rsidR="009E6FFD" w:rsidRPr="00BB2801" w:rsidRDefault="009E6FFD" w:rsidP="009E6FFD">
      <w:pPr>
        <w:ind w:left="2310" w:hangingChars="1100" w:hanging="2310"/>
        <w:rPr>
          <w:rFonts w:ascii="ＭＳ 明朝" w:hAnsi="ＭＳ 明朝"/>
          <w:szCs w:val="21"/>
        </w:rPr>
      </w:pPr>
      <w:r w:rsidRPr="00BB2801">
        <w:rPr>
          <w:rFonts w:ascii="ＭＳ 明朝" w:hAnsi="ＭＳ 明朝" w:hint="eastAsia"/>
          <w:szCs w:val="21"/>
        </w:rPr>
        <w:t>６　プロポーザル　　本プロポーザルでは提案書による選定を行い、組織の実施体制のほか</w:t>
      </w:r>
    </w:p>
    <w:p w:rsidR="009E6FFD" w:rsidRPr="00BB2801" w:rsidRDefault="009E6FFD" w:rsidP="009E6FFD">
      <w:pPr>
        <w:ind w:leftChars="200" w:left="420"/>
        <w:rPr>
          <w:rFonts w:ascii="ＭＳ 明朝" w:hAnsi="ＭＳ 明朝"/>
          <w:szCs w:val="21"/>
        </w:rPr>
      </w:pPr>
      <w:r w:rsidRPr="00BB2801">
        <w:rPr>
          <w:rFonts w:ascii="ＭＳ 明朝" w:hAnsi="ＭＳ 明朝" w:hint="eastAsia"/>
          <w:szCs w:val="21"/>
        </w:rPr>
        <w:t>評価項目　　　提案の的確性や実現性等について評価を行う。</w:t>
      </w:r>
    </w:p>
    <w:p w:rsidR="009E6FFD" w:rsidRPr="00BB2801" w:rsidRDefault="009E6FFD" w:rsidP="009E6FFD">
      <w:pPr>
        <w:ind w:firstLineChars="800" w:firstLine="1687"/>
        <w:rPr>
          <w:rFonts w:ascii="ＭＳ 明朝" w:hAnsi="ＭＳ 明朝"/>
          <w:szCs w:val="21"/>
        </w:rPr>
      </w:pPr>
      <w:r w:rsidRPr="00BB2801">
        <w:rPr>
          <w:rFonts w:ascii="ＭＳ 明朝" w:hAnsi="ＭＳ 明朝" w:hint="eastAsia"/>
          <w:b/>
          <w:szCs w:val="21"/>
        </w:rPr>
        <w:t>（１）本業務における様々なニーズに対応できる実施体制と実施方針</w:t>
      </w:r>
    </w:p>
    <w:p w:rsidR="009E6FFD" w:rsidRPr="00BB2801" w:rsidRDefault="009E6FFD" w:rsidP="009E6FFD">
      <w:pPr>
        <w:ind w:firstLineChars="1000" w:firstLine="2100"/>
        <w:rPr>
          <w:rFonts w:ascii="ＭＳ 明朝" w:hAnsi="ＭＳ 明朝"/>
          <w:szCs w:val="21"/>
        </w:rPr>
      </w:pPr>
      <w:r w:rsidRPr="00BB2801">
        <w:rPr>
          <w:rFonts w:ascii="ＭＳ 明朝" w:hAnsi="ＭＳ 明朝" w:hint="eastAsia"/>
          <w:szCs w:val="21"/>
        </w:rPr>
        <w:t>ア 配置予定技術者の業務実績</w:t>
      </w:r>
    </w:p>
    <w:p w:rsidR="009E6FFD" w:rsidRPr="00BB2801" w:rsidRDefault="009E6FFD" w:rsidP="009E6FFD">
      <w:pPr>
        <w:ind w:firstLineChars="1000" w:firstLine="2100"/>
        <w:rPr>
          <w:rFonts w:ascii="ＭＳ 明朝" w:hAnsi="ＭＳ 明朝"/>
          <w:szCs w:val="21"/>
          <w:highlight w:val="yellow"/>
        </w:rPr>
      </w:pPr>
      <w:r w:rsidRPr="00BB2801">
        <w:rPr>
          <w:rFonts w:ascii="ＭＳ 明朝" w:hAnsi="ＭＳ 明朝" w:hint="eastAsia"/>
          <w:szCs w:val="21"/>
        </w:rPr>
        <w:t>イ 本業務の実施体制と実施方針</w:t>
      </w:r>
    </w:p>
    <w:p w:rsidR="009E6FFD" w:rsidRPr="00BB2801" w:rsidRDefault="009E6FFD" w:rsidP="009E6FFD">
      <w:pPr>
        <w:ind w:firstLineChars="1000" w:firstLine="2100"/>
        <w:rPr>
          <w:rFonts w:ascii="ＭＳ 明朝" w:hAnsi="ＭＳ 明朝"/>
          <w:szCs w:val="21"/>
        </w:rPr>
      </w:pPr>
    </w:p>
    <w:p w:rsidR="009E6FFD" w:rsidRPr="00BB2801" w:rsidRDefault="00E9447E" w:rsidP="009E6FFD">
      <w:pPr>
        <w:numPr>
          <w:ilvl w:val="0"/>
          <w:numId w:val="1"/>
        </w:numPr>
        <w:rPr>
          <w:rFonts w:ascii="ＭＳ 明朝" w:hAnsi="ＭＳ 明朝"/>
          <w:b/>
          <w:szCs w:val="21"/>
        </w:rPr>
      </w:pPr>
      <w:r w:rsidRPr="00BB2801">
        <w:rPr>
          <w:rFonts w:ascii="ＭＳ 明朝" w:hAnsi="ＭＳ 明朝" w:hint="eastAsia"/>
          <w:b/>
        </w:rPr>
        <w:t>検証</w:t>
      </w:r>
      <w:r w:rsidR="009E6FFD" w:rsidRPr="00BB2801">
        <w:rPr>
          <w:rFonts w:ascii="ＭＳ 明朝" w:hAnsi="ＭＳ 明朝" w:hint="eastAsia"/>
          <w:b/>
        </w:rPr>
        <w:t>手法について</w:t>
      </w:r>
    </w:p>
    <w:p w:rsidR="009E6FFD" w:rsidRPr="00BB2801" w:rsidRDefault="009E6FFD" w:rsidP="009E6FFD">
      <w:pPr>
        <w:ind w:leftChars="100" w:left="2520" w:hangingChars="1100" w:hanging="2310"/>
        <w:rPr>
          <w:rFonts w:ascii="ＭＳ 明朝" w:hAnsi="ＭＳ 明朝"/>
          <w:szCs w:val="21"/>
        </w:rPr>
      </w:pPr>
      <w:r w:rsidRPr="00BB2801">
        <w:rPr>
          <w:rFonts w:ascii="ＭＳ 明朝" w:hAnsi="ＭＳ 明朝" w:hint="eastAsia"/>
          <w:szCs w:val="21"/>
        </w:rPr>
        <w:t xml:space="preserve">　　　　　　　　　ア　</w:t>
      </w:r>
      <w:r w:rsidR="00E9447E" w:rsidRPr="00BB2801">
        <w:rPr>
          <w:rFonts w:ascii="ＭＳ 明朝" w:hAnsi="ＭＳ 明朝" w:hint="eastAsia"/>
          <w:szCs w:val="21"/>
        </w:rPr>
        <w:t>現行工事の検証手法の妥当性</w:t>
      </w:r>
    </w:p>
    <w:p w:rsidR="009E6FFD" w:rsidRPr="00BB2801" w:rsidRDefault="009E6FFD" w:rsidP="009E6FFD">
      <w:pPr>
        <w:ind w:firstLineChars="1000" w:firstLine="2100"/>
      </w:pPr>
      <w:r w:rsidRPr="00BB2801">
        <w:rPr>
          <w:rFonts w:hint="eastAsia"/>
        </w:rPr>
        <w:t xml:space="preserve">イ　</w:t>
      </w:r>
      <w:r w:rsidR="00E9447E" w:rsidRPr="00BB2801">
        <w:rPr>
          <w:rFonts w:hint="eastAsia"/>
        </w:rPr>
        <w:t>工事内容の調整と調整に伴う工事費の変動が確認可能なデータ作成手法</w:t>
      </w:r>
    </w:p>
    <w:p w:rsidR="009E6FFD" w:rsidRPr="00BB2801" w:rsidRDefault="009E6FFD" w:rsidP="009E6FFD">
      <w:pPr>
        <w:ind w:firstLineChars="1000" w:firstLine="2100"/>
      </w:pPr>
      <w:r w:rsidRPr="00BB2801">
        <w:rPr>
          <w:rFonts w:hint="eastAsia"/>
        </w:rPr>
        <w:t xml:space="preserve">ウ　</w:t>
      </w:r>
      <w:r w:rsidR="00E9447E" w:rsidRPr="00BB2801">
        <w:rPr>
          <w:rFonts w:hint="eastAsia"/>
        </w:rPr>
        <w:t>実地調査の方法と設備再生の工事内容を決定するための調査内容の妥当性</w:t>
      </w:r>
    </w:p>
    <w:p w:rsidR="009E6FFD" w:rsidRPr="00BB2801" w:rsidRDefault="009E6FFD" w:rsidP="009E6FFD">
      <w:pPr>
        <w:ind w:firstLineChars="1000" w:firstLine="2100"/>
      </w:pPr>
      <w:r w:rsidRPr="00BB2801">
        <w:rPr>
          <w:rFonts w:hint="eastAsia"/>
        </w:rPr>
        <w:t xml:space="preserve">エ　</w:t>
      </w:r>
      <w:r w:rsidR="00E9447E" w:rsidRPr="00BB2801">
        <w:rPr>
          <w:rFonts w:hint="eastAsia"/>
        </w:rPr>
        <w:t>LCC</w:t>
      </w:r>
      <w:r w:rsidR="00E9447E" w:rsidRPr="00BB2801">
        <w:rPr>
          <w:rFonts w:hint="eastAsia"/>
        </w:rPr>
        <w:t>算定に</w:t>
      </w:r>
      <w:r w:rsidR="00152B57" w:rsidRPr="00BB2801">
        <w:rPr>
          <w:rFonts w:hint="eastAsia"/>
        </w:rPr>
        <w:t>必要となる要素の理解</w:t>
      </w:r>
    </w:p>
    <w:p w:rsidR="009E6FFD" w:rsidRPr="002B5FAB" w:rsidRDefault="009E6FFD" w:rsidP="009E6FFD">
      <w:pPr>
        <w:ind w:firstLineChars="1000" w:firstLine="2100"/>
      </w:pPr>
      <w:r w:rsidRPr="00BB2801">
        <w:rPr>
          <w:rFonts w:hint="eastAsia"/>
        </w:rPr>
        <w:t xml:space="preserve">オ　</w:t>
      </w:r>
      <w:r w:rsidR="00152B57" w:rsidRPr="00BB2801">
        <w:rPr>
          <w:rFonts w:hint="eastAsia"/>
        </w:rPr>
        <w:t>計画改定に繋がる提案であるか</w:t>
      </w:r>
    </w:p>
    <w:p w:rsidR="009E6FFD" w:rsidRPr="00BF7002" w:rsidRDefault="009E6FFD" w:rsidP="009E6FFD">
      <w:pPr>
        <w:rPr>
          <w:rFonts w:ascii="ＭＳ 明朝" w:hAnsi="ＭＳ 明朝"/>
          <w:szCs w:val="21"/>
        </w:rPr>
      </w:pPr>
    </w:p>
    <w:p w:rsidR="009E6FFD" w:rsidRPr="00BF7002" w:rsidRDefault="009E6FFD" w:rsidP="009E6FFD">
      <w:pPr>
        <w:ind w:left="2100" w:hangingChars="1000" w:hanging="2100"/>
        <w:rPr>
          <w:rFonts w:ascii="ＭＳ 明朝" w:hAnsi="ＭＳ 明朝"/>
          <w:szCs w:val="21"/>
        </w:rPr>
      </w:pPr>
      <w:r w:rsidRPr="00BF7002">
        <w:rPr>
          <w:rFonts w:ascii="ＭＳ 明朝" w:hAnsi="ＭＳ 明朝" w:hint="eastAsia"/>
          <w:szCs w:val="21"/>
        </w:rPr>
        <w:t>７　業務規模　　　　本業務の業務規模は、</w:t>
      </w:r>
      <w:r>
        <w:rPr>
          <w:rFonts w:ascii="ＭＳ 明朝" w:hAnsi="ＭＳ 明朝" w:hint="eastAsia"/>
          <w:szCs w:val="21"/>
        </w:rPr>
        <w:t>約</w:t>
      </w:r>
      <w:r w:rsidR="004A5CC8">
        <w:rPr>
          <w:rFonts w:ascii="ＭＳ 明朝" w:hAnsi="ＭＳ 明朝" w:hint="eastAsia"/>
          <w:szCs w:val="21"/>
        </w:rPr>
        <w:t>2,500</w:t>
      </w:r>
      <w:r w:rsidRPr="00BF7002">
        <w:rPr>
          <w:rFonts w:ascii="ＭＳ 明朝" w:hAnsi="ＭＳ 明朝" w:hint="eastAsia"/>
          <w:szCs w:val="21"/>
        </w:rPr>
        <w:t>万円（消費税及び地方消費税を含む）上限を予定</w:t>
      </w:r>
    </w:p>
    <w:p w:rsidR="009E6FFD" w:rsidRPr="00BF7002" w:rsidRDefault="009E6FFD" w:rsidP="009E6FFD">
      <w:pPr>
        <w:rPr>
          <w:rFonts w:ascii="ＭＳ 明朝" w:hAnsi="ＭＳ 明朝"/>
          <w:szCs w:val="21"/>
        </w:rPr>
      </w:pPr>
    </w:p>
    <w:p w:rsidR="009E6FFD" w:rsidRPr="00BB2801" w:rsidRDefault="009E6FFD" w:rsidP="009E6FFD">
      <w:pPr>
        <w:rPr>
          <w:rFonts w:ascii="ＭＳ 明朝" w:hAnsi="ＭＳ 明朝"/>
          <w:szCs w:val="21"/>
        </w:rPr>
      </w:pPr>
      <w:r w:rsidRPr="00BB2801">
        <w:rPr>
          <w:rFonts w:ascii="ＭＳ 明朝" w:hAnsi="ＭＳ 明朝" w:hint="eastAsia"/>
          <w:szCs w:val="21"/>
        </w:rPr>
        <w:t xml:space="preserve">８　事業実施予定　　</w:t>
      </w:r>
      <w:bookmarkEnd w:id="2"/>
      <w:bookmarkEnd w:id="3"/>
      <w:r w:rsidRPr="00BB2801">
        <w:rPr>
          <w:rFonts w:ascii="ＭＳ 明朝" w:hAnsi="ＭＳ 明朝" w:hint="eastAsia"/>
          <w:szCs w:val="21"/>
        </w:rPr>
        <w:t>平成</w:t>
      </w:r>
      <w:r w:rsidR="00591CD2" w:rsidRPr="00BB2801">
        <w:rPr>
          <w:rFonts w:ascii="ＭＳ 明朝" w:hAnsi="ＭＳ 明朝" w:hint="eastAsia"/>
          <w:szCs w:val="21"/>
        </w:rPr>
        <w:t>３２</w:t>
      </w:r>
      <w:r w:rsidRPr="00BB2801">
        <w:rPr>
          <w:rFonts w:ascii="ＭＳ 明朝" w:hAnsi="ＭＳ 明朝" w:hint="eastAsia"/>
          <w:szCs w:val="21"/>
        </w:rPr>
        <w:t>年度：</w:t>
      </w:r>
      <w:r w:rsidR="00591CD2" w:rsidRPr="00BB2801">
        <w:rPr>
          <w:rFonts w:ascii="ＭＳ 明朝" w:hAnsi="ＭＳ 明朝" w:hint="eastAsia"/>
          <w:szCs w:val="21"/>
        </w:rPr>
        <w:t>当委託業務成果を活用した事業検証</w:t>
      </w:r>
    </w:p>
    <w:p w:rsidR="009E6FFD" w:rsidRPr="00BB2801" w:rsidRDefault="00CD3BA6" w:rsidP="009E6FFD">
      <w:pPr>
        <w:ind w:firstLineChars="1700" w:firstLine="3570"/>
        <w:rPr>
          <w:rFonts w:ascii="ＭＳ 明朝" w:hAnsi="ＭＳ 明朝"/>
          <w:szCs w:val="21"/>
        </w:rPr>
      </w:pPr>
      <w:r w:rsidRPr="00BB2801">
        <w:rPr>
          <w:rFonts w:ascii="ＭＳ 明朝" w:hAnsi="ＭＳ 明朝" w:hint="eastAsia"/>
          <w:szCs w:val="21"/>
        </w:rPr>
        <w:t>教育環境整備推進会議を活用した政策方針の調整</w:t>
      </w:r>
    </w:p>
    <w:p w:rsidR="009E6FFD" w:rsidRPr="00BB2801" w:rsidRDefault="009E6FFD" w:rsidP="009E6FFD">
      <w:pPr>
        <w:ind w:firstLineChars="1700" w:firstLine="3570"/>
        <w:rPr>
          <w:rFonts w:ascii="ＭＳ 明朝" w:hAnsi="ＭＳ 明朝"/>
          <w:szCs w:val="21"/>
        </w:rPr>
      </w:pPr>
      <w:r w:rsidRPr="00BB2801">
        <w:rPr>
          <w:rFonts w:ascii="ＭＳ 明朝" w:hAnsi="ＭＳ 明朝" w:hint="eastAsia"/>
          <w:szCs w:val="21"/>
        </w:rPr>
        <w:t>実態把握・評価の結果に基づく整備計画の作成</w:t>
      </w:r>
    </w:p>
    <w:p w:rsidR="008F6DF2" w:rsidRPr="00BB2801" w:rsidRDefault="0015129D" w:rsidP="009E6FFD">
      <w:pPr>
        <w:ind w:firstLineChars="1700" w:firstLine="3570"/>
        <w:rPr>
          <w:rFonts w:ascii="ＭＳ 明朝" w:hAnsi="ＭＳ 明朝"/>
          <w:szCs w:val="21"/>
        </w:rPr>
      </w:pPr>
      <w:r w:rsidRPr="00BB2801">
        <w:rPr>
          <w:rFonts w:ascii="ＭＳ 明朝" w:hAnsi="ＭＳ 明朝" w:hint="eastAsia"/>
          <w:szCs w:val="21"/>
        </w:rPr>
        <w:t>整備</w:t>
      </w:r>
      <w:r w:rsidR="008F6DF2" w:rsidRPr="00BB2801">
        <w:rPr>
          <w:rFonts w:ascii="ＭＳ 明朝" w:hAnsi="ＭＳ 明朝" w:hint="eastAsia"/>
          <w:szCs w:val="21"/>
        </w:rPr>
        <w:t>計画に基づく予算調整</w:t>
      </w:r>
    </w:p>
    <w:p w:rsidR="00CD3BA6" w:rsidRPr="00BB2801" w:rsidRDefault="009E6FFD" w:rsidP="009E6FFD">
      <w:pPr>
        <w:ind w:firstLineChars="600" w:firstLine="1260"/>
        <w:rPr>
          <w:rFonts w:ascii="ＭＳ 明朝" w:hAnsi="ＭＳ 明朝"/>
          <w:szCs w:val="21"/>
        </w:rPr>
      </w:pPr>
      <w:r w:rsidRPr="00BB2801">
        <w:rPr>
          <w:rFonts w:ascii="ＭＳ 明朝" w:hAnsi="ＭＳ 明朝" w:hint="eastAsia"/>
          <w:szCs w:val="21"/>
        </w:rPr>
        <w:t xml:space="preserve">　　　　平成</w:t>
      </w:r>
      <w:r w:rsidR="00591CD2" w:rsidRPr="00BB2801">
        <w:rPr>
          <w:rFonts w:ascii="ＭＳ 明朝" w:hAnsi="ＭＳ 明朝" w:hint="eastAsia"/>
          <w:szCs w:val="21"/>
        </w:rPr>
        <w:t>３３</w:t>
      </w:r>
      <w:r w:rsidRPr="00BB2801">
        <w:rPr>
          <w:rFonts w:ascii="ＭＳ 明朝" w:hAnsi="ＭＳ 明朝" w:hint="eastAsia"/>
          <w:szCs w:val="21"/>
        </w:rPr>
        <w:t>年度：</w:t>
      </w:r>
      <w:r w:rsidR="00594E99" w:rsidRPr="00BB2801">
        <w:rPr>
          <w:rFonts w:ascii="ＭＳ 明朝" w:hAnsi="ＭＳ 明朝" w:hint="eastAsia"/>
          <w:szCs w:val="21"/>
        </w:rPr>
        <w:t>教育環境整備推進会議を活用した政策方針の</w:t>
      </w:r>
      <w:r w:rsidR="0015129D" w:rsidRPr="00BB2801">
        <w:rPr>
          <w:rFonts w:ascii="ＭＳ 明朝" w:hAnsi="ＭＳ 明朝" w:hint="eastAsia"/>
          <w:szCs w:val="21"/>
        </w:rPr>
        <w:t>決定</w:t>
      </w:r>
    </w:p>
    <w:p w:rsidR="000C1BFD" w:rsidRPr="009E6FFD" w:rsidRDefault="009E6FFD" w:rsidP="008F6DF2">
      <w:pPr>
        <w:ind w:firstLineChars="600" w:firstLine="1260"/>
      </w:pPr>
      <w:r w:rsidRPr="00BB2801">
        <w:rPr>
          <w:rFonts w:ascii="ＭＳ 明朝" w:hAnsi="ＭＳ 明朝" w:hint="eastAsia"/>
          <w:szCs w:val="21"/>
        </w:rPr>
        <w:t xml:space="preserve">　　　　平成</w:t>
      </w:r>
      <w:r w:rsidR="00591CD2" w:rsidRPr="00BB2801">
        <w:rPr>
          <w:rFonts w:ascii="ＭＳ 明朝" w:hAnsi="ＭＳ 明朝" w:hint="eastAsia"/>
          <w:szCs w:val="21"/>
        </w:rPr>
        <w:t>３４</w:t>
      </w:r>
      <w:r w:rsidRPr="00BB2801">
        <w:rPr>
          <w:rFonts w:ascii="ＭＳ 明朝" w:hAnsi="ＭＳ 明朝" w:hint="eastAsia"/>
          <w:szCs w:val="21"/>
        </w:rPr>
        <w:t>年度：</w:t>
      </w:r>
      <w:r w:rsidR="0015129D" w:rsidRPr="00BB2801">
        <w:rPr>
          <w:rFonts w:ascii="ＭＳ 明朝" w:hAnsi="ＭＳ 明朝" w:hint="eastAsia"/>
          <w:szCs w:val="21"/>
        </w:rPr>
        <w:t>整備</w:t>
      </w:r>
      <w:r w:rsidR="00591CD2" w:rsidRPr="00BB2801">
        <w:rPr>
          <w:rFonts w:ascii="ＭＳ 明朝" w:hAnsi="ＭＳ 明朝" w:hint="eastAsia"/>
          <w:szCs w:val="21"/>
        </w:rPr>
        <w:t>計画に基づく事業推進</w:t>
      </w:r>
    </w:p>
    <w:sectPr w:rsidR="000C1BFD" w:rsidRPr="009E6FFD" w:rsidSect="00594E9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37E" w:rsidRDefault="0069437E" w:rsidP="0069437E">
      <w:r>
        <w:separator/>
      </w:r>
    </w:p>
  </w:endnote>
  <w:endnote w:type="continuationSeparator" w:id="0">
    <w:p w:rsidR="0069437E" w:rsidRDefault="0069437E" w:rsidP="0069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37E" w:rsidRDefault="0069437E" w:rsidP="0069437E">
      <w:r>
        <w:separator/>
      </w:r>
    </w:p>
  </w:footnote>
  <w:footnote w:type="continuationSeparator" w:id="0">
    <w:p w:rsidR="0069437E" w:rsidRDefault="0069437E" w:rsidP="00694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00128"/>
    <w:multiLevelType w:val="hybridMultilevel"/>
    <w:tmpl w:val="B26C7D14"/>
    <w:lvl w:ilvl="0" w:tplc="33268F3E">
      <w:start w:val="2"/>
      <w:numFmt w:val="decimalFullWidth"/>
      <w:lvlText w:val="（%1）"/>
      <w:lvlJc w:val="left"/>
      <w:pPr>
        <w:tabs>
          <w:tab w:val="num" w:pos="2400"/>
        </w:tabs>
        <w:ind w:left="2400" w:hanging="7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88"/>
    <w:rsid w:val="000247A4"/>
    <w:rsid w:val="0015129D"/>
    <w:rsid w:val="00152B57"/>
    <w:rsid w:val="0018383B"/>
    <w:rsid w:val="00184ACF"/>
    <w:rsid w:val="002264FF"/>
    <w:rsid w:val="002E0188"/>
    <w:rsid w:val="00364585"/>
    <w:rsid w:val="00396452"/>
    <w:rsid w:val="003A3B09"/>
    <w:rsid w:val="004A5CC8"/>
    <w:rsid w:val="00591CD2"/>
    <w:rsid w:val="00594E99"/>
    <w:rsid w:val="0069437E"/>
    <w:rsid w:val="00701F47"/>
    <w:rsid w:val="008A0D22"/>
    <w:rsid w:val="008F6DF2"/>
    <w:rsid w:val="00902910"/>
    <w:rsid w:val="009C2988"/>
    <w:rsid w:val="009E05E8"/>
    <w:rsid w:val="009E6FFD"/>
    <w:rsid w:val="00B95F20"/>
    <w:rsid w:val="00BB2801"/>
    <w:rsid w:val="00C1603C"/>
    <w:rsid w:val="00CD3BA6"/>
    <w:rsid w:val="00E52E40"/>
    <w:rsid w:val="00E9447E"/>
    <w:rsid w:val="00ED7336"/>
    <w:rsid w:val="00FA5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5966C"/>
  <w15:chartTrackingRefBased/>
  <w15:docId w15:val="{1E4BEECD-28B0-4E36-937B-46148444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F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37E"/>
    <w:pPr>
      <w:tabs>
        <w:tab w:val="center" w:pos="4252"/>
        <w:tab w:val="right" w:pos="8504"/>
      </w:tabs>
      <w:snapToGrid w:val="0"/>
    </w:pPr>
  </w:style>
  <w:style w:type="character" w:customStyle="1" w:styleId="a4">
    <w:name w:val="ヘッダー (文字)"/>
    <w:basedOn w:val="a0"/>
    <w:link w:val="a3"/>
    <w:uiPriority w:val="99"/>
    <w:rsid w:val="0069437E"/>
  </w:style>
  <w:style w:type="paragraph" w:styleId="a5">
    <w:name w:val="footer"/>
    <w:basedOn w:val="a"/>
    <w:link w:val="a6"/>
    <w:uiPriority w:val="99"/>
    <w:unhideWhenUsed/>
    <w:rsid w:val="0069437E"/>
    <w:pPr>
      <w:tabs>
        <w:tab w:val="center" w:pos="4252"/>
        <w:tab w:val="right" w:pos="8504"/>
      </w:tabs>
      <w:snapToGrid w:val="0"/>
    </w:pPr>
  </w:style>
  <w:style w:type="character" w:customStyle="1" w:styleId="a6">
    <w:name w:val="フッター (文字)"/>
    <w:basedOn w:val="a0"/>
    <w:link w:val="a5"/>
    <w:uiPriority w:val="99"/>
    <w:rsid w:val="0069437E"/>
  </w:style>
  <w:style w:type="paragraph" w:styleId="a7">
    <w:name w:val="Balloon Text"/>
    <w:basedOn w:val="a"/>
    <w:link w:val="a8"/>
    <w:uiPriority w:val="99"/>
    <w:semiHidden/>
    <w:unhideWhenUsed/>
    <w:rsid w:val="004A5C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5C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11</cp:revision>
  <cp:lastPrinted>2019-01-16T02:59:00Z</cp:lastPrinted>
  <dcterms:created xsi:type="dcterms:W3CDTF">2018-12-21T00:48:00Z</dcterms:created>
  <dcterms:modified xsi:type="dcterms:W3CDTF">2019-01-23T06:28:00Z</dcterms:modified>
</cp:coreProperties>
</file>