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44C0" w14:textId="77777777" w:rsidR="00EE49CC" w:rsidRPr="00EE49CC" w:rsidRDefault="00A96137" w:rsidP="00103674">
      <w:pPr>
        <w:jc w:val="center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25C22" wp14:editId="74055439">
                <wp:simplePos x="0" y="0"/>
                <wp:positionH relativeFrom="column">
                  <wp:posOffset>247650</wp:posOffset>
                </wp:positionH>
                <wp:positionV relativeFrom="paragraph">
                  <wp:posOffset>19685</wp:posOffset>
                </wp:positionV>
                <wp:extent cx="6134100" cy="1209675"/>
                <wp:effectExtent l="0" t="0" r="0" b="0"/>
                <wp:wrapNone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34100" cy="1209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3649D4" w14:textId="77777777" w:rsidR="00A96137" w:rsidRPr="00E1461A" w:rsidRDefault="00A96137" w:rsidP="00E1461A">
                            <w:pPr>
                              <w:pStyle w:val="Web"/>
                              <w:widowControl w:val="0"/>
                              <w:snapToGrid w:val="0"/>
                              <w:spacing w:before="0" w:beforeAutospacing="0" w:after="0" w:afterAutospacing="0" w:line="11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w w:val="90"/>
                                <w:sz w:val="64"/>
                                <w:szCs w:val="64"/>
                              </w:rPr>
                            </w:pPr>
                            <w:r w:rsidRPr="00C12B73">
                              <w:rPr>
                                <w:rFonts w:ascii="HGP創英角ｺﾞｼｯｸUB" w:eastAsia="HGP創英角ｺﾞｼｯｸUB" w:hAnsi="HGP創英角ｺﾞｼｯｸUB" w:hint="eastAsia"/>
                                <w:i/>
                                <w:iCs/>
                                <w:shadow/>
                                <w:color w:val="000000"/>
                                <w:w w:val="9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川崎市</w:t>
                            </w:r>
                            <w:r w:rsidR="001B40F7" w:rsidRPr="00E1461A">
                              <w:rPr>
                                <w:rFonts w:ascii="HGP創英角ｺﾞｼｯｸUB" w:eastAsia="HGP創英角ｺﾞｼｯｸUB" w:hAnsi="HGP創英角ｺﾞｼｯｸUB" w:hint="eastAsia"/>
                                <w:i/>
                                <w:iCs/>
                                <w:shadow/>
                                <w:color w:val="000000"/>
                                <w:w w:val="90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C12B73">
                              <w:rPr>
                                <w:rFonts w:ascii="HGP創英角ｺﾞｼｯｸUB" w:eastAsia="HGP創英角ｺﾞｼｯｸUB" w:hAnsi="HGP創英角ｺﾞｼｯｸUB" w:hint="eastAsia"/>
                                <w:i/>
                                <w:iCs/>
                                <w:shadow/>
                                <w:w w:val="90"/>
                                <w:sz w:val="108"/>
                                <w:szCs w:val="10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社会教育</w:t>
                            </w:r>
                            <w:r w:rsidR="001B40F7" w:rsidRPr="00E1461A">
                              <w:rPr>
                                <w:rFonts w:ascii="HGP創英角ｺﾞｼｯｸUB" w:eastAsia="HGP創英角ｺﾞｼｯｸUB" w:hAnsi="HGP創英角ｺﾞｼｯｸUB" w:hint="eastAsia"/>
                                <w:i/>
                                <w:iCs/>
                                <w:shadow/>
                                <w:color w:val="000000"/>
                                <w:w w:val="90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に関する</w:t>
                            </w:r>
                          </w:p>
                          <w:p w14:paraId="0CBB04B0" w14:textId="77777777" w:rsidR="00A96137" w:rsidRPr="00E1461A" w:rsidRDefault="00A96137" w:rsidP="00E1461A">
                            <w:pPr>
                              <w:pStyle w:val="Web"/>
                              <w:widowControl w:val="0"/>
                              <w:snapToGrid w:val="0"/>
                              <w:spacing w:before="0" w:beforeAutospacing="0" w:after="0" w:afterAutospacing="0" w:line="11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w w:val="90"/>
                                <w:sz w:val="72"/>
                                <w:szCs w:val="72"/>
                              </w:rPr>
                            </w:pPr>
                            <w:r w:rsidRPr="001B40F7">
                              <w:rPr>
                                <w:rFonts w:ascii="HGP創英角ｺﾞｼｯｸUB" w:eastAsia="HGP創英角ｺﾞｼｯｸUB" w:hAnsi="HGP創英角ｺﾞｼｯｸUB" w:hint="eastAsia"/>
                                <w:i/>
                                <w:iCs/>
                                <w:shadow/>
                                <w:color w:val="000000"/>
                                <w:w w:val="90"/>
                                <w:sz w:val="108"/>
                                <w:szCs w:val="10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市民委員</w:t>
                            </w:r>
                            <w:r w:rsidRPr="001B40F7">
                              <w:rPr>
                                <w:rFonts w:ascii="HGP創英角ｺﾞｼｯｸUB" w:eastAsia="HGP創英角ｺﾞｼｯｸUB" w:hAnsi="HGP創英角ｺﾞｼｯｸUB" w:hint="eastAsia"/>
                                <w:i/>
                                <w:iCs/>
                                <w:shadow/>
                                <w:color w:val="000000"/>
                                <w:w w:val="9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1B40F7">
                              <w:rPr>
                                <w:rFonts w:ascii="HGP創英角ｺﾞｼｯｸUB" w:eastAsia="HGP創英角ｺﾞｼｯｸUB" w:hAnsi="HGP創英角ｺﾞｼｯｸUB" w:hint="eastAsia"/>
                                <w:i/>
                                <w:iCs/>
                                <w:shadow/>
                                <w:color w:val="000000"/>
                                <w:w w:val="90"/>
                                <w:sz w:val="92"/>
                                <w:szCs w:val="9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募集</w:t>
                            </w:r>
                            <w:r w:rsidRPr="00E1461A">
                              <w:rPr>
                                <w:rFonts w:ascii="HGP創英角ｺﾞｼｯｸUB" w:eastAsia="HGP創英角ｺﾞｼｯｸUB" w:hAnsi="HGP創英角ｺﾞｼｯｸUB" w:hint="eastAsia"/>
                                <w:i/>
                                <w:iCs/>
                                <w:shadow/>
                                <w:color w:val="000000"/>
                                <w:w w:val="9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します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325C22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19.5pt;margin-top:1.55pt;width:483pt;height:9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1B3649D4" w14:textId="77777777" w:rsidR="00A96137" w:rsidRPr="00E1461A" w:rsidRDefault="00A96137" w:rsidP="00E1461A">
                      <w:pPr>
                        <w:pStyle w:val="Web"/>
                        <w:widowControl w:val="0"/>
                        <w:snapToGrid w:val="0"/>
                        <w:spacing w:before="0" w:beforeAutospacing="0" w:after="0" w:afterAutospacing="0" w:line="11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w w:val="90"/>
                          <w:sz w:val="64"/>
                          <w:szCs w:val="64"/>
                        </w:rPr>
                      </w:pPr>
                      <w:r w:rsidRPr="00C12B73">
                        <w:rPr>
                          <w:rFonts w:ascii="HGP創英角ｺﾞｼｯｸUB" w:eastAsia="HGP創英角ｺﾞｼｯｸUB" w:hAnsi="HGP創英角ｺﾞｼｯｸUB" w:hint="eastAsia"/>
                          <w:i/>
                          <w:iCs/>
                          <w:shadow/>
                          <w:color w:val="000000"/>
                          <w:w w:val="9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川崎市</w:t>
                      </w:r>
                      <w:r w:rsidR="001B40F7" w:rsidRPr="00E1461A">
                        <w:rPr>
                          <w:rFonts w:ascii="HGP創英角ｺﾞｼｯｸUB" w:eastAsia="HGP創英角ｺﾞｼｯｸUB" w:hAnsi="HGP創英角ｺﾞｼｯｸUB" w:hint="eastAsia"/>
                          <w:i/>
                          <w:iCs/>
                          <w:shadow/>
                          <w:color w:val="000000"/>
                          <w:w w:val="90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C12B73">
                        <w:rPr>
                          <w:rFonts w:ascii="HGP創英角ｺﾞｼｯｸUB" w:eastAsia="HGP創英角ｺﾞｼｯｸUB" w:hAnsi="HGP創英角ｺﾞｼｯｸUB" w:hint="eastAsia"/>
                          <w:i/>
                          <w:iCs/>
                          <w:shadow/>
                          <w:w w:val="90"/>
                          <w:sz w:val="108"/>
                          <w:szCs w:val="10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社会教育</w:t>
                      </w:r>
                      <w:r w:rsidR="001B40F7" w:rsidRPr="00E1461A">
                        <w:rPr>
                          <w:rFonts w:ascii="HGP創英角ｺﾞｼｯｸUB" w:eastAsia="HGP創英角ｺﾞｼｯｸUB" w:hAnsi="HGP創英角ｺﾞｼｯｸUB" w:hint="eastAsia"/>
                          <w:i/>
                          <w:iCs/>
                          <w:shadow/>
                          <w:color w:val="000000"/>
                          <w:w w:val="90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に関する</w:t>
                      </w:r>
                    </w:p>
                    <w:p w14:paraId="0CBB04B0" w14:textId="77777777" w:rsidR="00A96137" w:rsidRPr="00E1461A" w:rsidRDefault="00A96137" w:rsidP="00E1461A">
                      <w:pPr>
                        <w:pStyle w:val="Web"/>
                        <w:widowControl w:val="0"/>
                        <w:snapToGrid w:val="0"/>
                        <w:spacing w:before="0" w:beforeAutospacing="0" w:after="0" w:afterAutospacing="0" w:line="11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w w:val="90"/>
                          <w:sz w:val="72"/>
                          <w:szCs w:val="72"/>
                        </w:rPr>
                      </w:pPr>
                      <w:r w:rsidRPr="001B40F7">
                        <w:rPr>
                          <w:rFonts w:ascii="HGP創英角ｺﾞｼｯｸUB" w:eastAsia="HGP創英角ｺﾞｼｯｸUB" w:hAnsi="HGP創英角ｺﾞｼｯｸUB" w:hint="eastAsia"/>
                          <w:i/>
                          <w:iCs/>
                          <w:shadow/>
                          <w:color w:val="000000"/>
                          <w:w w:val="90"/>
                          <w:sz w:val="108"/>
                          <w:szCs w:val="10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市民委員</w:t>
                      </w:r>
                      <w:r w:rsidRPr="001B40F7">
                        <w:rPr>
                          <w:rFonts w:ascii="HGP創英角ｺﾞｼｯｸUB" w:eastAsia="HGP創英角ｺﾞｼｯｸUB" w:hAnsi="HGP創英角ｺﾞｼｯｸUB" w:hint="eastAsia"/>
                          <w:i/>
                          <w:iCs/>
                          <w:shadow/>
                          <w:color w:val="000000"/>
                          <w:w w:val="9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1B40F7">
                        <w:rPr>
                          <w:rFonts w:ascii="HGP創英角ｺﾞｼｯｸUB" w:eastAsia="HGP創英角ｺﾞｼｯｸUB" w:hAnsi="HGP創英角ｺﾞｼｯｸUB" w:hint="eastAsia"/>
                          <w:i/>
                          <w:iCs/>
                          <w:shadow/>
                          <w:color w:val="000000"/>
                          <w:w w:val="90"/>
                          <w:sz w:val="92"/>
                          <w:szCs w:val="9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募集</w:t>
                      </w:r>
                      <w:r w:rsidRPr="00E1461A">
                        <w:rPr>
                          <w:rFonts w:ascii="HGP創英角ｺﾞｼｯｸUB" w:eastAsia="HGP創英角ｺﾞｼｯｸUB" w:hAnsi="HGP創英角ｺﾞｼｯｸUB" w:hint="eastAsia"/>
                          <w:i/>
                          <w:iCs/>
                          <w:shadow/>
                          <w:color w:val="000000"/>
                          <w:w w:val="9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36534CC5" w14:textId="77777777" w:rsidR="004C597A" w:rsidRDefault="004C597A" w:rsidP="00103674">
      <w:pPr>
        <w:ind w:left="1" w:firstLineChars="100" w:firstLine="260"/>
        <w:rPr>
          <w:rFonts w:ascii="HG丸ｺﾞｼｯｸM-PRO" w:eastAsia="HG丸ｺﾞｼｯｸM-PRO"/>
          <w:sz w:val="26"/>
          <w:szCs w:val="26"/>
        </w:rPr>
      </w:pPr>
    </w:p>
    <w:p w14:paraId="34B5054C" w14:textId="77777777" w:rsidR="0027487A" w:rsidRDefault="0027487A" w:rsidP="00103674">
      <w:pPr>
        <w:ind w:left="1" w:firstLineChars="100" w:firstLine="260"/>
        <w:rPr>
          <w:rFonts w:ascii="HG丸ｺﾞｼｯｸM-PRO" w:eastAsia="HG丸ｺﾞｼｯｸM-PRO"/>
          <w:sz w:val="26"/>
          <w:szCs w:val="26"/>
        </w:rPr>
      </w:pPr>
    </w:p>
    <w:p w14:paraId="1F990562" w14:textId="77777777" w:rsidR="0027487A" w:rsidRDefault="0027487A" w:rsidP="00103674">
      <w:pPr>
        <w:ind w:left="1" w:firstLineChars="100" w:firstLine="260"/>
        <w:rPr>
          <w:rFonts w:ascii="HG丸ｺﾞｼｯｸM-PRO" w:eastAsia="HG丸ｺﾞｼｯｸM-PRO"/>
          <w:sz w:val="26"/>
          <w:szCs w:val="26"/>
        </w:rPr>
      </w:pPr>
    </w:p>
    <w:p w14:paraId="4C705319" w14:textId="77777777" w:rsidR="0027487A" w:rsidRDefault="0027487A" w:rsidP="00103674">
      <w:pPr>
        <w:ind w:left="1" w:firstLineChars="100" w:firstLine="260"/>
        <w:rPr>
          <w:rFonts w:ascii="HG丸ｺﾞｼｯｸM-PRO" w:eastAsia="HG丸ｺﾞｼｯｸM-PRO"/>
          <w:sz w:val="26"/>
          <w:szCs w:val="26"/>
        </w:rPr>
      </w:pPr>
    </w:p>
    <w:p w14:paraId="0C30BF66" w14:textId="77777777" w:rsidR="0027487A" w:rsidRDefault="00693A4F" w:rsidP="00103674">
      <w:pPr>
        <w:ind w:left="1" w:firstLineChars="100" w:firstLine="260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B7D00AD" wp14:editId="558FAAF6">
            <wp:simplePos x="0" y="0"/>
            <wp:positionH relativeFrom="column">
              <wp:posOffset>4438650</wp:posOffset>
            </wp:positionH>
            <wp:positionV relativeFrom="paragraph">
              <wp:posOffset>220345</wp:posOffset>
            </wp:positionV>
            <wp:extent cx="2505075" cy="250507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igi_shifuku_brainstorming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B7350" w14:textId="77777777" w:rsidR="00844AF0" w:rsidRPr="002D12AF" w:rsidRDefault="00844AF0" w:rsidP="00103674">
      <w:pPr>
        <w:ind w:left="1" w:firstLineChars="100" w:firstLine="260"/>
        <w:rPr>
          <w:rFonts w:ascii="HG丸ｺﾞｼｯｸM-PRO" w:eastAsia="HG丸ｺﾞｼｯｸM-PRO"/>
          <w:sz w:val="26"/>
          <w:szCs w:val="26"/>
        </w:rPr>
      </w:pPr>
    </w:p>
    <w:p w14:paraId="2EF393F0" w14:textId="77777777" w:rsidR="004C597A" w:rsidRPr="0097323F" w:rsidRDefault="004C597A" w:rsidP="00103674">
      <w:pPr>
        <w:ind w:firstLineChars="100" w:firstLine="241"/>
        <w:rPr>
          <w:rFonts w:ascii="ＭＳ ゴシック" w:eastAsia="ＭＳ ゴシック" w:hAnsi="ＭＳ ゴシック"/>
          <w:b/>
          <w:bCs/>
          <w:sz w:val="24"/>
        </w:rPr>
      </w:pPr>
      <w:r w:rsidRPr="0097323F">
        <w:rPr>
          <w:rFonts w:ascii="ＭＳ ゴシック" w:eastAsia="ＭＳ ゴシック" w:hAnsi="ＭＳ ゴシック" w:hint="eastAsia"/>
          <w:b/>
          <w:bCs/>
          <w:sz w:val="24"/>
        </w:rPr>
        <w:t xml:space="preserve">１  </w:t>
      </w:r>
      <w:r w:rsidR="00075354" w:rsidRPr="0097323F">
        <w:rPr>
          <w:rFonts w:ascii="ＭＳ ゴシック" w:eastAsia="ＭＳ ゴシック" w:hAnsi="ＭＳ ゴシック" w:hint="eastAsia"/>
          <w:b/>
          <w:bCs/>
          <w:sz w:val="24"/>
        </w:rPr>
        <w:t>応募</w:t>
      </w:r>
      <w:r w:rsidR="00452B1B">
        <w:rPr>
          <w:rFonts w:ascii="ＭＳ ゴシック" w:eastAsia="ＭＳ ゴシック" w:hAnsi="ＭＳ ゴシック" w:hint="eastAsia"/>
          <w:b/>
          <w:bCs/>
          <w:sz w:val="24"/>
        </w:rPr>
        <w:t>ができる方</w:t>
      </w:r>
    </w:p>
    <w:p w14:paraId="517F29CA" w14:textId="77777777" w:rsidR="00A2613A" w:rsidRDefault="00075354" w:rsidP="00103674">
      <w:pPr>
        <w:ind w:firstLineChars="200" w:firstLine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応募</w:t>
      </w:r>
      <w:r w:rsidR="004C597A">
        <w:rPr>
          <w:rFonts w:ascii="HG丸ｺﾞｼｯｸM-PRO" w:eastAsia="HG丸ｺﾞｼｯｸM-PRO" w:hint="eastAsia"/>
          <w:sz w:val="24"/>
        </w:rPr>
        <w:t>ができる方は、次の事項のすべてに該当する方です。</w:t>
      </w:r>
    </w:p>
    <w:p w14:paraId="16730ECA" w14:textId="77777777" w:rsidR="004C597A" w:rsidRDefault="00A2613A" w:rsidP="00103674">
      <w:pPr>
        <w:ind w:firstLineChars="200" w:firstLine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t>(1)</w:t>
      </w:r>
      <w:r>
        <w:rPr>
          <w:rFonts w:ascii="HG丸ｺﾞｼｯｸM-PRO" w:eastAsia="HG丸ｺﾞｼｯｸM-PRO" w:hint="eastAsia"/>
          <w:sz w:val="24"/>
        </w:rPr>
        <w:t xml:space="preserve"> </w:t>
      </w:r>
      <w:r w:rsidR="00AA76B4">
        <w:rPr>
          <w:rFonts w:ascii="HG丸ｺﾞｼｯｸM-PRO" w:eastAsia="HG丸ｺﾞｼｯｸM-PRO" w:hint="eastAsia"/>
          <w:sz w:val="24"/>
        </w:rPr>
        <w:t>申し込み時に</w:t>
      </w:r>
      <w:r w:rsidR="008127C8">
        <w:rPr>
          <w:rFonts w:ascii="HG丸ｺﾞｼｯｸM-PRO" w:eastAsia="HG丸ｺﾞｼｯｸM-PRO" w:hint="eastAsia"/>
          <w:sz w:val="24"/>
        </w:rPr>
        <w:t>１８</w:t>
      </w:r>
      <w:r w:rsidR="004C597A">
        <w:rPr>
          <w:rFonts w:ascii="HG丸ｺﾞｼｯｸM-PRO" w:eastAsia="HG丸ｺﾞｼｯｸM-PRO" w:hint="eastAsia"/>
          <w:sz w:val="24"/>
        </w:rPr>
        <w:t>歳以上の方</w:t>
      </w:r>
    </w:p>
    <w:p w14:paraId="570B1E25" w14:textId="77777777" w:rsidR="004C597A" w:rsidRDefault="00A2613A" w:rsidP="00103674">
      <w:pPr>
        <w:ind w:firstLineChars="200" w:firstLine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t xml:space="preserve">(2) </w:t>
      </w:r>
      <w:r w:rsidR="004C597A">
        <w:rPr>
          <w:rFonts w:ascii="HG丸ｺﾞｼｯｸM-PRO" w:eastAsia="HG丸ｺﾞｼｯｸM-PRO" w:hint="eastAsia"/>
          <w:sz w:val="24"/>
        </w:rPr>
        <w:t>本市に引き続き１年以上居住している方</w:t>
      </w:r>
    </w:p>
    <w:p w14:paraId="60904536" w14:textId="77777777" w:rsidR="008F0A69" w:rsidRDefault="0013588B" w:rsidP="00103674">
      <w:pPr>
        <w:ind w:left="794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E49CC">
        <w:rPr>
          <w:rFonts w:ascii="HG丸ｺﾞｼｯｸM-PRO" w:eastAsia="HG丸ｺﾞｼｯｸM-PRO" w:hAnsi="HG丸ｺﾞｼｯｸM-PRO" w:hint="eastAsia"/>
          <w:szCs w:val="21"/>
        </w:rPr>
        <w:t>なお、教育文化会館</w:t>
      </w:r>
      <w:r w:rsidR="008F0A69">
        <w:rPr>
          <w:rFonts w:ascii="HG丸ｺﾞｼｯｸM-PRO" w:eastAsia="HG丸ｺﾞｼｯｸM-PRO" w:hAnsi="HG丸ｺﾞｼｯｸM-PRO" w:hint="eastAsia"/>
          <w:szCs w:val="21"/>
        </w:rPr>
        <w:t>専門</w:t>
      </w:r>
      <w:r w:rsidRPr="00EE49CC">
        <w:rPr>
          <w:rFonts w:ascii="HG丸ｺﾞｼｯｸM-PRO" w:eastAsia="HG丸ｺﾞｼｯｸM-PRO" w:hAnsi="HG丸ｺﾞｼｯｸM-PRO" w:hint="eastAsia"/>
          <w:szCs w:val="21"/>
        </w:rPr>
        <w:t>部会、</w:t>
      </w:r>
      <w:r w:rsidR="00657F48" w:rsidRPr="00EE49CC">
        <w:rPr>
          <w:rFonts w:ascii="HG丸ｺﾞｼｯｸM-PRO" w:eastAsia="HG丸ｺﾞｼｯｸM-PRO" w:hAnsi="HG丸ｺﾞｼｯｸM-PRO" w:hint="eastAsia"/>
          <w:szCs w:val="21"/>
        </w:rPr>
        <w:t>各市民館</w:t>
      </w:r>
      <w:r w:rsidR="008F0A69">
        <w:rPr>
          <w:rFonts w:ascii="HG丸ｺﾞｼｯｸM-PRO" w:eastAsia="HG丸ｺﾞｼｯｸM-PRO" w:hAnsi="HG丸ｺﾞｼｯｸM-PRO" w:hint="eastAsia"/>
          <w:szCs w:val="21"/>
        </w:rPr>
        <w:t>専門</w:t>
      </w:r>
      <w:r w:rsidR="00657F48" w:rsidRPr="00EE49CC">
        <w:rPr>
          <w:rFonts w:ascii="HG丸ｺﾞｼｯｸM-PRO" w:eastAsia="HG丸ｺﾞｼｯｸM-PRO" w:hAnsi="HG丸ｺﾞｼｯｸM-PRO" w:hint="eastAsia"/>
          <w:szCs w:val="21"/>
        </w:rPr>
        <w:t>部会</w:t>
      </w:r>
      <w:r w:rsidRPr="00EE49CC">
        <w:rPr>
          <w:rFonts w:ascii="HG丸ｺﾞｼｯｸM-PRO" w:eastAsia="HG丸ｺﾞｼｯｸM-PRO" w:hAnsi="HG丸ｺﾞｼｯｸM-PRO" w:hint="eastAsia"/>
          <w:szCs w:val="21"/>
        </w:rPr>
        <w:t>及び有馬・野川</w:t>
      </w:r>
    </w:p>
    <w:p w14:paraId="19BC054E" w14:textId="77777777" w:rsidR="008F0A69" w:rsidRDefault="0013588B" w:rsidP="00103674">
      <w:pPr>
        <w:ind w:left="794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E49CC">
        <w:rPr>
          <w:rFonts w:ascii="HG丸ｺﾞｼｯｸM-PRO" w:eastAsia="HG丸ｺﾞｼｯｸM-PRO" w:hAnsi="HG丸ｺﾞｼｯｸM-PRO" w:hint="eastAsia"/>
          <w:szCs w:val="21"/>
        </w:rPr>
        <w:t>生涯</w:t>
      </w:r>
      <w:r w:rsidR="008B11D3">
        <w:rPr>
          <w:rFonts w:ascii="HG丸ｺﾞｼｯｸM-PRO" w:eastAsia="HG丸ｺﾞｼｯｸM-PRO" w:hAnsi="HG丸ｺﾞｼｯｸM-PRO" w:hint="eastAsia"/>
          <w:szCs w:val="21"/>
        </w:rPr>
        <w:t>学習</w:t>
      </w:r>
      <w:r w:rsidRPr="00EE49CC">
        <w:rPr>
          <w:rFonts w:ascii="HG丸ｺﾞｼｯｸM-PRO" w:eastAsia="HG丸ｺﾞｼｯｸM-PRO" w:hAnsi="HG丸ｺﾞｼｯｸM-PRO" w:hint="eastAsia"/>
          <w:szCs w:val="21"/>
        </w:rPr>
        <w:t>支援施設</w:t>
      </w:r>
      <w:r w:rsidR="008F0A69">
        <w:rPr>
          <w:rFonts w:ascii="HG丸ｺﾞｼｯｸM-PRO" w:eastAsia="HG丸ｺﾞｼｯｸM-PRO" w:hAnsi="HG丸ｺﾞｼｯｸM-PRO" w:hint="eastAsia"/>
          <w:szCs w:val="21"/>
        </w:rPr>
        <w:t>専門</w:t>
      </w:r>
      <w:r w:rsidRPr="00EE49CC">
        <w:rPr>
          <w:rFonts w:ascii="HG丸ｺﾞｼｯｸM-PRO" w:eastAsia="HG丸ｺﾞｼｯｸM-PRO" w:hAnsi="HG丸ｺﾞｼｯｸM-PRO" w:hint="eastAsia"/>
          <w:szCs w:val="21"/>
        </w:rPr>
        <w:t>部会</w:t>
      </w:r>
      <w:r w:rsidR="008B11D3" w:rsidRPr="00097A24">
        <w:rPr>
          <w:rFonts w:ascii="HG丸ｺﾞｼｯｸM-PRO" w:eastAsia="HG丸ｺﾞｼｯｸM-PRO" w:hAnsi="HG丸ｺﾞｼｯｸM-PRO" w:hint="eastAsia"/>
          <w:szCs w:val="21"/>
        </w:rPr>
        <w:t>（宮前区）</w:t>
      </w:r>
      <w:r w:rsidR="00097A24">
        <w:rPr>
          <w:rFonts w:ascii="HG丸ｺﾞｼｯｸM-PRO" w:eastAsia="HG丸ｺﾞｼｯｸM-PRO" w:hAnsi="HG丸ｺﾞｼｯｸM-PRO" w:hint="eastAsia"/>
          <w:szCs w:val="21"/>
        </w:rPr>
        <w:t>については、施設所在地の</w:t>
      </w:r>
    </w:p>
    <w:p w14:paraId="5D244F43" w14:textId="77777777" w:rsidR="000D64D1" w:rsidRPr="00EE49CC" w:rsidRDefault="00182285" w:rsidP="00103674">
      <w:pPr>
        <w:ind w:left="794"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区</w:t>
      </w:r>
      <w:r w:rsidR="002E1477">
        <w:rPr>
          <w:rFonts w:ascii="HG丸ｺﾞｼｯｸM-PRO" w:eastAsia="HG丸ｺﾞｼｯｸM-PRO" w:hAnsi="HG丸ｺﾞｼｯｸM-PRO" w:hint="eastAsia"/>
          <w:szCs w:val="21"/>
        </w:rPr>
        <w:t>内の方に限り</w:t>
      </w:r>
      <w:r>
        <w:rPr>
          <w:rFonts w:ascii="HG丸ｺﾞｼｯｸM-PRO" w:eastAsia="HG丸ｺﾞｼｯｸM-PRO" w:hAnsi="HG丸ｺﾞｼｯｸM-PRO" w:hint="eastAsia"/>
          <w:szCs w:val="21"/>
        </w:rPr>
        <w:t>ます。</w:t>
      </w:r>
    </w:p>
    <w:p w14:paraId="55019395" w14:textId="77777777" w:rsidR="004C597A" w:rsidRPr="00464B37" w:rsidRDefault="00182285" w:rsidP="00103674">
      <w:pPr>
        <w:ind w:firstLineChars="200" w:firstLine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</w:t>
      </w:r>
      <w:r>
        <w:rPr>
          <w:rFonts w:ascii="HG丸ｺﾞｼｯｸM-PRO" w:eastAsia="HG丸ｺﾞｼｯｸM-PRO"/>
          <w:sz w:val="24"/>
        </w:rPr>
        <w:t>3</w:t>
      </w:r>
      <w:r>
        <w:rPr>
          <w:rFonts w:ascii="HG丸ｺﾞｼｯｸM-PRO" w:eastAsia="HG丸ｺﾞｼｯｸM-PRO" w:hint="eastAsia"/>
          <w:sz w:val="24"/>
        </w:rPr>
        <w:t>)</w:t>
      </w:r>
      <w:r>
        <w:rPr>
          <w:rFonts w:ascii="HG丸ｺﾞｼｯｸM-PRO" w:eastAsia="HG丸ｺﾞｼｯｸM-PRO"/>
          <w:sz w:val="24"/>
        </w:rPr>
        <w:t xml:space="preserve"> </w:t>
      </w:r>
      <w:r w:rsidR="004C597A">
        <w:rPr>
          <w:rFonts w:ascii="HG丸ｺﾞｼｯｸM-PRO" w:eastAsia="HG丸ｺﾞｼｯｸM-PRO" w:hint="eastAsia"/>
          <w:sz w:val="24"/>
        </w:rPr>
        <w:t>本市の他の</w:t>
      </w:r>
      <w:r w:rsidR="00DB3D68">
        <w:rPr>
          <w:rFonts w:ascii="HG丸ｺﾞｼｯｸM-PRO" w:eastAsia="HG丸ｺﾞｼｯｸM-PRO" w:hint="eastAsia"/>
          <w:sz w:val="24"/>
        </w:rPr>
        <w:t>附属</w:t>
      </w:r>
      <w:r w:rsidR="002D60B5">
        <w:rPr>
          <w:rFonts w:ascii="HG丸ｺﾞｼｯｸM-PRO" w:eastAsia="HG丸ｺﾞｼｯｸM-PRO" w:hint="eastAsia"/>
          <w:sz w:val="24"/>
        </w:rPr>
        <w:t>機関</w:t>
      </w:r>
      <w:r w:rsidR="004C597A">
        <w:rPr>
          <w:rFonts w:ascii="HG丸ｺﾞｼｯｸM-PRO" w:eastAsia="HG丸ｺﾞｼｯｸM-PRO" w:hint="eastAsia"/>
          <w:sz w:val="24"/>
        </w:rPr>
        <w:t>等の委員に</w:t>
      </w:r>
      <w:r w:rsidR="004C597A" w:rsidRPr="00464B37">
        <w:rPr>
          <w:rFonts w:ascii="HG丸ｺﾞｼｯｸM-PRO" w:eastAsia="HG丸ｺﾞｼｯｸM-PRO" w:hint="eastAsia"/>
          <w:sz w:val="24"/>
        </w:rPr>
        <w:t>なっていない方</w:t>
      </w:r>
    </w:p>
    <w:p w14:paraId="38879797" w14:textId="77777777" w:rsidR="00C84F85" w:rsidRDefault="00182285" w:rsidP="00103674">
      <w:pPr>
        <w:ind w:firstLineChars="200" w:firstLine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t xml:space="preserve">(4) </w:t>
      </w:r>
      <w:r w:rsidR="004C597A" w:rsidRPr="00464B37">
        <w:rPr>
          <w:rFonts w:ascii="HG丸ｺﾞｼｯｸM-PRO" w:eastAsia="HG丸ｺﾞｼｯｸM-PRO" w:hint="eastAsia"/>
          <w:sz w:val="24"/>
        </w:rPr>
        <w:t>本市の職員でない</w:t>
      </w:r>
      <w:r w:rsidR="004C597A">
        <w:rPr>
          <w:rFonts w:ascii="HG丸ｺﾞｼｯｸM-PRO" w:eastAsia="HG丸ｺﾞｼｯｸM-PRO" w:hint="eastAsia"/>
          <w:sz w:val="24"/>
        </w:rPr>
        <w:t>方</w:t>
      </w:r>
      <w:r w:rsidR="008127C8">
        <w:rPr>
          <w:rFonts w:ascii="HG丸ｺﾞｼｯｸM-PRO" w:eastAsia="HG丸ｺﾞｼｯｸM-PRO" w:hint="eastAsia"/>
          <w:sz w:val="24"/>
        </w:rPr>
        <w:t>（ただし、本市退職職員は応募可）</w:t>
      </w:r>
    </w:p>
    <w:p w14:paraId="44CF5B3D" w14:textId="77777777" w:rsidR="00182285" w:rsidRDefault="00182285" w:rsidP="00103674">
      <w:pPr>
        <w:ind w:left="794"/>
        <w:rPr>
          <w:rFonts w:ascii="HG丸ｺﾞｼｯｸM-PRO" w:eastAsia="HG丸ｺﾞｼｯｸM-PRO"/>
          <w:sz w:val="24"/>
        </w:rPr>
      </w:pPr>
    </w:p>
    <w:p w14:paraId="61EC15C4" w14:textId="77777777" w:rsidR="00182285" w:rsidRPr="00454775" w:rsidRDefault="004C597A" w:rsidP="00103674">
      <w:pPr>
        <w:ind w:firstLineChars="100" w:firstLine="241"/>
        <w:rPr>
          <w:rFonts w:ascii="ＭＳ ゴシック" w:eastAsia="ＭＳ ゴシック" w:hAnsi="ＭＳ ゴシック"/>
          <w:b/>
          <w:bCs/>
          <w:sz w:val="24"/>
        </w:rPr>
      </w:pPr>
      <w:r w:rsidRPr="0097323F">
        <w:rPr>
          <w:rFonts w:ascii="ＭＳ ゴシック" w:eastAsia="ＭＳ ゴシック" w:hAnsi="ＭＳ ゴシック" w:hint="eastAsia"/>
          <w:b/>
          <w:bCs/>
          <w:sz w:val="24"/>
        </w:rPr>
        <w:t>２  任期</w:t>
      </w:r>
      <w:r w:rsidR="00182285">
        <w:rPr>
          <w:rFonts w:ascii="ＭＳ ゴシック" w:eastAsia="ＭＳ ゴシック" w:hAnsi="ＭＳ ゴシック" w:hint="eastAsia"/>
          <w:b/>
          <w:bCs/>
          <w:sz w:val="24"/>
        </w:rPr>
        <w:t>及び</w:t>
      </w:r>
      <w:r w:rsidR="00182285" w:rsidRPr="0097323F">
        <w:rPr>
          <w:rFonts w:ascii="ＭＳ ゴシック" w:eastAsia="ＭＳ ゴシック" w:hAnsi="ＭＳ ゴシック" w:hint="eastAsia"/>
          <w:b/>
          <w:bCs/>
          <w:sz w:val="24"/>
        </w:rPr>
        <w:t>募集人数</w:t>
      </w:r>
      <w:r w:rsidR="00182285">
        <w:rPr>
          <w:rFonts w:ascii="ＭＳ ゴシック" w:eastAsia="ＭＳ ゴシック" w:hAnsi="ＭＳ ゴシック" w:hint="eastAsia"/>
          <w:b/>
          <w:bCs/>
          <w:sz w:val="24"/>
        </w:rPr>
        <w:t>等</w:t>
      </w:r>
    </w:p>
    <w:p w14:paraId="390BDB8B" w14:textId="04F99FCB" w:rsidR="00D50AEA" w:rsidRDefault="00182285" w:rsidP="00D50AEA">
      <w:pPr>
        <w:ind w:firstLineChars="200" w:firstLine="4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4"/>
        </w:rPr>
        <w:t xml:space="preserve">(1) </w:t>
      </w:r>
      <w:r w:rsidR="00D50AEA">
        <w:rPr>
          <w:rFonts w:ascii="HG丸ｺﾞｼｯｸM-PRO" w:eastAsia="HG丸ｺﾞｼｯｸM-PRO" w:hAnsi="HG丸ｺﾞｼｯｸM-PRO" w:hint="eastAsia"/>
          <w:sz w:val="24"/>
        </w:rPr>
        <w:t xml:space="preserve">任期　</w:t>
      </w:r>
      <w:r w:rsidR="00D50AEA" w:rsidRPr="00D50AEA">
        <w:rPr>
          <w:rFonts w:ascii="HG丸ｺﾞｼｯｸM-PRO" w:eastAsia="HG丸ｺﾞｼｯｸM-PRO" w:hAnsi="HG丸ｺﾞｼｯｸM-PRO" w:hint="eastAsia"/>
          <w:sz w:val="22"/>
          <w:szCs w:val="22"/>
        </w:rPr>
        <w:t>社会教育</w:t>
      </w:r>
      <w:r w:rsidR="00D50AE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委員　</w:t>
      </w:r>
      <w:r w:rsidR="004A42E2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C12B73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="004A42E2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454775" w:rsidRPr="00D50AEA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29793B" w:rsidRPr="00D50AEA">
        <w:rPr>
          <w:rFonts w:ascii="HG丸ｺﾞｼｯｸM-PRO" w:eastAsia="HG丸ｺﾞｼｯｸM-PRO" w:hAnsi="HG丸ｺﾞｼｯｸM-PRO" w:hint="eastAsia"/>
          <w:sz w:val="22"/>
          <w:szCs w:val="22"/>
        </w:rPr>
        <w:t>月１日から</w:t>
      </w:r>
      <w:r w:rsidR="004A42E2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C12B73">
        <w:rPr>
          <w:rFonts w:ascii="HG丸ｺﾞｼｯｸM-PRO" w:eastAsia="HG丸ｺﾞｼｯｸM-PRO" w:hAnsi="HG丸ｺﾞｼｯｸM-PRO" w:hint="eastAsia"/>
          <w:sz w:val="22"/>
          <w:szCs w:val="22"/>
        </w:rPr>
        <w:t>１０</w:t>
      </w:r>
      <w:r w:rsidR="00D50AEA" w:rsidRPr="00D50AEA">
        <w:rPr>
          <w:rFonts w:ascii="HG丸ｺﾞｼｯｸM-PRO" w:eastAsia="HG丸ｺﾞｼｯｸM-PRO" w:hAnsi="HG丸ｺﾞｼｯｸM-PRO" w:hint="eastAsia"/>
          <w:sz w:val="22"/>
          <w:szCs w:val="22"/>
        </w:rPr>
        <w:t>年４月30日まで</w:t>
      </w:r>
    </w:p>
    <w:p w14:paraId="16F22716" w14:textId="26FBCBE0" w:rsidR="0029793B" w:rsidRPr="00D50AEA" w:rsidRDefault="00D50AEA" w:rsidP="00D50AEA">
      <w:pPr>
        <w:ind w:firstLineChars="885" w:firstLine="1696"/>
        <w:rPr>
          <w:rFonts w:ascii="HG丸ｺﾞｼｯｸM-PRO" w:eastAsia="HG丸ｺﾞｼｯｸM-PRO" w:hAnsi="HG丸ｺﾞｼｯｸM-PRO"/>
          <w:sz w:val="22"/>
          <w:szCs w:val="22"/>
        </w:rPr>
      </w:pPr>
      <w:r w:rsidRPr="00D50AEA">
        <w:rPr>
          <w:rFonts w:ascii="HG丸ｺﾞｼｯｸM-PRO" w:eastAsia="HG丸ｺﾞｼｯｸM-PRO" w:hAnsi="HG丸ｺﾞｼｯｸM-PRO" w:hint="eastAsia"/>
          <w:spacing w:val="3"/>
          <w:w w:val="85"/>
          <w:kern w:val="0"/>
          <w:sz w:val="22"/>
          <w:szCs w:val="22"/>
          <w:fitText w:val="1320" w:id="1632820480"/>
        </w:rPr>
        <w:t>各専門部会委</w:t>
      </w:r>
      <w:r w:rsidRPr="00D50AEA">
        <w:rPr>
          <w:rFonts w:ascii="HG丸ｺﾞｼｯｸM-PRO" w:eastAsia="HG丸ｺﾞｼｯｸM-PRO" w:hAnsi="HG丸ｺﾞｼｯｸM-PRO" w:hint="eastAsia"/>
          <w:spacing w:val="-7"/>
          <w:w w:val="85"/>
          <w:kern w:val="0"/>
          <w:sz w:val="22"/>
          <w:szCs w:val="22"/>
          <w:fitText w:val="1320" w:id="1632820480"/>
        </w:rPr>
        <w:t>員</w:t>
      </w:r>
      <w:r w:rsidRPr="00D50AE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4A42E2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C12B73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D50AEA">
        <w:rPr>
          <w:rFonts w:ascii="HG丸ｺﾞｼｯｸM-PRO" w:eastAsia="HG丸ｺﾞｼｯｸM-PRO" w:hAnsi="HG丸ｺﾞｼｯｸM-PRO" w:hint="eastAsia"/>
          <w:sz w:val="22"/>
          <w:szCs w:val="22"/>
        </w:rPr>
        <w:t>年５月１日から専門部会の</w:t>
      </w:r>
      <w:r w:rsidR="00182285" w:rsidRPr="00D50AEA">
        <w:rPr>
          <w:rFonts w:ascii="HG丸ｺﾞｼｯｸM-PRO" w:eastAsia="HG丸ｺﾞｼｯｸM-PRO" w:hAnsi="HG丸ｺﾞｼｯｸM-PRO" w:hint="eastAsia"/>
          <w:sz w:val="22"/>
          <w:szCs w:val="22"/>
        </w:rPr>
        <w:t>審議又は調査終了まで（概ね２年間）</w:t>
      </w:r>
    </w:p>
    <w:p w14:paraId="62D22452" w14:textId="77777777" w:rsidR="00DB3D68" w:rsidRPr="00097A24" w:rsidRDefault="00D50AEA" w:rsidP="00D50AEA">
      <w:pPr>
        <w:ind w:firstLineChars="900" w:firstLine="18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DB3D68">
        <w:rPr>
          <w:rFonts w:ascii="HG丸ｺﾞｼｯｸM-PRO" w:eastAsia="HG丸ｺﾞｼｯｸM-PRO" w:hAnsi="HG丸ｺﾞｼｯｸM-PRO" w:hint="eastAsia"/>
          <w:sz w:val="20"/>
          <w:szCs w:val="20"/>
        </w:rPr>
        <w:t>定例会開催回数</w:t>
      </w:r>
      <w:r w:rsidR="00266EF6">
        <w:rPr>
          <w:rFonts w:ascii="HG丸ｺﾞｼｯｸM-PRO" w:eastAsia="HG丸ｺﾞｼｯｸM-PRO" w:hAnsi="HG丸ｺﾞｼｯｸM-PRO" w:hint="eastAsia"/>
          <w:sz w:val="20"/>
          <w:szCs w:val="20"/>
        </w:rPr>
        <w:t>は</w:t>
      </w:r>
      <w:r w:rsidR="00DB3D68">
        <w:rPr>
          <w:rFonts w:ascii="HG丸ｺﾞｼｯｸM-PRO" w:eastAsia="HG丸ｺﾞｼｯｸM-PRO" w:hAnsi="HG丸ｺﾞｼｯｸM-PRO" w:hint="eastAsia"/>
          <w:sz w:val="20"/>
          <w:szCs w:val="20"/>
        </w:rPr>
        <w:t>、社会教育委員会議は概ね年</w:t>
      </w:r>
      <w:r w:rsidR="00250FC4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="00DB3D68">
        <w:rPr>
          <w:rFonts w:ascii="HG丸ｺﾞｼｯｸM-PRO" w:eastAsia="HG丸ｺﾞｼｯｸM-PRO" w:hAnsi="HG丸ｺﾞｼｯｸM-PRO" w:hint="eastAsia"/>
          <w:sz w:val="20"/>
          <w:szCs w:val="20"/>
        </w:rPr>
        <w:t>回、</w:t>
      </w:r>
      <w:r w:rsidR="00266EF6">
        <w:rPr>
          <w:rFonts w:ascii="HG丸ｺﾞｼｯｸM-PRO" w:eastAsia="HG丸ｺﾞｼｯｸM-PRO" w:hAnsi="HG丸ｺﾞｼｯｸM-PRO" w:hint="eastAsia"/>
          <w:sz w:val="20"/>
          <w:szCs w:val="20"/>
        </w:rPr>
        <w:t>各</w:t>
      </w:r>
      <w:r w:rsidR="00DB3D68">
        <w:rPr>
          <w:rFonts w:ascii="HG丸ｺﾞｼｯｸM-PRO" w:eastAsia="HG丸ｺﾞｼｯｸM-PRO" w:hAnsi="HG丸ｺﾞｼｯｸM-PRO" w:hint="eastAsia"/>
          <w:sz w:val="20"/>
          <w:szCs w:val="20"/>
        </w:rPr>
        <w:t>専門部会</w:t>
      </w:r>
      <w:r w:rsidR="00266EF6">
        <w:rPr>
          <w:rFonts w:ascii="HG丸ｺﾞｼｯｸM-PRO" w:eastAsia="HG丸ｺﾞｼｯｸM-PRO" w:hAnsi="HG丸ｺﾞｼｯｸM-PRO" w:hint="eastAsia"/>
          <w:sz w:val="20"/>
          <w:szCs w:val="20"/>
        </w:rPr>
        <w:t>は概ね年4回</w:t>
      </w:r>
    </w:p>
    <w:tbl>
      <w:tblPr>
        <w:tblpPr w:leftFromText="142" w:rightFromText="142" w:vertAnchor="text" w:horzAnchor="margin" w:tblpX="482" w:tblpY="447"/>
        <w:tblOverlap w:val="never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3225"/>
        <w:gridCol w:w="1145"/>
        <w:gridCol w:w="5245"/>
      </w:tblGrid>
      <w:tr w:rsidR="00182285" w14:paraId="087A466A" w14:textId="77777777" w:rsidTr="00255F6C">
        <w:trPr>
          <w:trHeight w:val="386"/>
        </w:trPr>
        <w:tc>
          <w:tcPr>
            <w:tcW w:w="3643" w:type="dxa"/>
            <w:gridSpan w:val="2"/>
            <w:tcBorders>
              <w:bottom w:val="double" w:sz="4" w:space="0" w:color="auto"/>
            </w:tcBorders>
            <w:vAlign w:val="center"/>
          </w:tcPr>
          <w:p w14:paraId="32C859DF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公募する委員の名称</w:t>
            </w:r>
          </w:p>
        </w:tc>
        <w:tc>
          <w:tcPr>
            <w:tcW w:w="1145" w:type="dxa"/>
            <w:tcBorders>
              <w:bottom w:val="double" w:sz="4" w:space="0" w:color="auto"/>
            </w:tcBorders>
            <w:vAlign w:val="center"/>
          </w:tcPr>
          <w:p w14:paraId="4B2C920F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募集人数</w:t>
            </w:r>
          </w:p>
        </w:tc>
        <w:tc>
          <w:tcPr>
            <w:tcW w:w="5245" w:type="dxa"/>
            <w:tcBorders>
              <w:bottom w:val="double" w:sz="4" w:space="0" w:color="auto"/>
            </w:tcBorders>
            <w:vAlign w:val="center"/>
          </w:tcPr>
          <w:p w14:paraId="07EC1F52" w14:textId="77777777" w:rsidR="00182285" w:rsidRDefault="00182285" w:rsidP="00255F6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小論文のテーマ</w:t>
            </w:r>
          </w:p>
        </w:tc>
      </w:tr>
      <w:tr w:rsidR="00182285" w14:paraId="66031E78" w14:textId="77777777" w:rsidTr="00255F6C">
        <w:trPr>
          <w:trHeight w:val="541"/>
        </w:trPr>
        <w:tc>
          <w:tcPr>
            <w:tcW w:w="3643" w:type="dxa"/>
            <w:gridSpan w:val="2"/>
            <w:tcBorders>
              <w:top w:val="double" w:sz="4" w:space="0" w:color="auto"/>
            </w:tcBorders>
            <w:vAlign w:val="center"/>
          </w:tcPr>
          <w:p w14:paraId="55EBF7C5" w14:textId="77777777" w:rsidR="00182285" w:rsidRPr="00EF7694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F7694">
              <w:rPr>
                <w:rFonts w:ascii="HG丸ｺﾞｼｯｸM-PRO" w:eastAsia="HG丸ｺﾞｼｯｸM-PRO" w:hint="eastAsia"/>
                <w:sz w:val="22"/>
                <w:szCs w:val="22"/>
              </w:rPr>
              <w:t>川崎市社会教育委員</w:t>
            </w:r>
          </w:p>
        </w:tc>
        <w:tc>
          <w:tcPr>
            <w:tcW w:w="1145" w:type="dxa"/>
            <w:tcBorders>
              <w:top w:val="double" w:sz="4" w:space="0" w:color="auto"/>
            </w:tcBorders>
            <w:vAlign w:val="center"/>
          </w:tcPr>
          <w:p w14:paraId="588D214C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2人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14:paraId="39434D8E" w14:textId="77777777" w:rsidR="00182285" w:rsidRPr="00796B92" w:rsidRDefault="0057385B" w:rsidP="00792D11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川崎市における今後の社会教育の役割・可能性</w:t>
            </w:r>
            <w:r w:rsidR="00EF7694">
              <w:rPr>
                <w:rFonts w:ascii="HG丸ｺﾞｼｯｸM-PRO" w:eastAsia="HG丸ｺﾞｼｯｸM-PRO" w:hint="eastAsia"/>
                <w:sz w:val="24"/>
              </w:rPr>
              <w:t>について</w:t>
            </w:r>
          </w:p>
        </w:tc>
      </w:tr>
      <w:tr w:rsidR="00182285" w14:paraId="349AB53B" w14:textId="77777777" w:rsidTr="00255F6C">
        <w:trPr>
          <w:trHeight w:val="397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vAlign w:val="center"/>
          </w:tcPr>
          <w:p w14:paraId="20B4D24A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川崎市社会教育委員会議</w:t>
            </w:r>
          </w:p>
          <w:p w14:paraId="53F41B8D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専門部会委員</w:t>
            </w:r>
          </w:p>
        </w:tc>
        <w:tc>
          <w:tcPr>
            <w:tcW w:w="3225" w:type="dxa"/>
            <w:tcBorders>
              <w:top w:val="single" w:sz="4" w:space="0" w:color="auto"/>
            </w:tcBorders>
            <w:vAlign w:val="center"/>
          </w:tcPr>
          <w:p w14:paraId="56D1D2AD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教育文化会館専門部会委員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14:paraId="4A8C2A9D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1人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7E4B94DC" w14:textId="77777777" w:rsidR="00182285" w:rsidRPr="00097A24" w:rsidRDefault="00182285" w:rsidP="00255F6C">
            <w:pPr>
              <w:rPr>
                <w:rFonts w:ascii="HG丸ｺﾞｼｯｸM-PRO" w:eastAsia="HG丸ｺﾞｼｯｸM-PRO"/>
                <w:sz w:val="24"/>
              </w:rPr>
            </w:pPr>
            <w:r w:rsidRPr="00097A24">
              <w:rPr>
                <w:rFonts w:ascii="HG丸ｺﾞｼｯｸM-PRO" w:eastAsia="HG丸ｺﾞｼｯｸM-PRO" w:hint="eastAsia"/>
                <w:sz w:val="24"/>
              </w:rPr>
              <w:t>教育文化会館の地域における役割について</w:t>
            </w:r>
          </w:p>
        </w:tc>
      </w:tr>
      <w:tr w:rsidR="00182285" w14:paraId="32646A9B" w14:textId="77777777" w:rsidTr="00255F6C">
        <w:trPr>
          <w:trHeight w:val="397"/>
        </w:trPr>
        <w:tc>
          <w:tcPr>
            <w:tcW w:w="418" w:type="dxa"/>
            <w:vMerge/>
            <w:vAlign w:val="center"/>
          </w:tcPr>
          <w:p w14:paraId="2E277545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AB3EE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幸市民館専門部会委員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57F77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1人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7AF15" w14:textId="77777777" w:rsidR="00182285" w:rsidRPr="00097A24" w:rsidRDefault="00182285" w:rsidP="00255F6C">
            <w:pPr>
              <w:rPr>
                <w:rFonts w:ascii="HG丸ｺﾞｼｯｸM-PRO" w:eastAsia="HG丸ｺﾞｼｯｸM-PRO"/>
                <w:sz w:val="24"/>
              </w:rPr>
            </w:pPr>
            <w:r w:rsidRPr="00097A24">
              <w:rPr>
                <w:rFonts w:ascii="HG丸ｺﾞｼｯｸM-PRO" w:eastAsia="HG丸ｺﾞｼｯｸM-PRO" w:hint="eastAsia"/>
                <w:sz w:val="24"/>
              </w:rPr>
              <w:t>幸市民館の地域における役割について</w:t>
            </w:r>
          </w:p>
        </w:tc>
      </w:tr>
      <w:tr w:rsidR="00182285" w14:paraId="7114A3DF" w14:textId="77777777" w:rsidTr="00255F6C">
        <w:trPr>
          <w:trHeight w:val="397"/>
        </w:trPr>
        <w:tc>
          <w:tcPr>
            <w:tcW w:w="418" w:type="dxa"/>
            <w:vMerge/>
            <w:vAlign w:val="center"/>
          </w:tcPr>
          <w:p w14:paraId="515A9C11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21743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中原市民館専門部会委員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32C12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1人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E9A5C" w14:textId="77777777" w:rsidR="00182285" w:rsidRPr="00097A24" w:rsidRDefault="00182285" w:rsidP="00255F6C">
            <w:pPr>
              <w:rPr>
                <w:rFonts w:ascii="HG丸ｺﾞｼｯｸM-PRO" w:eastAsia="HG丸ｺﾞｼｯｸM-PRO"/>
                <w:sz w:val="24"/>
              </w:rPr>
            </w:pPr>
            <w:r w:rsidRPr="00097A24">
              <w:rPr>
                <w:rFonts w:ascii="HG丸ｺﾞｼｯｸM-PRO" w:eastAsia="HG丸ｺﾞｼｯｸM-PRO" w:hint="eastAsia"/>
                <w:sz w:val="24"/>
              </w:rPr>
              <w:t>中原市民館の地域における役割について</w:t>
            </w:r>
          </w:p>
        </w:tc>
      </w:tr>
      <w:tr w:rsidR="00182285" w14:paraId="4AC29EFE" w14:textId="77777777" w:rsidTr="00255F6C">
        <w:trPr>
          <w:trHeight w:val="397"/>
        </w:trPr>
        <w:tc>
          <w:tcPr>
            <w:tcW w:w="418" w:type="dxa"/>
            <w:vMerge/>
            <w:vAlign w:val="center"/>
          </w:tcPr>
          <w:p w14:paraId="3FDF83CB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FDE3B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高津市民館専門部会委員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D7551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1人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A963E" w14:textId="77777777" w:rsidR="00182285" w:rsidRPr="00097A24" w:rsidRDefault="00182285" w:rsidP="00255F6C">
            <w:pPr>
              <w:rPr>
                <w:rFonts w:ascii="HG丸ｺﾞｼｯｸM-PRO" w:eastAsia="HG丸ｺﾞｼｯｸM-PRO"/>
                <w:sz w:val="24"/>
              </w:rPr>
            </w:pPr>
            <w:r w:rsidRPr="00097A24">
              <w:rPr>
                <w:rFonts w:ascii="HG丸ｺﾞｼｯｸM-PRO" w:eastAsia="HG丸ｺﾞｼｯｸM-PRO" w:hint="eastAsia"/>
                <w:sz w:val="24"/>
              </w:rPr>
              <w:t>高津市民館の地域における役割について</w:t>
            </w:r>
          </w:p>
        </w:tc>
      </w:tr>
      <w:tr w:rsidR="00182285" w14:paraId="4104CE76" w14:textId="77777777" w:rsidTr="00255F6C">
        <w:trPr>
          <w:trHeight w:val="397"/>
        </w:trPr>
        <w:tc>
          <w:tcPr>
            <w:tcW w:w="418" w:type="dxa"/>
            <w:vMerge/>
            <w:vAlign w:val="center"/>
          </w:tcPr>
          <w:p w14:paraId="275A4147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713D0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宮前市民館専門部会委員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FF64A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1人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86C06" w14:textId="77777777" w:rsidR="00182285" w:rsidRPr="00097A24" w:rsidRDefault="00182285" w:rsidP="00255F6C">
            <w:pPr>
              <w:rPr>
                <w:rFonts w:ascii="HG丸ｺﾞｼｯｸM-PRO" w:eastAsia="HG丸ｺﾞｼｯｸM-PRO"/>
                <w:sz w:val="24"/>
              </w:rPr>
            </w:pPr>
            <w:r w:rsidRPr="00097A24">
              <w:rPr>
                <w:rFonts w:ascii="HG丸ｺﾞｼｯｸM-PRO" w:eastAsia="HG丸ｺﾞｼｯｸM-PRO" w:hint="eastAsia"/>
                <w:sz w:val="24"/>
              </w:rPr>
              <w:t>宮前市民館の地域における役割について</w:t>
            </w:r>
          </w:p>
        </w:tc>
      </w:tr>
      <w:tr w:rsidR="00182285" w14:paraId="3D169B57" w14:textId="77777777" w:rsidTr="00255F6C">
        <w:trPr>
          <w:trHeight w:val="397"/>
        </w:trPr>
        <w:tc>
          <w:tcPr>
            <w:tcW w:w="418" w:type="dxa"/>
            <w:vMerge/>
            <w:vAlign w:val="center"/>
          </w:tcPr>
          <w:p w14:paraId="70716C1E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DAEAA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多摩市民館専門部会委員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27BAA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1人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EDC4F" w14:textId="77777777" w:rsidR="00182285" w:rsidRPr="00097A24" w:rsidRDefault="00182285" w:rsidP="00255F6C">
            <w:pPr>
              <w:rPr>
                <w:rFonts w:ascii="HG丸ｺﾞｼｯｸM-PRO" w:eastAsia="HG丸ｺﾞｼｯｸM-PRO"/>
                <w:sz w:val="24"/>
              </w:rPr>
            </w:pPr>
            <w:r w:rsidRPr="00097A24">
              <w:rPr>
                <w:rFonts w:ascii="HG丸ｺﾞｼｯｸM-PRO" w:eastAsia="HG丸ｺﾞｼｯｸM-PRO" w:hint="eastAsia"/>
                <w:sz w:val="24"/>
              </w:rPr>
              <w:t>多摩市民館の地域における役割について</w:t>
            </w:r>
          </w:p>
        </w:tc>
      </w:tr>
      <w:tr w:rsidR="00182285" w14:paraId="6FA80A55" w14:textId="77777777" w:rsidTr="00255F6C">
        <w:trPr>
          <w:trHeight w:val="397"/>
        </w:trPr>
        <w:tc>
          <w:tcPr>
            <w:tcW w:w="418" w:type="dxa"/>
            <w:vMerge/>
            <w:vAlign w:val="center"/>
          </w:tcPr>
          <w:p w14:paraId="27522DE0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6B8FA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麻生市民館専門部会委員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170C" w14:textId="77777777" w:rsidR="00182285" w:rsidRPr="00255F6C" w:rsidRDefault="002349B0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2人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82B74" w14:textId="77777777" w:rsidR="00182285" w:rsidRPr="00097A24" w:rsidRDefault="00182285" w:rsidP="00255F6C">
            <w:pPr>
              <w:rPr>
                <w:rFonts w:ascii="HG丸ｺﾞｼｯｸM-PRO" w:eastAsia="HG丸ｺﾞｼｯｸM-PRO"/>
                <w:sz w:val="24"/>
              </w:rPr>
            </w:pPr>
            <w:r w:rsidRPr="00097A24">
              <w:rPr>
                <w:rFonts w:ascii="HG丸ｺﾞｼｯｸM-PRO" w:eastAsia="HG丸ｺﾞｼｯｸM-PRO" w:hint="eastAsia"/>
                <w:sz w:val="24"/>
              </w:rPr>
              <w:t>麻生市民館の地域における役割について</w:t>
            </w:r>
          </w:p>
        </w:tc>
      </w:tr>
      <w:tr w:rsidR="00182285" w14:paraId="589417A2" w14:textId="77777777" w:rsidTr="00255F6C">
        <w:trPr>
          <w:trHeight w:val="397"/>
        </w:trPr>
        <w:tc>
          <w:tcPr>
            <w:tcW w:w="418" w:type="dxa"/>
            <w:vMerge/>
            <w:vAlign w:val="center"/>
          </w:tcPr>
          <w:p w14:paraId="1CA14F33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815CA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図書館専門部会委員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8E469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2人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F7E11" w14:textId="77777777" w:rsidR="00182285" w:rsidRPr="00097A24" w:rsidRDefault="004A42E2" w:rsidP="00255F6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これからの</w:t>
            </w:r>
            <w:r w:rsidR="00182285" w:rsidRPr="00097A24">
              <w:rPr>
                <w:rFonts w:ascii="HG丸ｺﾞｼｯｸM-PRO" w:eastAsia="HG丸ｺﾞｼｯｸM-PRO" w:hint="eastAsia"/>
                <w:sz w:val="24"/>
              </w:rPr>
              <w:t>図書館に期待される役割について</w:t>
            </w:r>
          </w:p>
        </w:tc>
      </w:tr>
      <w:tr w:rsidR="00182285" w14:paraId="30EC8E28" w14:textId="77777777" w:rsidTr="00255F6C">
        <w:trPr>
          <w:trHeight w:val="397"/>
        </w:trPr>
        <w:tc>
          <w:tcPr>
            <w:tcW w:w="418" w:type="dxa"/>
            <w:vMerge/>
            <w:vAlign w:val="center"/>
          </w:tcPr>
          <w:p w14:paraId="445B8A4D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58DC2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青少年科学館専門部会委員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C0087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2人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D0598" w14:textId="77777777" w:rsidR="00182285" w:rsidRPr="00097A24" w:rsidRDefault="00182285" w:rsidP="00255F6C">
            <w:pPr>
              <w:rPr>
                <w:rFonts w:ascii="HG丸ｺﾞｼｯｸM-PRO" w:eastAsia="HG丸ｺﾞｼｯｸM-PRO"/>
                <w:sz w:val="24"/>
              </w:rPr>
            </w:pPr>
            <w:r w:rsidRPr="00097A24">
              <w:rPr>
                <w:rFonts w:ascii="HG丸ｺﾞｼｯｸM-PRO" w:eastAsia="HG丸ｺﾞｼｯｸM-PRO" w:hint="eastAsia"/>
                <w:sz w:val="24"/>
              </w:rPr>
              <w:t>青少年科学館</w:t>
            </w:r>
            <w:r w:rsidR="00D7652B">
              <w:rPr>
                <w:rFonts w:ascii="HG丸ｺﾞｼｯｸM-PRO" w:eastAsia="HG丸ｺﾞｼｯｸM-PRO" w:hint="eastAsia"/>
                <w:sz w:val="24"/>
              </w:rPr>
              <w:t>の魅力向上</w:t>
            </w:r>
            <w:r w:rsidRPr="00097A24">
              <w:rPr>
                <w:rFonts w:ascii="HG丸ｺﾞｼｯｸM-PRO" w:eastAsia="HG丸ｺﾞｼｯｸM-PRO" w:hint="eastAsia"/>
                <w:sz w:val="24"/>
              </w:rPr>
              <w:t>について</w:t>
            </w:r>
          </w:p>
        </w:tc>
      </w:tr>
      <w:tr w:rsidR="00182285" w14:paraId="2F0292CF" w14:textId="77777777" w:rsidTr="00255F6C">
        <w:trPr>
          <w:trHeight w:val="397"/>
        </w:trPr>
        <w:tc>
          <w:tcPr>
            <w:tcW w:w="418" w:type="dxa"/>
            <w:vMerge/>
            <w:vAlign w:val="center"/>
          </w:tcPr>
          <w:p w14:paraId="7E166A9F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54AA6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日本民家園専門部会委員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DA9EF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2人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CF152" w14:textId="77777777" w:rsidR="00182285" w:rsidRPr="00097A24" w:rsidRDefault="00182285" w:rsidP="00255F6C">
            <w:pPr>
              <w:rPr>
                <w:rFonts w:ascii="HG丸ｺﾞｼｯｸM-PRO" w:eastAsia="HG丸ｺﾞｼｯｸM-PRO"/>
                <w:sz w:val="24"/>
              </w:rPr>
            </w:pPr>
            <w:r w:rsidRPr="00097A24">
              <w:rPr>
                <w:rFonts w:ascii="HG丸ｺﾞｼｯｸM-PRO" w:eastAsia="HG丸ｺﾞｼｯｸM-PRO" w:hint="eastAsia"/>
                <w:sz w:val="24"/>
              </w:rPr>
              <w:t>日本民家園</w:t>
            </w:r>
            <w:r w:rsidR="00D7652B">
              <w:rPr>
                <w:rFonts w:ascii="HG丸ｺﾞｼｯｸM-PRO" w:eastAsia="HG丸ｺﾞｼｯｸM-PRO" w:hint="eastAsia"/>
                <w:sz w:val="24"/>
              </w:rPr>
              <w:t>の魅力向上</w:t>
            </w:r>
            <w:r w:rsidRPr="00097A24">
              <w:rPr>
                <w:rFonts w:ascii="HG丸ｺﾞｼｯｸM-PRO" w:eastAsia="HG丸ｺﾞｼｯｸM-PRO" w:hint="eastAsia"/>
                <w:sz w:val="24"/>
              </w:rPr>
              <w:t>について</w:t>
            </w:r>
          </w:p>
        </w:tc>
      </w:tr>
      <w:tr w:rsidR="00182285" w14:paraId="27FB5A7F" w14:textId="77777777" w:rsidTr="00255F6C">
        <w:trPr>
          <w:trHeight w:val="308"/>
        </w:trPr>
        <w:tc>
          <w:tcPr>
            <w:tcW w:w="418" w:type="dxa"/>
            <w:vMerge/>
            <w:vAlign w:val="center"/>
          </w:tcPr>
          <w:p w14:paraId="10C6D5A3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E77CD" w14:textId="77777777" w:rsid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有馬・野川生涯学習支援施設</w:t>
            </w:r>
          </w:p>
          <w:p w14:paraId="5B46C60B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専門部会委員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87447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2人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1B14B" w14:textId="77777777" w:rsidR="00182285" w:rsidRPr="00796B92" w:rsidRDefault="00182285" w:rsidP="00255F6C">
            <w:pPr>
              <w:rPr>
                <w:rFonts w:ascii="HG丸ｺﾞｼｯｸM-PRO" w:eastAsia="HG丸ｺﾞｼｯｸM-PRO"/>
                <w:sz w:val="24"/>
              </w:rPr>
            </w:pPr>
            <w:r w:rsidRPr="00255F6C">
              <w:rPr>
                <w:rFonts w:ascii="HG丸ｺﾞｼｯｸM-PRO" w:eastAsia="HG丸ｺﾞｼｯｸM-PRO" w:hint="eastAsia"/>
                <w:sz w:val="22"/>
              </w:rPr>
              <w:t>有馬・野川生涯学習支援施設に期待される役割について</w:t>
            </w:r>
          </w:p>
        </w:tc>
      </w:tr>
      <w:tr w:rsidR="00182285" w14:paraId="453C8E6C" w14:textId="77777777" w:rsidTr="00255F6C">
        <w:trPr>
          <w:trHeight w:val="1172"/>
        </w:trPr>
        <w:tc>
          <w:tcPr>
            <w:tcW w:w="418" w:type="dxa"/>
            <w:vMerge/>
            <w:tcBorders>
              <w:bottom w:val="single" w:sz="4" w:space="0" w:color="auto"/>
            </w:tcBorders>
            <w:vAlign w:val="center"/>
          </w:tcPr>
          <w:p w14:paraId="70CB8237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F6E24" w14:textId="77777777" w:rsid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青少年教育施設</w:t>
            </w:r>
          </w:p>
          <w:p w14:paraId="64414626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専門部会委員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D0F4D" w14:textId="77777777" w:rsidR="00182285" w:rsidRPr="00255F6C" w:rsidRDefault="00182285" w:rsidP="00255F6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  <w:szCs w:val="22"/>
              </w:rPr>
              <w:t>2人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0BB3D" w14:textId="77777777" w:rsidR="00182285" w:rsidRPr="00255F6C" w:rsidRDefault="00182285" w:rsidP="00255F6C">
            <w:pPr>
              <w:rPr>
                <w:rFonts w:ascii="HG丸ｺﾞｼｯｸM-PRO" w:eastAsia="HG丸ｺﾞｼｯｸM-PRO"/>
                <w:sz w:val="22"/>
              </w:rPr>
            </w:pPr>
            <w:r w:rsidRPr="00255F6C">
              <w:rPr>
                <w:rFonts w:ascii="HG丸ｺﾞｼｯｸM-PRO" w:eastAsia="HG丸ｺﾞｼｯｸM-PRO" w:hint="eastAsia"/>
                <w:sz w:val="22"/>
              </w:rPr>
              <w:t>青少年教育施設に期待される役割について</w:t>
            </w:r>
          </w:p>
          <w:p w14:paraId="550BEAD3" w14:textId="77777777" w:rsidR="00182285" w:rsidRPr="00266EF6" w:rsidRDefault="00182285" w:rsidP="0027487A">
            <w:pPr>
              <w:snapToGrid w:val="0"/>
              <w:ind w:leftChars="100" w:left="410" w:hangingChars="100" w:hanging="2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※川崎市には、青少年の家・八ヶ岳少年自然の家、黒川青少年野外活動センター・子ども夢パークの４つの青少年教育施設があります。　</w:t>
            </w:r>
          </w:p>
        </w:tc>
      </w:tr>
    </w:tbl>
    <w:p w14:paraId="3F30A30C" w14:textId="77777777" w:rsidR="00961CC2" w:rsidRDefault="00961CC2" w:rsidP="00961CC2">
      <w:pPr>
        <w:ind w:firstLineChars="200" w:firstLine="4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4"/>
        </w:rPr>
        <w:t xml:space="preserve">(2) </w:t>
      </w:r>
      <w:r>
        <w:rPr>
          <w:rFonts w:ascii="HG丸ｺﾞｼｯｸM-PRO" w:eastAsia="HG丸ｺﾞｼｯｸM-PRO" w:hAnsi="HG丸ｺﾞｼｯｸM-PRO" w:hint="eastAsia"/>
          <w:sz w:val="24"/>
        </w:rPr>
        <w:t>募集人数等</w:t>
      </w:r>
    </w:p>
    <w:p w14:paraId="47EBC6B8" w14:textId="77777777" w:rsidR="00D7652B" w:rsidRPr="004B661B" w:rsidRDefault="00D7652B" w:rsidP="00103674">
      <w:pPr>
        <w:ind w:firstLineChars="100" w:firstLine="241"/>
        <w:jc w:val="left"/>
        <w:rPr>
          <w:rFonts w:ascii="ＭＳ ゴシック" w:eastAsia="ＭＳ ゴシック" w:hAnsi="ＭＳ ゴシック"/>
          <w:b/>
          <w:bCs/>
          <w:sz w:val="24"/>
        </w:rPr>
      </w:pPr>
    </w:p>
    <w:p w14:paraId="3B3365FF" w14:textId="77777777" w:rsidR="00121650" w:rsidRDefault="00524012" w:rsidP="00103674">
      <w:pPr>
        <w:ind w:firstLineChars="100" w:firstLine="241"/>
        <w:jc w:val="lef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</w:t>
      </w:r>
      <w:r w:rsidR="00121650" w:rsidRPr="0097323F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D7652B">
        <w:rPr>
          <w:rFonts w:ascii="ＭＳ ゴシック" w:eastAsia="ＭＳ ゴシック" w:hAnsi="ＭＳ ゴシック" w:hint="eastAsia"/>
          <w:b/>
          <w:bCs/>
          <w:sz w:val="24"/>
        </w:rPr>
        <w:t>提出書類及び</w:t>
      </w:r>
      <w:r w:rsidR="00121650" w:rsidRPr="0097323F">
        <w:rPr>
          <w:rFonts w:ascii="ＭＳ ゴシック" w:eastAsia="ＭＳ ゴシック" w:hAnsi="ＭＳ ゴシック" w:hint="eastAsia"/>
          <w:b/>
          <w:bCs/>
          <w:sz w:val="24"/>
        </w:rPr>
        <w:t>応募</w:t>
      </w:r>
      <w:r w:rsidR="00121650">
        <w:rPr>
          <w:rFonts w:ascii="ＭＳ ゴシック" w:eastAsia="ＭＳ ゴシック" w:hAnsi="ＭＳ ゴシック" w:hint="eastAsia"/>
          <w:b/>
          <w:bCs/>
          <w:sz w:val="24"/>
        </w:rPr>
        <w:t>方法</w:t>
      </w:r>
    </w:p>
    <w:p w14:paraId="3DDCC9B8" w14:textId="77777777" w:rsidR="00D7652B" w:rsidRDefault="00D7652B" w:rsidP="009B55AB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B55AB">
        <w:rPr>
          <w:rFonts w:ascii="HG丸ｺﾞｼｯｸM-PRO" w:eastAsia="HG丸ｺﾞｼｯｸM-PRO" w:hAnsi="HG丸ｺﾞｼｯｸM-PRO" w:hint="eastAsia"/>
          <w:sz w:val="24"/>
        </w:rPr>
        <w:t>(</w:t>
      </w:r>
      <w:r w:rsidR="009B55AB">
        <w:rPr>
          <w:rFonts w:ascii="HG丸ｺﾞｼｯｸM-PRO" w:eastAsia="HG丸ｺﾞｼｯｸM-PRO" w:hAnsi="HG丸ｺﾞｼｯｸM-PRO"/>
          <w:sz w:val="24"/>
        </w:rPr>
        <w:t>1</w:t>
      </w:r>
      <w:r w:rsidR="009B55AB">
        <w:rPr>
          <w:rFonts w:ascii="HG丸ｺﾞｼｯｸM-PRO" w:eastAsia="HG丸ｺﾞｼｯｸM-PRO" w:hAnsi="HG丸ｺﾞｼｯｸM-PRO" w:hint="eastAsia"/>
          <w:sz w:val="24"/>
        </w:rPr>
        <w:t>)</w:t>
      </w:r>
      <w:r w:rsidR="00961CC2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提出書類</w:t>
      </w:r>
    </w:p>
    <w:p w14:paraId="5A3368C4" w14:textId="77777777" w:rsidR="00D7652B" w:rsidRDefault="00961CC2" w:rsidP="00A77054">
      <w:pPr>
        <w:ind w:leftChars="300" w:left="87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① </w:t>
      </w:r>
      <w:r w:rsidR="00792D11">
        <w:rPr>
          <w:rFonts w:ascii="HG丸ｺﾞｼｯｸM-PRO" w:eastAsia="HG丸ｺﾞｼｯｸM-PRO" w:hAnsi="HG丸ｺﾞｼｯｸM-PRO" w:hint="eastAsia"/>
          <w:sz w:val="24"/>
        </w:rPr>
        <w:t>応募用紙（様式は</w:t>
      </w:r>
      <w:r w:rsidR="00D7652B" w:rsidRPr="00D7652B">
        <w:rPr>
          <w:rFonts w:ascii="HG丸ｺﾞｼｯｸM-PRO" w:eastAsia="HG丸ｺﾞｼｯｸM-PRO" w:hAnsi="HG丸ｺﾞｼｯｸM-PRO" w:hint="eastAsia"/>
          <w:sz w:val="24"/>
        </w:rPr>
        <w:t>教育委員会事務局生涯学習推進課</w:t>
      </w:r>
      <w:r w:rsidR="009B55AB">
        <w:rPr>
          <w:rFonts w:ascii="HG丸ｺﾞｼｯｸM-PRO" w:eastAsia="HG丸ｺﾞｼｯｸM-PRO" w:hAnsi="HG丸ｺﾞｼｯｸM-PRO" w:hint="eastAsia"/>
          <w:sz w:val="24"/>
        </w:rPr>
        <w:t>及び教育文化会館・各市民館、日本民家園、青少年科学館等の施設</w:t>
      </w:r>
      <w:r w:rsidR="00D7652B" w:rsidRPr="00D7652B">
        <w:rPr>
          <w:rFonts w:ascii="HG丸ｺﾞｼｯｸM-PRO" w:eastAsia="HG丸ｺﾞｼｯｸM-PRO" w:hAnsi="HG丸ｺﾞｼｯｸM-PRO" w:hint="eastAsia"/>
          <w:sz w:val="24"/>
        </w:rPr>
        <w:t>にございます。ま</w:t>
      </w:r>
      <w:r w:rsidR="00D7652B">
        <w:rPr>
          <w:rFonts w:ascii="HG丸ｺﾞｼｯｸM-PRO" w:eastAsia="HG丸ｺﾞｼｯｸM-PRO" w:hAnsi="HG丸ｺﾞｼｯｸM-PRO" w:hint="eastAsia"/>
          <w:sz w:val="24"/>
        </w:rPr>
        <w:t>たは、</w:t>
      </w:r>
      <w:r w:rsidR="00D7652B" w:rsidRPr="00D7652B">
        <w:rPr>
          <w:rFonts w:ascii="HG丸ｺﾞｼｯｸM-PRO" w:eastAsia="HG丸ｺﾞｼｯｸM-PRO" w:hAnsi="HG丸ｺﾞｼｯｸM-PRO" w:hint="eastAsia"/>
          <w:sz w:val="24"/>
        </w:rPr>
        <w:t>ホームページでもダウンロードができます。</w:t>
      </w:r>
      <w:r w:rsidR="00D7652B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014707A4" w14:textId="77777777" w:rsidR="00D7652B" w:rsidRDefault="00961CC2" w:rsidP="00A77054">
      <w:pPr>
        <w:ind w:leftChars="300" w:left="87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② </w:t>
      </w:r>
      <w:r w:rsidR="00D7652B" w:rsidRPr="00D7652B">
        <w:rPr>
          <w:rFonts w:ascii="HG丸ｺﾞｼｯｸM-PRO" w:eastAsia="HG丸ｺﾞｼｯｸM-PRO" w:hAnsi="HG丸ｺﾞｼｯｸM-PRO" w:hint="eastAsia"/>
          <w:sz w:val="24"/>
        </w:rPr>
        <w:t>小論文</w:t>
      </w:r>
      <w:r w:rsidR="00D7652B" w:rsidRPr="00182285">
        <w:rPr>
          <w:rFonts w:ascii="HG丸ｺﾞｼｯｸM-PRO" w:eastAsia="HG丸ｺﾞｼｯｸM-PRO" w:hAnsi="HG丸ｺﾞｼｯｸM-PRO" w:hint="eastAsia"/>
          <w:sz w:val="24"/>
        </w:rPr>
        <w:t>（</w:t>
      </w:r>
      <w:r w:rsidR="00D7652B" w:rsidRPr="00182285">
        <w:rPr>
          <w:rFonts w:ascii="HG丸ｺﾞｼｯｸM-PRO" w:eastAsia="HG丸ｺﾞｼｯｸM-PRO" w:hint="eastAsia"/>
          <w:sz w:val="24"/>
        </w:rPr>
        <w:t>2,000字程度　※テーマは</w:t>
      </w:r>
      <w:r w:rsidR="00792D11">
        <w:rPr>
          <w:rFonts w:ascii="HG丸ｺﾞｼｯｸM-PRO" w:eastAsia="HG丸ｺﾞｼｯｸM-PRO" w:hint="eastAsia"/>
          <w:sz w:val="24"/>
        </w:rPr>
        <w:t>表面</w:t>
      </w:r>
      <w:r w:rsidR="00D7652B" w:rsidRPr="00182285">
        <w:rPr>
          <w:rFonts w:ascii="HG丸ｺﾞｼｯｸM-PRO" w:eastAsia="HG丸ｺﾞｼｯｸM-PRO" w:hint="eastAsia"/>
          <w:sz w:val="24"/>
        </w:rPr>
        <w:t>参照、様式自由）</w:t>
      </w:r>
    </w:p>
    <w:p w14:paraId="1CFCC94A" w14:textId="77777777" w:rsidR="00D7652B" w:rsidRDefault="009B55AB" w:rsidP="009B55AB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(2)</w:t>
      </w:r>
      <w:r w:rsidR="00961CC2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応募方法</w:t>
      </w:r>
    </w:p>
    <w:p w14:paraId="28C2E3E4" w14:textId="77777777" w:rsidR="00182285" w:rsidRPr="00250FC4" w:rsidRDefault="009B55AB" w:rsidP="00250FC4">
      <w:pPr>
        <w:ind w:leftChars="300" w:left="630"/>
        <w:jc w:val="left"/>
        <w:rPr>
          <w:rFonts w:ascii="HG丸ｺﾞｼｯｸM-PRO" w:eastAsia="HG丸ｺﾞｼｯｸM-PRO" w:hAnsi="HG丸ｺﾞｼｯｸM-PRO"/>
          <w:sz w:val="24"/>
          <w:u w:val="double"/>
        </w:rPr>
      </w:pPr>
      <w:r>
        <w:rPr>
          <w:rFonts w:ascii="HG丸ｺﾞｼｯｸM-PRO" w:eastAsia="HG丸ｺﾞｼｯｸM-PRO" w:hAnsi="HG丸ｺﾞｼｯｸM-PRO" w:hint="eastAsia"/>
          <w:sz w:val="24"/>
        </w:rPr>
        <w:t>上記提出書類</w:t>
      </w:r>
      <w:r w:rsidR="00D7652B"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</w:rPr>
        <w:t>「郵送」または「</w:t>
      </w:r>
      <w:r w:rsidR="001C41FB">
        <w:rPr>
          <w:rFonts w:ascii="HG丸ｺﾞｼｯｸM-PRO" w:eastAsia="HG丸ｺﾞｼｯｸM-PRO" w:hAnsi="HG丸ｺﾞｼｯｸM-PRO" w:hint="eastAsia"/>
          <w:sz w:val="24"/>
        </w:rPr>
        <w:t>持参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1C41FB">
        <w:rPr>
          <w:rFonts w:ascii="HG丸ｺﾞｼｯｸM-PRO" w:eastAsia="HG丸ｺﾞｼｯｸM-PRO" w:hAnsi="HG丸ｺﾞｼｯｸM-PRO" w:hint="eastAsia"/>
          <w:sz w:val="24"/>
        </w:rPr>
        <w:t>いずれ</w:t>
      </w:r>
      <w:r w:rsidR="00AA76B4">
        <w:rPr>
          <w:rFonts w:ascii="HG丸ｺﾞｼｯｸM-PRO" w:eastAsia="HG丸ｺﾞｼｯｸM-PRO" w:hAnsi="HG丸ｺﾞｼｯｸM-PRO" w:hint="eastAsia"/>
          <w:sz w:val="24"/>
        </w:rPr>
        <w:t>か</w:t>
      </w:r>
      <w:r w:rsidR="001C41FB">
        <w:rPr>
          <w:rFonts w:ascii="HG丸ｺﾞｼｯｸM-PRO" w:eastAsia="HG丸ｺﾞｼｯｸM-PRO" w:hAnsi="HG丸ｺﾞｼｯｸM-PRO" w:hint="eastAsia"/>
          <w:sz w:val="24"/>
        </w:rPr>
        <w:t>で</w:t>
      </w:r>
      <w:r w:rsidR="00AA76B4">
        <w:rPr>
          <w:rFonts w:ascii="HG丸ｺﾞｼｯｸM-PRO" w:eastAsia="HG丸ｺﾞｼｯｸM-PRO" w:hAnsi="HG丸ｺﾞｼｯｸM-PRO" w:hint="eastAsia"/>
          <w:sz w:val="24"/>
        </w:rPr>
        <w:t>ご応募ください</w:t>
      </w:r>
      <w:r w:rsidR="001C41FB">
        <w:rPr>
          <w:rFonts w:ascii="HG丸ｺﾞｼｯｸM-PRO" w:eastAsia="HG丸ｺﾞｼｯｸM-PRO" w:hAnsi="HG丸ｺﾞｼｯｸM-PRO" w:hint="eastAsia"/>
          <w:sz w:val="24"/>
        </w:rPr>
        <w:t>。</w:t>
      </w:r>
      <w:r w:rsidR="00796B92" w:rsidRPr="00DF6AA9">
        <w:rPr>
          <w:rFonts w:ascii="HG丸ｺﾞｼｯｸM-PRO" w:eastAsia="HG丸ｺﾞｼｯｸM-PRO" w:hAnsi="HG丸ｺﾞｼｯｸM-PRO" w:hint="eastAsia"/>
          <w:sz w:val="24"/>
          <w:u w:val="double"/>
        </w:rPr>
        <w:t>ご持参の場合、平日の</w:t>
      </w:r>
      <w:r w:rsidR="00FF0D9E">
        <w:rPr>
          <w:rFonts w:ascii="HG丸ｺﾞｼｯｸM-PRO" w:eastAsia="HG丸ｺﾞｼｯｸM-PRO" w:hAnsi="HG丸ｺﾞｼｯｸM-PRO" w:hint="eastAsia"/>
          <w:sz w:val="24"/>
          <w:u w:val="double"/>
        </w:rPr>
        <w:t>午前</w:t>
      </w:r>
      <w:r w:rsidR="00796B92" w:rsidRPr="00DF6AA9">
        <w:rPr>
          <w:rFonts w:ascii="HG丸ｺﾞｼｯｸM-PRO" w:eastAsia="HG丸ｺﾞｼｯｸM-PRO" w:hAnsi="HG丸ｺﾞｼｯｸM-PRO" w:hint="eastAsia"/>
          <w:sz w:val="24"/>
          <w:u w:val="double"/>
        </w:rPr>
        <w:t>９時～</w:t>
      </w:r>
      <w:r w:rsidR="00FF0D9E">
        <w:rPr>
          <w:rFonts w:ascii="HG丸ｺﾞｼｯｸM-PRO" w:eastAsia="HG丸ｺﾞｼｯｸM-PRO" w:hAnsi="HG丸ｺﾞｼｯｸM-PRO" w:hint="eastAsia"/>
          <w:sz w:val="24"/>
          <w:u w:val="double"/>
        </w:rPr>
        <w:t>午後５</w:t>
      </w:r>
      <w:r w:rsidR="00796B92" w:rsidRPr="00DF6AA9">
        <w:rPr>
          <w:rFonts w:ascii="HG丸ｺﾞｼｯｸM-PRO" w:eastAsia="HG丸ｺﾞｼｯｸM-PRO" w:hAnsi="HG丸ｺﾞｼｯｸM-PRO" w:hint="eastAsia"/>
          <w:sz w:val="24"/>
          <w:u w:val="double"/>
        </w:rPr>
        <w:t>時の間に、教育委員会</w:t>
      </w:r>
      <w:r w:rsidR="001C41FB" w:rsidRPr="00DF6AA9">
        <w:rPr>
          <w:rFonts w:ascii="HG丸ｺﾞｼｯｸM-PRO" w:eastAsia="HG丸ｺﾞｼｯｸM-PRO" w:hAnsi="HG丸ｺﾞｼｯｸM-PRO" w:hint="eastAsia"/>
          <w:sz w:val="24"/>
          <w:u w:val="double"/>
        </w:rPr>
        <w:t>事務局生涯学習推進課まで</w:t>
      </w:r>
      <w:r w:rsidR="00AB06EC" w:rsidRPr="00DF6AA9">
        <w:rPr>
          <w:rFonts w:ascii="HG丸ｺﾞｼｯｸM-PRO" w:eastAsia="HG丸ｺﾞｼｯｸM-PRO" w:hAnsi="HG丸ｺﾞｼｯｸM-PRO" w:hint="eastAsia"/>
          <w:sz w:val="24"/>
          <w:u w:val="double"/>
        </w:rPr>
        <w:t>お持ちくだ</w:t>
      </w:r>
      <w:r w:rsidR="001C41FB" w:rsidRPr="00DF6AA9">
        <w:rPr>
          <w:rFonts w:ascii="HG丸ｺﾞｼｯｸM-PRO" w:eastAsia="HG丸ｺﾞｼｯｸM-PRO" w:hAnsi="HG丸ｺﾞｼｯｸM-PRO" w:hint="eastAsia"/>
          <w:sz w:val="24"/>
          <w:u w:val="double"/>
        </w:rPr>
        <w:t>さい</w:t>
      </w:r>
      <w:r w:rsidR="00796B92" w:rsidRPr="00DF6AA9">
        <w:rPr>
          <w:rFonts w:ascii="HG丸ｺﾞｼｯｸM-PRO" w:eastAsia="HG丸ｺﾞｼｯｸM-PRO" w:hAnsi="HG丸ｺﾞｼｯｸM-PRO" w:hint="eastAsia"/>
          <w:sz w:val="24"/>
          <w:u w:val="double"/>
        </w:rPr>
        <w:t>。</w:t>
      </w:r>
    </w:p>
    <w:p w14:paraId="57AD7629" w14:textId="77777777" w:rsidR="00D7652B" w:rsidRDefault="007514F2" w:rsidP="00103674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drawing>
          <wp:anchor distT="0" distB="0" distL="114300" distR="114300" simplePos="0" relativeHeight="251665408" behindDoc="0" locked="0" layoutInCell="1" allowOverlap="1" wp14:anchorId="039E8F77" wp14:editId="74F27183">
            <wp:simplePos x="0" y="0"/>
            <wp:positionH relativeFrom="column">
              <wp:posOffset>4791075</wp:posOffset>
            </wp:positionH>
            <wp:positionV relativeFrom="paragraph">
              <wp:posOffset>38735</wp:posOffset>
            </wp:positionV>
            <wp:extent cx="1932898" cy="1977389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working_spac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898" cy="1977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054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349ADA4D" w14:textId="77777777" w:rsidR="00103674" w:rsidRPr="0097323F" w:rsidRDefault="00103674" w:rsidP="00103674">
      <w:pPr>
        <w:ind w:firstLineChars="100" w:firstLine="241"/>
        <w:jc w:val="lef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４</w:t>
      </w:r>
      <w:r w:rsidRPr="0097323F">
        <w:rPr>
          <w:rFonts w:ascii="ＭＳ ゴシック" w:eastAsia="ＭＳ ゴシック" w:hAnsi="ＭＳ ゴシック" w:hint="eastAsia"/>
          <w:b/>
          <w:bCs/>
          <w:sz w:val="24"/>
        </w:rPr>
        <w:t xml:space="preserve">　選考方法</w:t>
      </w:r>
    </w:p>
    <w:p w14:paraId="33B57E36" w14:textId="77777777" w:rsidR="00103674" w:rsidRDefault="00103674" w:rsidP="00103674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(</w:t>
      </w:r>
      <w:r w:rsidR="009B55AB">
        <w:rPr>
          <w:rFonts w:ascii="HG丸ｺﾞｼｯｸM-PRO" w:eastAsia="HG丸ｺﾞｼｯｸM-PRO" w:hAnsi="HG丸ｺﾞｼｯｸM-PRO"/>
          <w:sz w:val="24"/>
        </w:rPr>
        <w:t>1</w:t>
      </w:r>
      <w:r>
        <w:rPr>
          <w:rFonts w:ascii="HG丸ｺﾞｼｯｸM-PRO" w:eastAsia="HG丸ｺﾞｼｯｸM-PRO" w:hAnsi="HG丸ｺﾞｼｯｸM-PRO" w:hint="eastAsia"/>
          <w:sz w:val="24"/>
        </w:rPr>
        <w:t xml:space="preserve">) </w:t>
      </w:r>
      <w:r w:rsidRPr="00103674">
        <w:rPr>
          <w:rFonts w:ascii="HG丸ｺﾞｼｯｸM-PRO" w:eastAsia="HG丸ｺﾞｼｯｸM-PRO" w:hAnsi="HG丸ｺﾞｼｯｸM-PRO" w:hint="eastAsia"/>
          <w:sz w:val="24"/>
        </w:rPr>
        <w:t>公募委員選考委員会を設置し、書類選考を行います。</w:t>
      </w:r>
    </w:p>
    <w:p w14:paraId="54B7A6F9" w14:textId="77777777" w:rsidR="00103674" w:rsidRDefault="00103674" w:rsidP="00103674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(</w:t>
      </w:r>
      <w:r>
        <w:rPr>
          <w:rFonts w:ascii="HG丸ｺﾞｼｯｸM-PRO" w:eastAsia="HG丸ｺﾞｼｯｸM-PRO" w:hAnsi="HG丸ｺﾞｼｯｸM-PRO"/>
          <w:sz w:val="24"/>
        </w:rPr>
        <w:t>2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 w:rsidR="00A81F6C">
        <w:rPr>
          <w:rFonts w:ascii="HG丸ｺﾞｼｯｸM-PRO" w:eastAsia="HG丸ｺﾞｼｯｸM-PRO" w:hAnsi="HG丸ｺﾞｼｯｸM-PRO" w:hint="eastAsia"/>
          <w:sz w:val="24"/>
        </w:rPr>
        <w:t>選考結果は、４月上</w:t>
      </w:r>
      <w:r w:rsidR="00D50AEA">
        <w:rPr>
          <w:rFonts w:ascii="HG丸ｺﾞｼｯｸM-PRO" w:eastAsia="HG丸ｺﾞｼｯｸM-PRO" w:hAnsi="HG丸ｺﾞｼｯｸM-PRO" w:hint="eastAsia"/>
          <w:sz w:val="24"/>
        </w:rPr>
        <w:t>旬</w:t>
      </w:r>
      <w:r w:rsidRPr="00103674">
        <w:rPr>
          <w:rFonts w:ascii="HG丸ｺﾞｼｯｸM-PRO" w:eastAsia="HG丸ｺﾞｼｯｸM-PRO" w:hAnsi="HG丸ｺﾞｼｯｸM-PRO" w:hint="eastAsia"/>
          <w:sz w:val="24"/>
        </w:rPr>
        <w:t>までに応募者全員に通知します。</w:t>
      </w:r>
    </w:p>
    <w:p w14:paraId="248D71A1" w14:textId="77777777" w:rsidR="00103674" w:rsidRDefault="00103674" w:rsidP="00103674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14CF8CA" w14:textId="77777777" w:rsidR="00103674" w:rsidRDefault="00103674" w:rsidP="00103674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A75845">
        <w:rPr>
          <w:rFonts w:ascii="ＭＳ ゴシック" w:eastAsia="ＭＳ ゴシック" w:hAnsi="ＭＳ ゴシック" w:hint="eastAsia"/>
          <w:b/>
          <w:sz w:val="24"/>
        </w:rPr>
        <w:t>５　応募期限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60F14C46" w14:textId="152FE556" w:rsidR="00103674" w:rsidRDefault="00DF6AA9" w:rsidP="00103674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u w:val="double"/>
        </w:rPr>
      </w:pPr>
      <w:r>
        <w:rPr>
          <w:rFonts w:ascii="HG丸ｺﾞｼｯｸM-PRO" w:eastAsia="HG丸ｺﾞｼｯｸM-PRO" w:hAnsi="HG丸ｺﾞｼｯｸM-PRO" w:hint="eastAsia"/>
          <w:sz w:val="24"/>
          <w:u w:val="double"/>
        </w:rPr>
        <w:t>令和</w:t>
      </w:r>
      <w:r w:rsidR="00C12B73">
        <w:rPr>
          <w:rFonts w:ascii="HG丸ｺﾞｼｯｸM-PRO" w:eastAsia="HG丸ｺﾞｼｯｸM-PRO" w:hAnsi="HG丸ｺﾞｼｯｸM-PRO" w:hint="eastAsia"/>
          <w:sz w:val="24"/>
          <w:u w:val="double"/>
        </w:rPr>
        <w:t>７</w:t>
      </w:r>
      <w:r>
        <w:rPr>
          <w:rFonts w:ascii="HG丸ｺﾞｼｯｸM-PRO" w:eastAsia="HG丸ｺﾞｼｯｸM-PRO" w:hAnsi="HG丸ｺﾞｼｯｸM-PRO" w:hint="eastAsia"/>
          <w:sz w:val="24"/>
          <w:u w:val="double"/>
        </w:rPr>
        <w:t>年１</w:t>
      </w:r>
      <w:r w:rsidR="00C12B73">
        <w:rPr>
          <w:rFonts w:ascii="HG丸ｺﾞｼｯｸM-PRO" w:eastAsia="HG丸ｺﾞｼｯｸM-PRO" w:hAnsi="HG丸ｺﾞｼｯｸM-PRO" w:hint="eastAsia"/>
          <w:sz w:val="24"/>
          <w:u w:val="double"/>
        </w:rPr>
        <w:t>２</w:t>
      </w:r>
      <w:r>
        <w:rPr>
          <w:rFonts w:ascii="HG丸ｺﾞｼｯｸM-PRO" w:eastAsia="HG丸ｺﾞｼｯｸM-PRO" w:hAnsi="HG丸ｺﾞｼｯｸM-PRO" w:hint="eastAsia"/>
          <w:sz w:val="24"/>
          <w:u w:val="double"/>
        </w:rPr>
        <w:t>月１５日(月)～</w:t>
      </w:r>
      <w:r w:rsidR="004A42E2">
        <w:rPr>
          <w:rFonts w:ascii="HG丸ｺﾞｼｯｸM-PRO" w:eastAsia="HG丸ｺﾞｼｯｸM-PRO" w:hAnsi="HG丸ｺﾞｼｯｸM-PRO" w:hint="eastAsia"/>
          <w:sz w:val="24"/>
          <w:u w:val="double"/>
        </w:rPr>
        <w:t>令和</w:t>
      </w:r>
      <w:r w:rsidR="00C12B73">
        <w:rPr>
          <w:rFonts w:ascii="HG丸ｺﾞｼｯｸM-PRO" w:eastAsia="HG丸ｺﾞｼｯｸM-PRO" w:hAnsi="HG丸ｺﾞｼｯｸM-PRO" w:hint="eastAsia"/>
          <w:sz w:val="24"/>
          <w:u w:val="double"/>
        </w:rPr>
        <w:t>８</w:t>
      </w:r>
      <w:r w:rsidR="004A42E2">
        <w:rPr>
          <w:rFonts w:ascii="HG丸ｺﾞｼｯｸM-PRO" w:eastAsia="HG丸ｺﾞｼｯｸM-PRO" w:hAnsi="HG丸ｺﾞｼｯｸM-PRO" w:hint="eastAsia"/>
          <w:sz w:val="24"/>
          <w:u w:val="double"/>
        </w:rPr>
        <w:t>年</w:t>
      </w:r>
      <w:r w:rsidR="00C12B73">
        <w:rPr>
          <w:rFonts w:ascii="HG丸ｺﾞｼｯｸM-PRO" w:eastAsia="HG丸ｺﾞｼｯｸM-PRO" w:hAnsi="HG丸ｺﾞｼｯｸM-PRO" w:hint="eastAsia"/>
          <w:sz w:val="24"/>
          <w:u w:val="double"/>
        </w:rPr>
        <w:t>１</w:t>
      </w:r>
      <w:r w:rsidR="00103674" w:rsidRPr="00103674">
        <w:rPr>
          <w:rFonts w:ascii="HG丸ｺﾞｼｯｸM-PRO" w:eastAsia="HG丸ｺﾞｼｯｸM-PRO" w:hAnsi="HG丸ｺﾞｼｯｸM-PRO"/>
          <w:sz w:val="24"/>
          <w:u w:val="double"/>
        </w:rPr>
        <w:t>月</w:t>
      </w:r>
      <w:r>
        <w:rPr>
          <w:rFonts w:ascii="HG丸ｺﾞｼｯｸM-PRO" w:eastAsia="HG丸ｺﾞｼｯｸM-PRO" w:hAnsi="HG丸ｺﾞｼｯｸM-PRO" w:hint="eastAsia"/>
          <w:sz w:val="24"/>
          <w:u w:val="double"/>
        </w:rPr>
        <w:t>１６</w:t>
      </w:r>
      <w:r w:rsidR="00103674" w:rsidRPr="00103674">
        <w:rPr>
          <w:rFonts w:ascii="HG丸ｺﾞｼｯｸM-PRO" w:eastAsia="HG丸ｺﾞｼｯｸM-PRO" w:hAnsi="HG丸ｺﾞｼｯｸM-PRO"/>
          <w:sz w:val="24"/>
          <w:u w:val="double"/>
        </w:rPr>
        <w:t>日(</w:t>
      </w:r>
      <w:r>
        <w:rPr>
          <w:rFonts w:ascii="HG丸ｺﾞｼｯｸM-PRO" w:eastAsia="HG丸ｺﾞｼｯｸM-PRO" w:hAnsi="HG丸ｺﾞｼｯｸM-PRO" w:hint="eastAsia"/>
          <w:sz w:val="24"/>
          <w:u w:val="double"/>
        </w:rPr>
        <w:t>金</w:t>
      </w:r>
      <w:r w:rsidR="00103674" w:rsidRPr="00103674">
        <w:rPr>
          <w:rFonts w:ascii="HG丸ｺﾞｼｯｸM-PRO" w:eastAsia="HG丸ｺﾞｼｯｸM-PRO" w:hAnsi="HG丸ｺﾞｼｯｸM-PRO"/>
          <w:sz w:val="24"/>
          <w:u w:val="double"/>
        </w:rPr>
        <w:t>) [消印有効]</w:t>
      </w:r>
    </w:p>
    <w:p w14:paraId="2408130A" w14:textId="2B3CE46F" w:rsidR="00DF6AA9" w:rsidRPr="00DF6AA9" w:rsidRDefault="00DF6AA9" w:rsidP="00103674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  <w:r w:rsidRPr="00DF6AA9">
        <w:rPr>
          <w:rFonts w:ascii="HG丸ｺﾞｼｯｸM-PRO" w:eastAsia="HG丸ｺﾞｼｯｸM-PRO" w:hAnsi="HG丸ｺﾞｼｯｸM-PRO" w:hint="eastAsia"/>
          <w:sz w:val="24"/>
        </w:rPr>
        <w:t>※ご持参の場合、</w:t>
      </w: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C12B73">
        <w:rPr>
          <w:rFonts w:ascii="HG丸ｺﾞｼｯｸM-PRO" w:eastAsia="HG丸ｺﾞｼｯｸM-PRO" w:hAnsi="HG丸ｺﾞｼｯｸM-PRO" w:hint="eastAsia"/>
          <w:sz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 w:rsidR="00C12B73">
        <w:rPr>
          <w:rFonts w:ascii="HG丸ｺﾞｼｯｸM-PRO" w:eastAsia="HG丸ｺﾞｼｯｸM-PRO" w:hAnsi="HG丸ｺﾞｼｯｸM-PRO" w:hint="eastAsia"/>
          <w:sz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</w:rPr>
        <w:t>月１６日(金)</w:t>
      </w:r>
      <w:r w:rsidR="00FF0D9E">
        <w:rPr>
          <w:rFonts w:ascii="HG丸ｺﾞｼｯｸM-PRO" w:eastAsia="HG丸ｺﾞｼｯｸM-PRO" w:hAnsi="HG丸ｺﾞｼｯｸM-PRO" w:hint="eastAsia"/>
          <w:sz w:val="24"/>
        </w:rPr>
        <w:t>午後５</w:t>
      </w:r>
      <w:r>
        <w:rPr>
          <w:rFonts w:ascii="HG丸ｺﾞｼｯｸM-PRO" w:eastAsia="HG丸ｺﾞｼｯｸM-PRO" w:hAnsi="HG丸ｺﾞｼｯｸM-PRO" w:hint="eastAsia"/>
          <w:sz w:val="24"/>
        </w:rPr>
        <w:t>時まで受付</w:t>
      </w:r>
    </w:p>
    <w:p w14:paraId="64CF38E7" w14:textId="77777777" w:rsidR="00103674" w:rsidRDefault="00103674" w:rsidP="00103674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CC6E0B0" w14:textId="77777777" w:rsidR="00103674" w:rsidRPr="00A75845" w:rsidRDefault="00103674" w:rsidP="00103674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A75845">
        <w:rPr>
          <w:rFonts w:ascii="ＭＳ ゴシック" w:eastAsia="ＭＳ ゴシック" w:hAnsi="ＭＳ ゴシック" w:hint="eastAsia"/>
          <w:b/>
          <w:sz w:val="24"/>
        </w:rPr>
        <w:t xml:space="preserve">６　</w:t>
      </w:r>
      <w:r w:rsidR="00250FC4">
        <w:rPr>
          <w:rFonts w:ascii="ＭＳ ゴシック" w:eastAsia="ＭＳ ゴシック" w:hAnsi="ＭＳ ゴシック" w:hint="eastAsia"/>
          <w:b/>
          <w:sz w:val="24"/>
        </w:rPr>
        <w:t>申込先</w:t>
      </w:r>
      <w:r w:rsidR="00951DD0">
        <w:rPr>
          <w:rFonts w:ascii="ＭＳ ゴシック" w:eastAsia="ＭＳ ゴシック" w:hAnsi="ＭＳ ゴシック" w:hint="eastAsia"/>
          <w:b/>
          <w:sz w:val="24"/>
        </w:rPr>
        <w:t>及び</w:t>
      </w:r>
      <w:r w:rsidR="00250FC4">
        <w:rPr>
          <w:rFonts w:ascii="ＭＳ ゴシック" w:eastAsia="ＭＳ ゴシック" w:hAnsi="ＭＳ ゴシック" w:hint="eastAsia"/>
          <w:b/>
          <w:sz w:val="24"/>
        </w:rPr>
        <w:t>問合</w:t>
      </w:r>
      <w:r w:rsidRPr="00A75845">
        <w:rPr>
          <w:rFonts w:ascii="ＭＳ ゴシック" w:eastAsia="ＭＳ ゴシック" w:hAnsi="ＭＳ ゴシック" w:hint="eastAsia"/>
          <w:b/>
          <w:sz w:val="24"/>
        </w:rPr>
        <w:t>せ先</w:t>
      </w:r>
    </w:p>
    <w:p w14:paraId="74A6B9EB" w14:textId="34146FE6" w:rsidR="00103674" w:rsidRPr="00103674" w:rsidRDefault="00103674" w:rsidP="00103674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  <w:r w:rsidRPr="00103674">
        <w:rPr>
          <w:rFonts w:ascii="HG丸ｺﾞｼｯｸM-PRO" w:eastAsia="HG丸ｺﾞｼｯｸM-PRO" w:hAnsi="HG丸ｺﾞｼｯｸM-PRO" w:hint="eastAsia"/>
          <w:sz w:val="24"/>
        </w:rPr>
        <w:t>〒</w:t>
      </w:r>
      <w:r w:rsidRPr="00103674">
        <w:rPr>
          <w:rFonts w:ascii="HG丸ｺﾞｼｯｸM-PRO" w:eastAsia="HG丸ｺﾞｼｯｸM-PRO" w:hAnsi="HG丸ｺﾞｼｯｸM-PRO"/>
          <w:sz w:val="24"/>
        </w:rPr>
        <w:t>210-000</w:t>
      </w:r>
      <w:r w:rsidR="004B661B">
        <w:rPr>
          <w:rFonts w:ascii="HG丸ｺﾞｼｯｸM-PRO" w:eastAsia="HG丸ｺﾞｼｯｸM-PRO" w:hAnsi="HG丸ｺﾞｼｯｸM-PRO" w:hint="eastAsia"/>
          <w:sz w:val="24"/>
        </w:rPr>
        <w:t>5</w:t>
      </w:r>
      <w:r w:rsidRPr="00103674">
        <w:rPr>
          <w:rFonts w:ascii="HG丸ｺﾞｼｯｸM-PRO" w:eastAsia="HG丸ｺﾞｼｯｸM-PRO" w:hAnsi="HG丸ｺﾞｼｯｸM-PRO"/>
          <w:sz w:val="24"/>
        </w:rPr>
        <w:t xml:space="preserve">　川崎市川崎区</w:t>
      </w:r>
      <w:r w:rsidR="00C92CDB">
        <w:rPr>
          <w:rFonts w:ascii="HG丸ｺﾞｼｯｸM-PRO" w:eastAsia="HG丸ｺﾞｼｯｸM-PRO" w:hAnsi="HG丸ｺﾞｼｯｸM-PRO" w:hint="eastAsia"/>
          <w:sz w:val="24"/>
        </w:rPr>
        <w:t>東田町５番地４　川崎市役所南庁舎４階</w:t>
      </w:r>
    </w:p>
    <w:p w14:paraId="3B37617C" w14:textId="0CD41D63" w:rsidR="00103674" w:rsidRPr="00103674" w:rsidRDefault="00103674" w:rsidP="00103674">
      <w:pPr>
        <w:ind w:firstLineChars="950" w:firstLine="2280"/>
        <w:jc w:val="left"/>
        <w:rPr>
          <w:rFonts w:ascii="HG丸ｺﾞｼｯｸM-PRO" w:eastAsia="HG丸ｺﾞｼｯｸM-PRO" w:hAnsi="HG丸ｺﾞｼｯｸM-PRO"/>
          <w:sz w:val="24"/>
        </w:rPr>
      </w:pPr>
      <w:r w:rsidRPr="00103674">
        <w:rPr>
          <w:rFonts w:ascii="HG丸ｺﾞｼｯｸM-PRO" w:eastAsia="HG丸ｺﾞｼｯｸM-PRO" w:hAnsi="HG丸ｺﾞｼｯｸM-PRO" w:hint="eastAsia"/>
          <w:sz w:val="24"/>
        </w:rPr>
        <w:t>川崎市教育委員会事務局生涯学習推進課　市民委員公募</w:t>
      </w:r>
      <w:r w:rsidRPr="00103674">
        <w:rPr>
          <w:rFonts w:ascii="HG丸ｺﾞｼｯｸM-PRO" w:eastAsia="HG丸ｺﾞｼｯｸM-PRO" w:hAnsi="HG丸ｺﾞｼｯｸM-PRO"/>
          <w:sz w:val="24"/>
        </w:rPr>
        <w:t xml:space="preserve"> 担当</w:t>
      </w:r>
      <w:r w:rsidR="00D7652B">
        <w:rPr>
          <w:rFonts w:ascii="HG丸ｺﾞｼｯｸM-PRO" w:eastAsia="HG丸ｺﾞｼｯｸM-PRO" w:hAnsi="HG丸ｺﾞｼｯｸM-PRO" w:hint="eastAsia"/>
          <w:sz w:val="24"/>
        </w:rPr>
        <w:t>宛</w:t>
      </w:r>
    </w:p>
    <w:p w14:paraId="56A3A84A" w14:textId="7E7AB4CB" w:rsidR="00103674" w:rsidRPr="00103674" w:rsidRDefault="00915E27" w:rsidP="00C92CDB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lang w:val="ja-JP"/>
        </w:rPr>
        <w:drawing>
          <wp:anchor distT="0" distB="0" distL="114300" distR="114300" simplePos="0" relativeHeight="251668480" behindDoc="0" locked="0" layoutInCell="1" allowOverlap="1" wp14:anchorId="366049EB" wp14:editId="5652B941">
            <wp:simplePos x="0" y="0"/>
            <wp:positionH relativeFrom="column">
              <wp:posOffset>5708015</wp:posOffset>
            </wp:positionH>
            <wp:positionV relativeFrom="paragraph">
              <wp:posOffset>14605</wp:posOffset>
            </wp:positionV>
            <wp:extent cx="1143000" cy="1143000"/>
            <wp:effectExtent l="0" t="0" r="0" b="0"/>
            <wp:wrapNone/>
            <wp:docPr id="1851272024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272024" name="図 2" descr="QR コード&#10;&#10;AI によって生成されたコンテンツは間違っている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3674" w:rsidRPr="00103674">
        <w:rPr>
          <w:rFonts w:ascii="HG丸ｺﾞｼｯｸM-PRO" w:eastAsia="HG丸ｺﾞｼｯｸM-PRO" w:hAnsi="HG丸ｺﾞｼｯｸM-PRO" w:hint="eastAsia"/>
          <w:sz w:val="24"/>
        </w:rPr>
        <w:t>電話：</w:t>
      </w:r>
      <w:r w:rsidR="00DF6AA9">
        <w:rPr>
          <w:rFonts w:ascii="HG丸ｺﾞｼｯｸM-PRO" w:eastAsia="HG丸ｺﾞｼｯｸM-PRO" w:hAnsi="HG丸ｺﾞｼｯｸM-PRO"/>
          <w:sz w:val="24"/>
        </w:rPr>
        <w:t>044-200-33</w:t>
      </w:r>
      <w:r w:rsidR="00C92CDB">
        <w:rPr>
          <w:rFonts w:ascii="HG丸ｺﾞｼｯｸM-PRO" w:eastAsia="HG丸ｺﾞｼｯｸM-PRO" w:hAnsi="HG丸ｺﾞｼｯｸM-PRO" w:hint="eastAsia"/>
          <w:sz w:val="24"/>
        </w:rPr>
        <w:t>03</w:t>
      </w:r>
      <w:r w:rsidR="00103674" w:rsidRPr="00103674">
        <w:rPr>
          <w:rFonts w:ascii="HG丸ｺﾞｼｯｸM-PRO" w:eastAsia="HG丸ｺﾞｼｯｸM-PRO" w:hAnsi="HG丸ｺﾞｼｯｸM-PRO"/>
          <w:sz w:val="24"/>
        </w:rPr>
        <w:t xml:space="preserve">　ＦＡＸ：044-200-</w:t>
      </w:r>
      <w:r w:rsidR="00E5665B">
        <w:rPr>
          <w:rFonts w:ascii="HG丸ｺﾞｼｯｸM-PRO" w:eastAsia="HG丸ｺﾞｼｯｸM-PRO" w:hAnsi="HG丸ｺﾞｼｯｸM-PRO" w:hint="eastAsia"/>
          <w:sz w:val="24"/>
        </w:rPr>
        <w:t>3679</w:t>
      </w:r>
      <w:r w:rsidR="00103674" w:rsidRPr="00103674">
        <w:rPr>
          <w:rFonts w:ascii="HG丸ｺﾞｼｯｸM-PRO" w:eastAsia="HG丸ｺﾞｼｯｸM-PRO" w:hAnsi="HG丸ｺﾞｼｯｸM-PRO"/>
          <w:sz w:val="24"/>
        </w:rPr>
        <w:t xml:space="preserve">　</w:t>
      </w:r>
    </w:p>
    <w:p w14:paraId="5F7BFB58" w14:textId="77777777" w:rsidR="00103674" w:rsidRDefault="00103674" w:rsidP="00103674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  <w:r w:rsidRPr="00103674">
        <w:rPr>
          <w:rFonts w:ascii="HG丸ｺﾞｼｯｸM-PRO" w:eastAsia="HG丸ｺﾞｼｯｸM-PRO" w:hAnsi="HG丸ｺﾞｼｯｸM-PRO" w:hint="eastAsia"/>
          <w:sz w:val="24"/>
        </w:rPr>
        <w:t>Ｅメール：</w:t>
      </w:r>
      <w:r w:rsidRPr="00103674">
        <w:rPr>
          <w:rFonts w:ascii="HG丸ｺﾞｼｯｸM-PRO" w:eastAsia="HG丸ｺﾞｼｯｸM-PRO" w:hAnsi="HG丸ｺﾞｼｯｸM-PRO"/>
          <w:sz w:val="24"/>
        </w:rPr>
        <w:t>88syogai＠city.kawasaki.jp</w:t>
      </w:r>
      <w:r w:rsidR="00D7652B">
        <w:rPr>
          <w:rFonts w:ascii="HG丸ｺﾞｼｯｸM-PRO" w:eastAsia="HG丸ｺﾞｼｯｸM-PRO" w:hAnsi="HG丸ｺﾞｼｯｸM-PRO" w:hint="eastAsia"/>
          <w:sz w:val="24"/>
        </w:rPr>
        <w:t>（</w:t>
      </w:r>
      <w:r w:rsidR="00250FC4">
        <w:rPr>
          <w:rFonts w:ascii="HG丸ｺﾞｼｯｸM-PRO" w:eastAsia="HG丸ｺﾞｼｯｸM-PRO" w:hAnsi="HG丸ｺﾞｼｯｸM-PRO" w:hint="eastAsia"/>
          <w:sz w:val="24"/>
        </w:rPr>
        <w:t>お</w:t>
      </w:r>
      <w:r w:rsidR="00D7652B">
        <w:rPr>
          <w:rFonts w:ascii="HG丸ｺﾞｼｯｸM-PRO" w:eastAsia="HG丸ｺﾞｼｯｸM-PRO" w:hAnsi="HG丸ｺﾞｼｯｸM-PRO" w:hint="eastAsia"/>
          <w:sz w:val="24"/>
        </w:rPr>
        <w:t>問い合わせのみ）</w:t>
      </w:r>
    </w:p>
    <w:p w14:paraId="32663E5B" w14:textId="63AD7CC0" w:rsidR="00B97D9A" w:rsidRPr="00AB67B3" w:rsidRDefault="00D7652B" w:rsidP="00103674">
      <w:pPr>
        <w:jc w:val="left"/>
        <w:rPr>
          <w:rFonts w:ascii="Century" w:eastAsia="HG丸ｺﾞｼｯｸM-PRO" w:hAnsi="Century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ホームページURL　</w:t>
      </w:r>
      <w:r w:rsidR="00AB67B3" w:rsidRPr="00AB67B3">
        <w:rPr>
          <w:rFonts w:ascii="メイリオ" w:eastAsia="メイリオ" w:hAnsi="メイリオ" w:hint="eastAsia"/>
          <w:bCs/>
          <w:color w:val="333366"/>
          <w:sz w:val="24"/>
          <w:szCs w:val="27"/>
          <w:shd w:val="clear" w:color="auto" w:fill="FFFFFF"/>
        </w:rPr>
        <w:t xml:space="preserve"> </w:t>
      </w:r>
      <w:r w:rsidR="00897D8A" w:rsidRPr="00897D8A">
        <w:rPr>
          <w:rFonts w:ascii="Century" w:eastAsia="メイリオ" w:hAnsi="Century" w:hint="eastAsia"/>
          <w:b/>
          <w:bCs/>
          <w:color w:val="000000" w:themeColor="text1"/>
          <w:sz w:val="22"/>
          <w:szCs w:val="27"/>
          <w:shd w:val="clear" w:color="auto" w:fill="FFFFFF"/>
        </w:rPr>
        <w:t>https://www.city.kawasaki.jp/880/page/0000180914.html</w:t>
      </w:r>
      <w:r w:rsidR="00AB67B3" w:rsidRPr="00AB67B3">
        <w:rPr>
          <w:rFonts w:ascii="Century" w:eastAsia="メイリオ" w:hAnsi="Century"/>
          <w:bCs/>
          <w:color w:val="000000" w:themeColor="text1"/>
          <w:sz w:val="22"/>
          <w:szCs w:val="27"/>
          <w:shd w:val="clear" w:color="auto" w:fill="FFFFFF"/>
        </w:rPr>
        <w:t>l</w:t>
      </w:r>
    </w:p>
    <w:p w14:paraId="1772E54E" w14:textId="77777777" w:rsidR="00A76599" w:rsidRDefault="00D7652B" w:rsidP="00103674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※右の</w:t>
      </w:r>
      <w:r w:rsidR="00CF670B">
        <w:rPr>
          <w:rFonts w:ascii="HG丸ｺﾞｼｯｸM-PRO" w:eastAsia="HG丸ｺﾞｼｯｸM-PRO" w:hint="eastAsia"/>
          <w:sz w:val="24"/>
        </w:rPr>
        <w:t>二次元バーコード</w:t>
      </w:r>
      <w:r>
        <w:rPr>
          <w:rFonts w:ascii="HG丸ｺﾞｼｯｸM-PRO" w:eastAsia="HG丸ｺﾞｼｯｸM-PRO" w:hint="eastAsia"/>
          <w:sz w:val="24"/>
        </w:rPr>
        <w:t>を読み取るとホームページをご覧いただけます</w:t>
      </w:r>
      <w:r w:rsidR="00512EFC">
        <w:rPr>
          <w:rFonts w:ascii="HG丸ｺﾞｼｯｸM-PRO" w:eastAsia="HG丸ｺﾞｼｯｸM-PRO" w:hint="eastAsia"/>
          <w:sz w:val="24"/>
        </w:rPr>
        <w:t>→</w:t>
      </w:r>
    </w:p>
    <w:p w14:paraId="2DD39650" w14:textId="77777777" w:rsidR="00A76599" w:rsidRDefault="00A76599" w:rsidP="00103674">
      <w:pPr>
        <w:rPr>
          <w:rFonts w:ascii="HG丸ｺﾞｼｯｸM-PRO" w:eastAsia="HG丸ｺﾞｼｯｸM-PRO"/>
          <w:sz w:val="24"/>
        </w:rPr>
      </w:pPr>
    </w:p>
    <w:p w14:paraId="293A3EA6" w14:textId="77777777" w:rsidR="007334F5" w:rsidRPr="005E3A5A" w:rsidRDefault="007334F5" w:rsidP="00672527">
      <w:pPr>
        <w:ind w:firstLineChars="100" w:firstLine="240"/>
        <w:rPr>
          <w:rFonts w:ascii="HG丸ｺﾞｼｯｸM-PRO" w:eastAsia="HG丸ｺﾞｼｯｸM-PRO"/>
          <w:sz w:val="24"/>
        </w:rPr>
      </w:pPr>
      <w:r w:rsidRPr="005E3A5A">
        <w:rPr>
          <w:rFonts w:ascii="HG丸ｺﾞｼｯｸM-PRO" w:eastAsia="HG丸ｺﾞｼｯｸM-PRO" w:hint="eastAsia"/>
          <w:sz w:val="24"/>
        </w:rPr>
        <w:t>※参考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1"/>
        <w:gridCol w:w="6371"/>
      </w:tblGrid>
      <w:tr w:rsidR="00E15CF7" w14:paraId="31814FE4" w14:textId="77777777" w:rsidTr="008847A6">
        <w:trPr>
          <w:trHeight w:val="330"/>
        </w:trPr>
        <w:tc>
          <w:tcPr>
            <w:tcW w:w="4261" w:type="dxa"/>
            <w:tcBorders>
              <w:bottom w:val="double" w:sz="4" w:space="0" w:color="auto"/>
            </w:tcBorders>
            <w:shd w:val="clear" w:color="auto" w:fill="auto"/>
          </w:tcPr>
          <w:p w14:paraId="3A823A00" w14:textId="77777777" w:rsidR="00E15CF7" w:rsidRPr="00046B34" w:rsidRDefault="00CF670B" w:rsidP="00CF670B">
            <w:pPr>
              <w:ind w:left="-30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会議の名称</w:t>
            </w:r>
          </w:p>
        </w:tc>
        <w:tc>
          <w:tcPr>
            <w:tcW w:w="6371" w:type="dxa"/>
            <w:tcBorders>
              <w:bottom w:val="double" w:sz="4" w:space="0" w:color="auto"/>
            </w:tcBorders>
            <w:shd w:val="clear" w:color="auto" w:fill="auto"/>
          </w:tcPr>
          <w:p w14:paraId="30F7E7B8" w14:textId="77777777" w:rsidR="00E15CF7" w:rsidRPr="00046B34" w:rsidRDefault="00F672BB" w:rsidP="00103674">
            <w:pPr>
              <w:ind w:left="-30"/>
              <w:jc w:val="center"/>
              <w:rPr>
                <w:rFonts w:ascii="HG丸ｺﾞｼｯｸM-PRO" w:eastAsia="HG丸ｺﾞｼｯｸM-PRO"/>
                <w:sz w:val="24"/>
              </w:rPr>
            </w:pPr>
            <w:r w:rsidRPr="00046B34">
              <w:rPr>
                <w:rFonts w:ascii="HG丸ｺﾞｼｯｸM-PRO" w:eastAsia="HG丸ｺﾞｼｯｸM-PRO" w:hint="eastAsia"/>
                <w:sz w:val="24"/>
              </w:rPr>
              <w:t>活動</w:t>
            </w:r>
            <w:r w:rsidR="00E15CF7" w:rsidRPr="00046B34">
              <w:rPr>
                <w:rFonts w:ascii="HG丸ｺﾞｼｯｸM-PRO" w:eastAsia="HG丸ｺﾞｼｯｸM-PRO" w:hint="eastAsia"/>
                <w:sz w:val="24"/>
              </w:rPr>
              <w:t>内容</w:t>
            </w:r>
          </w:p>
        </w:tc>
      </w:tr>
      <w:tr w:rsidR="00CF670B" w14:paraId="7C7114ED" w14:textId="77777777" w:rsidTr="008847A6">
        <w:trPr>
          <w:trHeight w:val="324"/>
        </w:trPr>
        <w:tc>
          <w:tcPr>
            <w:tcW w:w="42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E2B3B2" w14:textId="77777777" w:rsidR="00CF670B" w:rsidRPr="00046B34" w:rsidRDefault="00CF670B" w:rsidP="00CF670B">
            <w:pPr>
              <w:ind w:left="-30"/>
              <w:rPr>
                <w:rFonts w:ascii="HG丸ｺﾞｼｯｸM-PRO" w:eastAsia="HG丸ｺﾞｼｯｸM-PRO"/>
                <w:sz w:val="24"/>
              </w:rPr>
            </w:pPr>
            <w:r w:rsidRPr="00046B34">
              <w:rPr>
                <w:rFonts w:ascii="HG丸ｺﾞｼｯｸM-PRO" w:eastAsia="HG丸ｺﾞｼｯｸM-PRO" w:hint="eastAsia"/>
                <w:sz w:val="24"/>
              </w:rPr>
              <w:t>社会教育委員会議</w:t>
            </w:r>
          </w:p>
        </w:tc>
        <w:tc>
          <w:tcPr>
            <w:tcW w:w="63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1493A6" w14:textId="77777777" w:rsidR="00CF670B" w:rsidRPr="00046B34" w:rsidRDefault="00CF670B" w:rsidP="00D6200F">
            <w:pPr>
              <w:ind w:left="-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B58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社会教育法に基づき、社会教育に関し教育委員会に助言する</w:t>
            </w:r>
            <w:r w:rsidR="00D6200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。また</w:t>
            </w:r>
            <w:r w:rsidRPr="009B58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 w:rsidR="00D6200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教育委員会の諮問に応じ、</w:t>
            </w:r>
            <w:r w:rsidR="004026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意見を述べたり、必要に応じて</w:t>
            </w:r>
            <w:r w:rsidRPr="009B58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研究調査を行う。</w:t>
            </w:r>
          </w:p>
        </w:tc>
      </w:tr>
      <w:tr w:rsidR="00CF670B" w14:paraId="220389A7" w14:textId="77777777" w:rsidTr="008847A6">
        <w:trPr>
          <w:trHeight w:val="345"/>
        </w:trPr>
        <w:tc>
          <w:tcPr>
            <w:tcW w:w="4261" w:type="dxa"/>
            <w:shd w:val="clear" w:color="auto" w:fill="auto"/>
          </w:tcPr>
          <w:p w14:paraId="193CCF32" w14:textId="77777777" w:rsidR="00CF670B" w:rsidRDefault="00CF670B" w:rsidP="00CF670B">
            <w:pPr>
              <w:ind w:left="-30"/>
              <w:rPr>
                <w:rFonts w:ascii="HG丸ｺﾞｼｯｸM-PRO" w:eastAsia="HG丸ｺﾞｼｯｸM-PRO"/>
                <w:sz w:val="24"/>
              </w:rPr>
            </w:pPr>
            <w:r w:rsidRPr="00046B34">
              <w:rPr>
                <w:rFonts w:ascii="HG丸ｺﾞｼｯｸM-PRO" w:eastAsia="HG丸ｺﾞｼｯｸM-PRO" w:hint="eastAsia"/>
                <w:sz w:val="24"/>
              </w:rPr>
              <w:t>教育文化会館</w:t>
            </w:r>
            <w:r>
              <w:rPr>
                <w:rFonts w:ascii="HG丸ｺﾞｼｯｸM-PRO" w:eastAsia="HG丸ｺﾞｼｯｸM-PRO" w:hint="eastAsia"/>
                <w:sz w:val="24"/>
              </w:rPr>
              <w:t>専門部会</w:t>
            </w:r>
          </w:p>
          <w:p w14:paraId="4CE577D2" w14:textId="77777777" w:rsidR="00CF670B" w:rsidRPr="00046B34" w:rsidRDefault="00CF670B" w:rsidP="00CF670B">
            <w:pPr>
              <w:ind w:left="-30"/>
              <w:rPr>
                <w:rFonts w:ascii="HG丸ｺﾞｼｯｸM-PRO" w:eastAsia="HG丸ｺﾞｼｯｸM-PRO"/>
                <w:sz w:val="24"/>
              </w:rPr>
            </w:pPr>
            <w:r w:rsidRPr="00046B34">
              <w:rPr>
                <w:rFonts w:ascii="HG丸ｺﾞｼｯｸM-PRO" w:eastAsia="HG丸ｺﾞｼｯｸM-PRO" w:hint="eastAsia"/>
                <w:sz w:val="24"/>
              </w:rPr>
              <w:t>各市民館</w:t>
            </w:r>
            <w:r>
              <w:rPr>
                <w:rFonts w:ascii="HG丸ｺﾞｼｯｸM-PRO" w:eastAsia="HG丸ｺﾞｼｯｸM-PRO" w:hint="eastAsia"/>
                <w:sz w:val="24"/>
              </w:rPr>
              <w:t>(幸・中原・高津・宮前・多摩・麻生)専門</w:t>
            </w:r>
            <w:r w:rsidRPr="00046B34">
              <w:rPr>
                <w:rFonts w:ascii="HG丸ｺﾞｼｯｸM-PRO" w:eastAsia="HG丸ｺﾞｼｯｸM-PRO" w:hint="eastAsia"/>
                <w:sz w:val="24"/>
              </w:rPr>
              <w:t>部会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1A329825" w14:textId="77777777" w:rsidR="00CF670B" w:rsidRPr="00046B34" w:rsidRDefault="00CF670B" w:rsidP="00CF670B">
            <w:pPr>
              <w:ind w:left="-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館における各種の事業の企画実施について調査審議する</w:t>
            </w:r>
            <w:r w:rsidRPr="00046B3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</w:t>
            </w:r>
          </w:p>
        </w:tc>
      </w:tr>
      <w:tr w:rsidR="00CF670B" w14:paraId="755D78F4" w14:textId="77777777" w:rsidTr="00FC0F9E">
        <w:trPr>
          <w:trHeight w:val="550"/>
        </w:trPr>
        <w:tc>
          <w:tcPr>
            <w:tcW w:w="4261" w:type="dxa"/>
            <w:shd w:val="clear" w:color="auto" w:fill="auto"/>
            <w:vAlign w:val="center"/>
          </w:tcPr>
          <w:p w14:paraId="7CC486B5" w14:textId="77777777" w:rsidR="00CF670B" w:rsidRPr="00046B34" w:rsidRDefault="00CF670B" w:rsidP="00CF670B">
            <w:pPr>
              <w:ind w:left="-30"/>
              <w:rPr>
                <w:rFonts w:ascii="HG丸ｺﾞｼｯｸM-PRO" w:eastAsia="HG丸ｺﾞｼｯｸM-PRO"/>
                <w:sz w:val="24"/>
              </w:rPr>
            </w:pPr>
            <w:r w:rsidRPr="00046B34">
              <w:rPr>
                <w:rFonts w:ascii="HG丸ｺﾞｼｯｸM-PRO" w:eastAsia="HG丸ｺﾞｼｯｸM-PRO" w:hint="eastAsia"/>
                <w:sz w:val="24"/>
              </w:rPr>
              <w:t>図書館</w:t>
            </w:r>
            <w:r>
              <w:rPr>
                <w:rFonts w:ascii="HG丸ｺﾞｼｯｸM-PRO" w:eastAsia="HG丸ｺﾞｼｯｸM-PRO" w:hint="eastAsia"/>
                <w:sz w:val="24"/>
              </w:rPr>
              <w:t>専門</w:t>
            </w:r>
            <w:r w:rsidRPr="00046B34">
              <w:rPr>
                <w:rFonts w:ascii="HG丸ｺﾞｼｯｸM-PRO" w:eastAsia="HG丸ｺﾞｼｯｸM-PRO" w:hint="eastAsia"/>
                <w:sz w:val="24"/>
              </w:rPr>
              <w:t>部会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1A70D30E" w14:textId="77777777" w:rsidR="00CF670B" w:rsidRPr="00046B34" w:rsidRDefault="00CF670B" w:rsidP="00CF670B">
            <w:pPr>
              <w:ind w:left="-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館の運営及び図書館奉仕について意見を述べる</w:t>
            </w:r>
            <w:r w:rsidRPr="00046B3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</w:t>
            </w:r>
          </w:p>
        </w:tc>
      </w:tr>
      <w:tr w:rsidR="00CF670B" w14:paraId="10754BC2" w14:textId="77777777" w:rsidTr="00FC0F9E">
        <w:trPr>
          <w:trHeight w:val="550"/>
        </w:trPr>
        <w:tc>
          <w:tcPr>
            <w:tcW w:w="4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623AD" w14:textId="77777777" w:rsidR="00CF670B" w:rsidRPr="00046B34" w:rsidRDefault="00CF670B" w:rsidP="00CF670B">
            <w:pPr>
              <w:ind w:left="-30"/>
              <w:rPr>
                <w:rFonts w:ascii="HG丸ｺﾞｼｯｸM-PRO" w:eastAsia="HG丸ｺﾞｼｯｸM-PRO"/>
                <w:sz w:val="24"/>
              </w:rPr>
            </w:pPr>
            <w:r w:rsidRPr="00046B34">
              <w:rPr>
                <w:rFonts w:ascii="HG丸ｺﾞｼｯｸM-PRO" w:eastAsia="HG丸ｺﾞｼｯｸM-PRO" w:hint="eastAsia"/>
                <w:sz w:val="24"/>
              </w:rPr>
              <w:t>青少年科学館</w:t>
            </w:r>
            <w:r>
              <w:rPr>
                <w:rFonts w:ascii="HG丸ｺﾞｼｯｸM-PRO" w:eastAsia="HG丸ｺﾞｼｯｸM-PRO" w:hint="eastAsia"/>
                <w:sz w:val="24"/>
              </w:rPr>
              <w:t>専門部会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36138" w14:textId="77777777" w:rsidR="00CF670B" w:rsidRPr="00046B34" w:rsidRDefault="00CF670B" w:rsidP="00CF670B">
            <w:pPr>
              <w:ind w:left="-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施設の運営に関し意見を述べるとともに、事業評価を行う</w:t>
            </w:r>
            <w:r w:rsidRPr="00046B3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</w:t>
            </w:r>
          </w:p>
        </w:tc>
      </w:tr>
      <w:tr w:rsidR="00CF670B" w14:paraId="04C00B2C" w14:textId="77777777" w:rsidTr="008847A6">
        <w:trPr>
          <w:trHeight w:val="549"/>
        </w:trPr>
        <w:tc>
          <w:tcPr>
            <w:tcW w:w="4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7FD9B" w14:textId="77777777" w:rsidR="00CF670B" w:rsidRPr="00EF7694" w:rsidRDefault="00CF670B" w:rsidP="00CF670B">
            <w:pPr>
              <w:ind w:left="-30"/>
              <w:rPr>
                <w:rFonts w:ascii="HG丸ｺﾞｼｯｸM-PRO" w:eastAsia="HG丸ｺﾞｼｯｸM-PRO"/>
                <w:sz w:val="24"/>
              </w:rPr>
            </w:pPr>
            <w:r w:rsidRPr="00046B34">
              <w:rPr>
                <w:rFonts w:ascii="HG丸ｺﾞｼｯｸM-PRO" w:eastAsia="HG丸ｺﾞｼｯｸM-PRO" w:hint="eastAsia"/>
                <w:sz w:val="24"/>
              </w:rPr>
              <w:t>日本民家園</w:t>
            </w:r>
            <w:r>
              <w:rPr>
                <w:rFonts w:ascii="HG丸ｺﾞｼｯｸM-PRO" w:eastAsia="HG丸ｺﾞｼｯｸM-PRO" w:hint="eastAsia"/>
                <w:sz w:val="24"/>
              </w:rPr>
              <w:t>専門</w:t>
            </w:r>
            <w:r w:rsidRPr="00046B34">
              <w:rPr>
                <w:rFonts w:ascii="HG丸ｺﾞｼｯｸM-PRO" w:eastAsia="HG丸ｺﾞｼｯｸM-PRO" w:hint="eastAsia"/>
                <w:sz w:val="24"/>
              </w:rPr>
              <w:t>部会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922FD" w14:textId="77777777" w:rsidR="00CF670B" w:rsidRDefault="00CF670B" w:rsidP="00CF670B">
            <w:pPr>
              <w:ind w:left="-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施設の運営に関し意見を述べるとともに、事業評価を行う</w:t>
            </w:r>
            <w:r w:rsidRPr="00046B3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</w:t>
            </w:r>
          </w:p>
        </w:tc>
      </w:tr>
      <w:tr w:rsidR="00CF670B" w14:paraId="587E1E10" w14:textId="77777777" w:rsidTr="00FC0F9E">
        <w:trPr>
          <w:trHeight w:val="550"/>
        </w:trPr>
        <w:tc>
          <w:tcPr>
            <w:tcW w:w="4261" w:type="dxa"/>
            <w:shd w:val="clear" w:color="auto" w:fill="auto"/>
            <w:vAlign w:val="center"/>
          </w:tcPr>
          <w:p w14:paraId="5679407E" w14:textId="77777777" w:rsidR="00CF670B" w:rsidRPr="00046B34" w:rsidRDefault="00CF670B" w:rsidP="00CF670B">
            <w:pPr>
              <w:ind w:left="-30"/>
              <w:rPr>
                <w:rFonts w:ascii="HG丸ｺﾞｼｯｸM-PRO" w:eastAsia="HG丸ｺﾞｼｯｸM-PRO"/>
                <w:sz w:val="24"/>
              </w:rPr>
            </w:pPr>
            <w:r w:rsidRPr="00046B34">
              <w:rPr>
                <w:rFonts w:ascii="HG丸ｺﾞｼｯｸM-PRO" w:eastAsia="HG丸ｺﾞｼｯｸM-PRO" w:hint="eastAsia"/>
                <w:sz w:val="24"/>
              </w:rPr>
              <w:t>有馬・野川生涯学習支援施設</w:t>
            </w:r>
            <w:r>
              <w:rPr>
                <w:rFonts w:ascii="HG丸ｺﾞｼｯｸM-PRO" w:eastAsia="HG丸ｺﾞｼｯｸM-PRO" w:hint="eastAsia"/>
                <w:sz w:val="24"/>
              </w:rPr>
              <w:t>専門</w:t>
            </w:r>
            <w:r w:rsidRPr="00046B34">
              <w:rPr>
                <w:rFonts w:ascii="HG丸ｺﾞｼｯｸM-PRO" w:eastAsia="HG丸ｺﾞｼｯｸM-PRO" w:hint="eastAsia"/>
                <w:sz w:val="24"/>
              </w:rPr>
              <w:t>部会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04AC13BE" w14:textId="77777777" w:rsidR="00CF670B" w:rsidRPr="00046B34" w:rsidRDefault="00CF670B" w:rsidP="00CF670B">
            <w:pPr>
              <w:ind w:left="-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施設の運営</w:t>
            </w:r>
            <w:r w:rsidRPr="00046B3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について調査審議する。</w:t>
            </w:r>
          </w:p>
        </w:tc>
      </w:tr>
      <w:tr w:rsidR="00CF670B" w14:paraId="7367C9D6" w14:textId="77777777" w:rsidTr="00FC0F9E">
        <w:trPr>
          <w:trHeight w:val="550"/>
        </w:trPr>
        <w:tc>
          <w:tcPr>
            <w:tcW w:w="4261" w:type="dxa"/>
            <w:shd w:val="clear" w:color="auto" w:fill="auto"/>
            <w:vAlign w:val="center"/>
          </w:tcPr>
          <w:p w14:paraId="795434EF" w14:textId="77777777" w:rsidR="00CF670B" w:rsidRPr="00046B34" w:rsidRDefault="00CF670B" w:rsidP="00CF670B">
            <w:pPr>
              <w:ind w:left="-30"/>
              <w:rPr>
                <w:rFonts w:ascii="HG丸ｺﾞｼｯｸM-PRO" w:eastAsia="HG丸ｺﾞｼｯｸM-PRO"/>
                <w:sz w:val="24"/>
              </w:rPr>
            </w:pPr>
            <w:r w:rsidRPr="00046B34">
              <w:rPr>
                <w:rFonts w:ascii="HG丸ｺﾞｼｯｸM-PRO" w:eastAsia="HG丸ｺﾞｼｯｸM-PRO" w:hint="eastAsia"/>
                <w:sz w:val="24"/>
              </w:rPr>
              <w:t>青少年教育施設</w:t>
            </w:r>
            <w:r>
              <w:rPr>
                <w:rFonts w:ascii="HG丸ｺﾞｼｯｸM-PRO" w:eastAsia="HG丸ｺﾞｼｯｸM-PRO" w:hint="eastAsia"/>
                <w:sz w:val="24"/>
              </w:rPr>
              <w:t>専門</w:t>
            </w:r>
            <w:r w:rsidRPr="00046B34">
              <w:rPr>
                <w:rFonts w:ascii="HG丸ｺﾞｼｯｸM-PRO" w:eastAsia="HG丸ｺﾞｼｯｸM-PRO" w:hint="eastAsia"/>
                <w:sz w:val="24"/>
              </w:rPr>
              <w:t>部会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2E7FAEF5" w14:textId="77777777" w:rsidR="00CF670B" w:rsidRPr="00046B34" w:rsidRDefault="00CF670B" w:rsidP="00CF670B">
            <w:pPr>
              <w:ind w:left="-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各施設における各種の事業の企画実施について調査審議する</w:t>
            </w:r>
            <w:r w:rsidRPr="00046B3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</w:t>
            </w:r>
          </w:p>
        </w:tc>
      </w:tr>
    </w:tbl>
    <w:p w14:paraId="1C5CDA60" w14:textId="09C26A94" w:rsidR="006F0E44" w:rsidRPr="00013845" w:rsidRDefault="006F0E44" w:rsidP="002323DB">
      <w:pPr>
        <w:jc w:val="left"/>
        <w:rPr>
          <w:rFonts w:ascii="HG丸ｺﾞｼｯｸM-PRO" w:eastAsia="HG丸ｺﾞｼｯｸM-PRO" w:hAnsi="HG丸ｺﾞｼｯｸM-PRO" w:hint="eastAsia"/>
          <w:sz w:val="18"/>
          <w:szCs w:val="18"/>
        </w:rPr>
      </w:pPr>
    </w:p>
    <w:sectPr w:rsidR="006F0E44" w:rsidRPr="00013845" w:rsidSect="00844AF0">
      <w:headerReference w:type="first" r:id="rId11"/>
      <w:footerReference w:type="first" r:id="rId12"/>
      <w:type w:val="nextColumn"/>
      <w:pgSz w:w="11907" w:h="16840" w:code="9"/>
      <w:pgMar w:top="709" w:right="720" w:bottom="567" w:left="720" w:header="397" w:footer="567" w:gutter="0"/>
      <w:cols w:space="425"/>
      <w:titlePg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DA25" w14:textId="77777777" w:rsidR="002336DC" w:rsidRDefault="002336DC" w:rsidP="002D6F0F">
      <w:r>
        <w:separator/>
      </w:r>
    </w:p>
  </w:endnote>
  <w:endnote w:type="continuationSeparator" w:id="0">
    <w:p w14:paraId="531B5DF1" w14:textId="77777777" w:rsidR="002336DC" w:rsidRDefault="002336DC" w:rsidP="002D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Ｐ太楷書体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82D0" w14:textId="77777777" w:rsidR="002D6F0F" w:rsidRPr="00FE7B76" w:rsidRDefault="002D6F0F" w:rsidP="002D6F0F">
    <w:pPr>
      <w:pStyle w:val="a7"/>
      <w:jc w:val="right"/>
      <w:rPr>
        <w:rFonts w:ascii="HG丸ｺﾞｼｯｸM-PRO" w:eastAsia="HG丸ｺﾞｼｯｸM-PRO" w:hAnsi="HG丸ｺﾞｼｯｸM-PRO"/>
        <w:sz w:val="22"/>
        <w:szCs w:val="22"/>
      </w:rPr>
    </w:pPr>
    <w:r w:rsidRPr="00FE7B76">
      <w:rPr>
        <w:rFonts w:ascii="HG丸ｺﾞｼｯｸM-PRO" w:eastAsia="HG丸ｺﾞｼｯｸM-PRO" w:hAnsi="HG丸ｺﾞｼｯｸM-PRO" w:hint="eastAsia"/>
        <w:sz w:val="22"/>
        <w:szCs w:val="22"/>
      </w:rPr>
      <w:t xml:space="preserve">（ </w:t>
    </w:r>
    <w:r w:rsidRPr="00FE7B76">
      <w:rPr>
        <w:rFonts w:ascii="HG丸ｺﾞｼｯｸM-PRO" w:eastAsia="HG丸ｺﾞｼｯｸM-PRO" w:hAnsi="HG丸ｺﾞｼｯｸM-PRO" w:hint="eastAsia"/>
        <w:sz w:val="22"/>
        <w:szCs w:val="22"/>
      </w:rPr>
      <w:t>裏面</w:t>
    </w:r>
    <w:r w:rsidR="00D65596" w:rsidRPr="00FE7B76">
      <w:rPr>
        <w:rFonts w:ascii="HG丸ｺﾞｼｯｸM-PRO" w:eastAsia="HG丸ｺﾞｼｯｸM-PRO" w:hAnsi="HG丸ｺﾞｼｯｸM-PRO" w:hint="eastAsia"/>
        <w:sz w:val="22"/>
        <w:szCs w:val="22"/>
      </w:rPr>
      <w:t>につづく</w:t>
    </w:r>
    <w:r w:rsidRPr="00FE7B76">
      <w:rPr>
        <w:rFonts w:ascii="HG丸ｺﾞｼｯｸM-PRO" w:eastAsia="HG丸ｺﾞｼｯｸM-PRO" w:hAnsi="HG丸ｺﾞｼｯｸM-PRO" w:hint="eastAsia"/>
        <w:sz w:val="22"/>
        <w:szCs w:val="22"/>
      </w:rPr>
      <w:t>→ 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9A70" w14:textId="77777777" w:rsidR="002336DC" w:rsidRDefault="002336DC" w:rsidP="002D6F0F">
      <w:r>
        <w:separator/>
      </w:r>
    </w:p>
  </w:footnote>
  <w:footnote w:type="continuationSeparator" w:id="0">
    <w:p w14:paraId="11E963CD" w14:textId="77777777" w:rsidR="002336DC" w:rsidRDefault="002336DC" w:rsidP="002D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34DB" w14:textId="77777777" w:rsidR="001608F9" w:rsidRDefault="004D4EB7" w:rsidP="004D4EB7">
    <w:pPr>
      <w:pStyle w:val="a5"/>
      <w:jc w:val="left"/>
    </w:pPr>
    <w:r>
      <w:rPr>
        <w:rFonts w:hint="eastAsia"/>
      </w:rPr>
      <w:t xml:space="preserve">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59CB"/>
    <w:multiLevelType w:val="hybridMultilevel"/>
    <w:tmpl w:val="B0D681BE"/>
    <w:lvl w:ilvl="0" w:tplc="4FC0D988">
      <w:start w:val="1"/>
      <w:numFmt w:val="decimalFullWidth"/>
      <w:lvlText w:val="（%1）"/>
      <w:lvlJc w:val="left"/>
      <w:pPr>
        <w:ind w:left="1027" w:hanging="60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7"/>
        </w:tabs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7"/>
        </w:tabs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7"/>
        </w:tabs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7"/>
        </w:tabs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7"/>
        </w:tabs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7"/>
        </w:tabs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7"/>
        </w:tabs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7"/>
        </w:tabs>
        <w:ind w:left="4087" w:hanging="420"/>
      </w:pPr>
    </w:lvl>
  </w:abstractNum>
  <w:abstractNum w:abstractNumId="1" w15:restartNumberingAfterBreak="0">
    <w:nsid w:val="21F3190A"/>
    <w:multiLevelType w:val="hybridMultilevel"/>
    <w:tmpl w:val="BF3CD190"/>
    <w:lvl w:ilvl="0" w:tplc="1B7E3864">
      <w:start w:val="1"/>
      <w:numFmt w:val="decimalFullWidth"/>
      <w:lvlText w:val="（%1）"/>
      <w:lvlJc w:val="left"/>
      <w:pPr>
        <w:ind w:left="607" w:hanging="60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7"/>
        </w:tabs>
        <w:ind w:left="7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7"/>
        </w:tabs>
        <w:ind w:left="11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7"/>
        </w:tabs>
        <w:ind w:left="15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7"/>
        </w:tabs>
        <w:ind w:left="19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7"/>
        </w:tabs>
        <w:ind w:left="24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7"/>
        </w:tabs>
        <w:ind w:left="28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7"/>
        </w:tabs>
        <w:ind w:left="32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7"/>
        </w:tabs>
        <w:ind w:left="3667" w:hanging="420"/>
      </w:pPr>
    </w:lvl>
  </w:abstractNum>
  <w:abstractNum w:abstractNumId="2" w15:restartNumberingAfterBreak="0">
    <w:nsid w:val="2925381F"/>
    <w:multiLevelType w:val="hybridMultilevel"/>
    <w:tmpl w:val="35AECD10"/>
    <w:lvl w:ilvl="0" w:tplc="EC5AB812">
      <w:start w:val="1"/>
      <w:numFmt w:val="decimalFullWidth"/>
      <w:lvlText w:val="%1．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339F151D"/>
    <w:multiLevelType w:val="hybridMultilevel"/>
    <w:tmpl w:val="6268ACC2"/>
    <w:lvl w:ilvl="0" w:tplc="A71088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415DEB"/>
    <w:multiLevelType w:val="hybridMultilevel"/>
    <w:tmpl w:val="C48A874E"/>
    <w:lvl w:ilvl="0" w:tplc="E0B065BE">
      <w:start w:val="1"/>
      <w:numFmt w:val="decimalFullWidth"/>
      <w:lvlText w:val="（%1）"/>
      <w:lvlJc w:val="left"/>
      <w:pPr>
        <w:ind w:left="794" w:hanging="6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4CFD3BC1"/>
    <w:multiLevelType w:val="hybridMultilevel"/>
    <w:tmpl w:val="908A6896"/>
    <w:lvl w:ilvl="0" w:tplc="2B1087E2"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1441257">
    <w:abstractNumId w:val="4"/>
  </w:num>
  <w:num w:numId="2" w16cid:durableId="834497170">
    <w:abstractNumId w:val="1"/>
  </w:num>
  <w:num w:numId="3" w16cid:durableId="1128351867">
    <w:abstractNumId w:val="0"/>
  </w:num>
  <w:num w:numId="4" w16cid:durableId="78675222">
    <w:abstractNumId w:val="3"/>
  </w:num>
  <w:num w:numId="5" w16cid:durableId="1794252662">
    <w:abstractNumId w:val="5"/>
  </w:num>
  <w:num w:numId="6" w16cid:durableId="505630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9"/>
  <w:displayHorizont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B5"/>
    <w:rsid w:val="00013845"/>
    <w:rsid w:val="00027F92"/>
    <w:rsid w:val="000409FB"/>
    <w:rsid w:val="0004571A"/>
    <w:rsid w:val="00046B34"/>
    <w:rsid w:val="00071454"/>
    <w:rsid w:val="00075354"/>
    <w:rsid w:val="000920D5"/>
    <w:rsid w:val="00097A24"/>
    <w:rsid w:val="000B2BB7"/>
    <w:rsid w:val="000D64D1"/>
    <w:rsid w:val="00103314"/>
    <w:rsid w:val="00103674"/>
    <w:rsid w:val="00105DD8"/>
    <w:rsid w:val="00120BB4"/>
    <w:rsid w:val="00121650"/>
    <w:rsid w:val="0013588B"/>
    <w:rsid w:val="00147C1B"/>
    <w:rsid w:val="001548C0"/>
    <w:rsid w:val="001608F9"/>
    <w:rsid w:val="00173C23"/>
    <w:rsid w:val="00177AFB"/>
    <w:rsid w:val="00182285"/>
    <w:rsid w:val="001A13E3"/>
    <w:rsid w:val="001A1E33"/>
    <w:rsid w:val="001B1858"/>
    <w:rsid w:val="001B40F7"/>
    <w:rsid w:val="001C41FB"/>
    <w:rsid w:val="001C7C53"/>
    <w:rsid w:val="001D38AF"/>
    <w:rsid w:val="001F6CA3"/>
    <w:rsid w:val="00216CD8"/>
    <w:rsid w:val="00222287"/>
    <w:rsid w:val="002323DB"/>
    <w:rsid w:val="002336DC"/>
    <w:rsid w:val="002349B0"/>
    <w:rsid w:val="00240892"/>
    <w:rsid w:val="00250FC4"/>
    <w:rsid w:val="002513A9"/>
    <w:rsid w:val="002516DA"/>
    <w:rsid w:val="00255F6C"/>
    <w:rsid w:val="00266EF6"/>
    <w:rsid w:val="002704BD"/>
    <w:rsid w:val="0027487A"/>
    <w:rsid w:val="0029793B"/>
    <w:rsid w:val="002A198A"/>
    <w:rsid w:val="002A1A9F"/>
    <w:rsid w:val="002A4DBA"/>
    <w:rsid w:val="002D12AF"/>
    <w:rsid w:val="002D60B5"/>
    <w:rsid w:val="002D6F0F"/>
    <w:rsid w:val="002E1477"/>
    <w:rsid w:val="002E6F65"/>
    <w:rsid w:val="002F7161"/>
    <w:rsid w:val="00322197"/>
    <w:rsid w:val="0038655B"/>
    <w:rsid w:val="00387A26"/>
    <w:rsid w:val="003919B5"/>
    <w:rsid w:val="0039790D"/>
    <w:rsid w:val="003A7D1A"/>
    <w:rsid w:val="003B5612"/>
    <w:rsid w:val="003D1745"/>
    <w:rsid w:val="003E300E"/>
    <w:rsid w:val="004018DC"/>
    <w:rsid w:val="004026CC"/>
    <w:rsid w:val="00423ACF"/>
    <w:rsid w:val="00452B1B"/>
    <w:rsid w:val="00453047"/>
    <w:rsid w:val="00454775"/>
    <w:rsid w:val="00464B37"/>
    <w:rsid w:val="004919C3"/>
    <w:rsid w:val="004A42E2"/>
    <w:rsid w:val="004B661B"/>
    <w:rsid w:val="004C597A"/>
    <w:rsid w:val="004D4EB7"/>
    <w:rsid w:val="004D65B6"/>
    <w:rsid w:val="004E3B35"/>
    <w:rsid w:val="004F6E22"/>
    <w:rsid w:val="00502D4D"/>
    <w:rsid w:val="00512EFC"/>
    <w:rsid w:val="00513738"/>
    <w:rsid w:val="00513C4E"/>
    <w:rsid w:val="00524012"/>
    <w:rsid w:val="0053234F"/>
    <w:rsid w:val="00546798"/>
    <w:rsid w:val="00546DB4"/>
    <w:rsid w:val="00554633"/>
    <w:rsid w:val="0057385B"/>
    <w:rsid w:val="005812CD"/>
    <w:rsid w:val="00583083"/>
    <w:rsid w:val="00590175"/>
    <w:rsid w:val="00594CEF"/>
    <w:rsid w:val="005A6585"/>
    <w:rsid w:val="005C1FEC"/>
    <w:rsid w:val="005E3A5A"/>
    <w:rsid w:val="005F44B7"/>
    <w:rsid w:val="00601F4E"/>
    <w:rsid w:val="0060629D"/>
    <w:rsid w:val="0061101E"/>
    <w:rsid w:val="00614480"/>
    <w:rsid w:val="0064685E"/>
    <w:rsid w:val="00650EB2"/>
    <w:rsid w:val="00652176"/>
    <w:rsid w:val="0065552D"/>
    <w:rsid w:val="00655CBA"/>
    <w:rsid w:val="00657F48"/>
    <w:rsid w:val="00664383"/>
    <w:rsid w:val="006669D3"/>
    <w:rsid w:val="00672527"/>
    <w:rsid w:val="00674D9B"/>
    <w:rsid w:val="00687A7E"/>
    <w:rsid w:val="00693A4F"/>
    <w:rsid w:val="006B38B5"/>
    <w:rsid w:val="006B7163"/>
    <w:rsid w:val="006D12C9"/>
    <w:rsid w:val="006F0E44"/>
    <w:rsid w:val="006F2AF8"/>
    <w:rsid w:val="007332E7"/>
    <w:rsid w:val="007334F5"/>
    <w:rsid w:val="007514F2"/>
    <w:rsid w:val="0075428F"/>
    <w:rsid w:val="00755C1F"/>
    <w:rsid w:val="007733D8"/>
    <w:rsid w:val="00782A2B"/>
    <w:rsid w:val="00792D11"/>
    <w:rsid w:val="00796B92"/>
    <w:rsid w:val="007A2D41"/>
    <w:rsid w:val="007A5656"/>
    <w:rsid w:val="007B420D"/>
    <w:rsid w:val="007D7BD5"/>
    <w:rsid w:val="007F0F57"/>
    <w:rsid w:val="007F1581"/>
    <w:rsid w:val="007F3684"/>
    <w:rsid w:val="007F3B1B"/>
    <w:rsid w:val="0080351E"/>
    <w:rsid w:val="008127C8"/>
    <w:rsid w:val="00830662"/>
    <w:rsid w:val="008371ED"/>
    <w:rsid w:val="00841B1E"/>
    <w:rsid w:val="00844AF0"/>
    <w:rsid w:val="008509F1"/>
    <w:rsid w:val="00862D6E"/>
    <w:rsid w:val="00867F97"/>
    <w:rsid w:val="008773A4"/>
    <w:rsid w:val="008847A6"/>
    <w:rsid w:val="00886271"/>
    <w:rsid w:val="008933BB"/>
    <w:rsid w:val="00897D8A"/>
    <w:rsid w:val="008A6476"/>
    <w:rsid w:val="008B11D3"/>
    <w:rsid w:val="008B2F7B"/>
    <w:rsid w:val="008C0279"/>
    <w:rsid w:val="008C2B30"/>
    <w:rsid w:val="008C4D46"/>
    <w:rsid w:val="008C5A71"/>
    <w:rsid w:val="008E23E1"/>
    <w:rsid w:val="008F0A69"/>
    <w:rsid w:val="008F695D"/>
    <w:rsid w:val="00900135"/>
    <w:rsid w:val="00911B60"/>
    <w:rsid w:val="00915E27"/>
    <w:rsid w:val="00951DD0"/>
    <w:rsid w:val="0095759F"/>
    <w:rsid w:val="00961CC2"/>
    <w:rsid w:val="009719BE"/>
    <w:rsid w:val="0097323F"/>
    <w:rsid w:val="00977FDD"/>
    <w:rsid w:val="0098080F"/>
    <w:rsid w:val="00980952"/>
    <w:rsid w:val="00981920"/>
    <w:rsid w:val="0098234B"/>
    <w:rsid w:val="00984763"/>
    <w:rsid w:val="00992AB8"/>
    <w:rsid w:val="009B55AB"/>
    <w:rsid w:val="009B5FC6"/>
    <w:rsid w:val="009C762D"/>
    <w:rsid w:val="009E00C8"/>
    <w:rsid w:val="009E54C3"/>
    <w:rsid w:val="009E5C39"/>
    <w:rsid w:val="009F27BA"/>
    <w:rsid w:val="00A11AF6"/>
    <w:rsid w:val="00A2613A"/>
    <w:rsid w:val="00A41054"/>
    <w:rsid w:val="00A71C7F"/>
    <w:rsid w:val="00A75845"/>
    <w:rsid w:val="00A76599"/>
    <w:rsid w:val="00A77054"/>
    <w:rsid w:val="00A81F6C"/>
    <w:rsid w:val="00A834B7"/>
    <w:rsid w:val="00A90599"/>
    <w:rsid w:val="00A96137"/>
    <w:rsid w:val="00AA0D34"/>
    <w:rsid w:val="00AA76B4"/>
    <w:rsid w:val="00AB06EC"/>
    <w:rsid w:val="00AB67B3"/>
    <w:rsid w:val="00AF08CD"/>
    <w:rsid w:val="00B013A1"/>
    <w:rsid w:val="00B24ECA"/>
    <w:rsid w:val="00B25F01"/>
    <w:rsid w:val="00B34856"/>
    <w:rsid w:val="00B574F9"/>
    <w:rsid w:val="00B7024B"/>
    <w:rsid w:val="00B83E1F"/>
    <w:rsid w:val="00B8609D"/>
    <w:rsid w:val="00B97D9A"/>
    <w:rsid w:val="00BA12FD"/>
    <w:rsid w:val="00BA5FD3"/>
    <w:rsid w:val="00BD1E77"/>
    <w:rsid w:val="00BF68B7"/>
    <w:rsid w:val="00BF6F3C"/>
    <w:rsid w:val="00C00105"/>
    <w:rsid w:val="00C046BD"/>
    <w:rsid w:val="00C12B73"/>
    <w:rsid w:val="00C14CB9"/>
    <w:rsid w:val="00C31B6C"/>
    <w:rsid w:val="00C40E3B"/>
    <w:rsid w:val="00C42BAB"/>
    <w:rsid w:val="00C51AAE"/>
    <w:rsid w:val="00C84F85"/>
    <w:rsid w:val="00C92CDB"/>
    <w:rsid w:val="00C95B9C"/>
    <w:rsid w:val="00CC46DD"/>
    <w:rsid w:val="00CD0A70"/>
    <w:rsid w:val="00CE3135"/>
    <w:rsid w:val="00CE4679"/>
    <w:rsid w:val="00CE5DD6"/>
    <w:rsid w:val="00CF3611"/>
    <w:rsid w:val="00CF670B"/>
    <w:rsid w:val="00CF6BA3"/>
    <w:rsid w:val="00D07B45"/>
    <w:rsid w:val="00D16BD0"/>
    <w:rsid w:val="00D20C0D"/>
    <w:rsid w:val="00D508C5"/>
    <w:rsid w:val="00D50AEA"/>
    <w:rsid w:val="00D6200F"/>
    <w:rsid w:val="00D62066"/>
    <w:rsid w:val="00D65596"/>
    <w:rsid w:val="00D7594D"/>
    <w:rsid w:val="00D7652B"/>
    <w:rsid w:val="00DA24C2"/>
    <w:rsid w:val="00DA4464"/>
    <w:rsid w:val="00DB3D68"/>
    <w:rsid w:val="00DE4E06"/>
    <w:rsid w:val="00DF50E6"/>
    <w:rsid w:val="00DF6AA9"/>
    <w:rsid w:val="00DF7478"/>
    <w:rsid w:val="00E01285"/>
    <w:rsid w:val="00E1461A"/>
    <w:rsid w:val="00E15CF7"/>
    <w:rsid w:val="00E31D25"/>
    <w:rsid w:val="00E347CA"/>
    <w:rsid w:val="00E37CB4"/>
    <w:rsid w:val="00E5139A"/>
    <w:rsid w:val="00E54488"/>
    <w:rsid w:val="00E5665B"/>
    <w:rsid w:val="00E722C9"/>
    <w:rsid w:val="00E86D60"/>
    <w:rsid w:val="00ED2D96"/>
    <w:rsid w:val="00EE0267"/>
    <w:rsid w:val="00EE0545"/>
    <w:rsid w:val="00EE49CC"/>
    <w:rsid w:val="00EF7694"/>
    <w:rsid w:val="00EF7BDF"/>
    <w:rsid w:val="00F2604B"/>
    <w:rsid w:val="00F401A7"/>
    <w:rsid w:val="00F46F9B"/>
    <w:rsid w:val="00F471B5"/>
    <w:rsid w:val="00F66F6B"/>
    <w:rsid w:val="00F672BB"/>
    <w:rsid w:val="00F71266"/>
    <w:rsid w:val="00FB60BF"/>
    <w:rsid w:val="00FC0F9E"/>
    <w:rsid w:val="00FD5A5D"/>
    <w:rsid w:val="00FD7470"/>
    <w:rsid w:val="00FE7B76"/>
    <w:rsid w:val="00FF0D9E"/>
    <w:rsid w:val="00FF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C0E97DB"/>
  <w15:chartTrackingRefBased/>
  <w15:docId w15:val="{C281E548-93B3-4058-975B-759A14EE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753" w:firstLine="2410"/>
    </w:pPr>
    <w:rPr>
      <w:rFonts w:ascii="ＤＦＰ太楷書体" w:eastAsia="ＤＦＰ太楷書体"/>
      <w:sz w:val="32"/>
    </w:r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link w:val="a6"/>
    <w:rsid w:val="002D6F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6F0F"/>
    <w:rPr>
      <w:rFonts w:ascii="ＭＳ 明朝" w:hAnsi="ＭＳ 明朝"/>
      <w:kern w:val="2"/>
      <w:sz w:val="21"/>
      <w:szCs w:val="24"/>
    </w:rPr>
  </w:style>
  <w:style w:type="paragraph" w:styleId="a7">
    <w:name w:val="footer"/>
    <w:basedOn w:val="a"/>
    <w:link w:val="a8"/>
    <w:rsid w:val="002D6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6F0F"/>
    <w:rPr>
      <w:rFonts w:ascii="ＭＳ 明朝" w:hAnsi="ＭＳ 明朝"/>
      <w:kern w:val="2"/>
      <w:sz w:val="21"/>
      <w:szCs w:val="24"/>
    </w:rPr>
  </w:style>
  <w:style w:type="table" w:styleId="a9">
    <w:name w:val="Table Grid"/>
    <w:basedOn w:val="a1"/>
    <w:uiPriority w:val="39"/>
    <w:rsid w:val="002F716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01F4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1F4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961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738E6-7771-4626-A30F-086208DC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1604</Words>
  <Characters>327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 川崎市教育委員会</vt:lpstr>
      <vt:lpstr>    平成14年度 川崎市教育委員会</vt:lpstr>
    </vt:vector>
  </TitlesOfParts>
  <Company>川崎市役所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　生涯学習推進室</dc:creator>
  <cp:keywords/>
  <cp:lastModifiedBy>中尾真惟_88（教）生涯学習部生涯学習推進課</cp:lastModifiedBy>
  <cp:revision>38</cp:revision>
  <cp:lastPrinted>2025-11-12T05:34:00Z</cp:lastPrinted>
  <dcterms:created xsi:type="dcterms:W3CDTF">2021-12-22T04:39:00Z</dcterms:created>
  <dcterms:modified xsi:type="dcterms:W3CDTF">2025-11-12T10:31:00Z</dcterms:modified>
</cp:coreProperties>
</file>