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45" w:type="dxa"/>
            <w:vAlign w:val="center"/>
          </w:tcPr>
          <w:p w:rsidR="00923D11" w:rsidRPr="00923D11" w:rsidRDefault="00804E2C" w:rsidP="006B1379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31ED6">
              <w:rPr>
                <w:rFonts w:ascii="ＭＳ ゴシック" w:eastAsia="ＭＳ ゴシック" w:hAnsi="ＭＳ ゴシック" w:hint="eastAsia"/>
                <w:sz w:val="24"/>
              </w:rPr>
              <w:t>川崎市</w:t>
            </w:r>
            <w:r w:rsidR="00C43655">
              <w:rPr>
                <w:rFonts w:ascii="ＭＳ ゴシック" w:eastAsia="ＭＳ ゴシック" w:hAnsi="ＭＳ ゴシック" w:hint="eastAsia"/>
                <w:sz w:val="24"/>
              </w:rPr>
              <w:t>麻生</w:t>
            </w:r>
            <w:r w:rsidR="006B1379">
              <w:rPr>
                <w:rFonts w:ascii="ＭＳ ゴシック" w:eastAsia="ＭＳ ゴシック" w:hAnsi="ＭＳ ゴシック" w:hint="eastAsia"/>
                <w:sz w:val="24"/>
              </w:rPr>
              <w:t>スポーツセンター</w:t>
            </w:r>
            <w:r w:rsidR="00E31ED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>管理運営</w:t>
            </w:r>
            <w:r w:rsidR="00923D11">
              <w:rPr>
                <w:rFonts w:ascii="ＭＳ ゴシック" w:eastAsia="ＭＳ ゴシック" w:hAnsi="ＭＳ ゴシック" w:hint="eastAsia"/>
                <w:sz w:val="24"/>
              </w:rPr>
              <w:t>に関する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>基本的な考え方について</w:t>
            </w:r>
          </w:p>
        </w:tc>
      </w:tr>
      <w:tr w:rsidR="00A22647" w:rsidTr="00441A01">
        <w:tblPrEx>
          <w:tblCellMar>
            <w:top w:w="0" w:type="dxa"/>
            <w:bottom w:w="0" w:type="dxa"/>
          </w:tblCellMar>
        </w:tblPrEx>
        <w:trPr>
          <w:trHeight w:val="13456"/>
        </w:trPr>
        <w:tc>
          <w:tcPr>
            <w:tcW w:w="9345" w:type="dxa"/>
          </w:tcPr>
          <w:p w:rsidR="002F1DCB" w:rsidRDefault="00A22647" w:rsidP="006B1379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796E">
              <w:rPr>
                <w:rFonts w:ascii="ＭＳ 明朝" w:hAnsi="ＭＳ 明朝" w:hint="eastAsia"/>
                <w:sz w:val="22"/>
                <w:szCs w:val="22"/>
              </w:rPr>
              <w:t>川崎市</w:t>
            </w:r>
            <w:r w:rsidR="00C43655">
              <w:rPr>
                <w:rFonts w:ascii="ＭＳ 明朝" w:hAnsi="ＭＳ 明朝" w:hint="eastAsia"/>
                <w:sz w:val="22"/>
                <w:szCs w:val="22"/>
              </w:rPr>
              <w:t>麻生</w:t>
            </w:r>
            <w:bookmarkStart w:id="0" w:name="_GoBack"/>
            <w:bookmarkEnd w:id="0"/>
            <w:r w:rsidR="006B1379">
              <w:rPr>
                <w:rFonts w:ascii="ＭＳ 明朝" w:hAnsi="ＭＳ 明朝" w:hint="eastAsia"/>
                <w:sz w:val="22"/>
                <w:szCs w:val="22"/>
              </w:rPr>
              <w:t>スポーツセンター</w:t>
            </w:r>
            <w:r w:rsidR="008E796E">
              <w:rPr>
                <w:rFonts w:ascii="ＭＳ 明朝" w:hAnsi="ＭＳ 明朝" w:hint="eastAsia"/>
                <w:sz w:val="22"/>
                <w:szCs w:val="22"/>
              </w:rPr>
              <w:t>の当初の設置目的・</w:t>
            </w:r>
            <w:r w:rsidR="0071329B">
              <w:rPr>
                <w:rFonts w:ascii="ＭＳ 明朝" w:hAnsi="ＭＳ 明朝" w:hint="eastAsia"/>
                <w:sz w:val="22"/>
                <w:szCs w:val="22"/>
              </w:rPr>
              <w:t>運営</w:t>
            </w:r>
            <w:r w:rsidR="008E796E">
              <w:rPr>
                <w:rFonts w:ascii="ＭＳ 明朝" w:hAnsi="ＭＳ 明朝" w:hint="eastAsia"/>
                <w:sz w:val="22"/>
                <w:szCs w:val="22"/>
              </w:rPr>
              <w:t>経過、本市における管理運営の考え方を踏まえ、</w:t>
            </w:r>
            <w:r w:rsidR="002F1DCB">
              <w:rPr>
                <w:rFonts w:ascii="ＭＳ 明朝" w:hAnsi="ＭＳ 明朝" w:hint="eastAsia"/>
                <w:sz w:val="22"/>
                <w:szCs w:val="22"/>
              </w:rPr>
              <w:t>施設全般の管理運営に関する業務</w:t>
            </w:r>
            <w:r w:rsidR="0071329B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</w:p>
          <w:p w:rsidR="008E796E" w:rsidRDefault="00461A81" w:rsidP="0056194D">
            <w:pPr>
              <w:spacing w:beforeLines="20" w:before="59"/>
              <w:ind w:left="329" w:hangingChars="143" w:hanging="32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F1DC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1329B">
              <w:rPr>
                <w:rFonts w:ascii="ＭＳ 明朝" w:hAnsi="ＭＳ 明朝" w:hint="eastAsia"/>
                <w:sz w:val="22"/>
                <w:szCs w:val="22"/>
              </w:rPr>
              <w:t>基本的な</w:t>
            </w:r>
            <w:r w:rsidR="0056194D">
              <w:rPr>
                <w:rFonts w:ascii="ＭＳ 明朝" w:hAnsi="ＭＳ 明朝" w:hint="eastAsia"/>
                <w:sz w:val="22"/>
                <w:szCs w:val="22"/>
              </w:rPr>
              <w:t>方針、その他運営業務の特色、</w:t>
            </w:r>
            <w:r w:rsidR="001C0344">
              <w:rPr>
                <w:rFonts w:ascii="ＭＳ 明朝" w:hAnsi="ＭＳ 明朝" w:hint="eastAsia"/>
                <w:sz w:val="22"/>
                <w:szCs w:val="22"/>
              </w:rPr>
              <w:t>全般的な経費縮減策、</w:t>
            </w:r>
            <w:r w:rsidR="0056194D">
              <w:rPr>
                <w:rFonts w:ascii="ＭＳ 明朝" w:hAnsi="ＭＳ 明朝" w:hint="eastAsia"/>
                <w:sz w:val="22"/>
                <w:szCs w:val="22"/>
              </w:rPr>
              <w:t>独自性について</w:t>
            </w:r>
            <w:r w:rsidR="008E796E">
              <w:rPr>
                <w:rFonts w:ascii="ＭＳ 明朝" w:hAnsi="ＭＳ 明朝" w:hint="eastAsia"/>
                <w:sz w:val="22"/>
                <w:szCs w:val="22"/>
              </w:rPr>
              <w:t>具体的</w:t>
            </w:r>
            <w:r w:rsidR="00A86E2C">
              <w:rPr>
                <w:rFonts w:ascii="ＭＳ 明朝" w:hAnsi="ＭＳ 明朝" w:hint="eastAsia"/>
                <w:sz w:val="22"/>
                <w:szCs w:val="22"/>
              </w:rPr>
              <w:t>な取組内容を</w:t>
            </w:r>
            <w:r w:rsidR="008E796E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8E796E" w:rsidRDefault="008E796E" w:rsidP="00687DBB">
            <w:pPr>
              <w:spacing w:beforeLines="20" w:before="5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B83D0D" w:rsidRPr="0056194D" w:rsidRDefault="00B83D0D" w:rsidP="00687DBB">
            <w:pPr>
              <w:spacing w:beforeLines="20" w:before="59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BF5CA6" w:rsidRDefault="00C4365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-188595</wp:posOffset>
                </wp:positionV>
                <wp:extent cx="1327150" cy="21145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840" w:rsidRPr="008E796E" w:rsidRDefault="00FD0602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621840" w:rsidRPr="008E796E">
                              <w:rPr>
                                <w:rFonts w:ascii="ＭＳ 明朝" w:hAnsi="ＭＳ 明朝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68.5pt;margin-top:-14.85pt;width:104.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" filled="f" stroked="f">
                <v:textbox inset="5.85pt,.7pt,5.85pt,.7pt">
                  <w:txbxContent>
                    <w:p w:rsidR="00621840" w:rsidRPr="008E796E" w:rsidRDefault="00FD0602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621840" w:rsidRPr="008E796E">
                        <w:rPr>
                          <w:rFonts w:ascii="ＭＳ 明朝" w:hAnsi="ＭＳ 明朝" w:hint="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2F1DCB">
        <w:rPr>
          <w:rFonts w:ascii="ＭＳ 明朝" w:hAnsi="ＭＳ 明朝" w:hint="eastAsia"/>
          <w:sz w:val="22"/>
          <w:szCs w:val="22"/>
        </w:rPr>
        <w:t>限枚数（５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BF5CA6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43" w:rsidRDefault="00A46743">
      <w:r>
        <w:separator/>
      </w:r>
    </w:p>
  </w:endnote>
  <w:endnote w:type="continuationSeparator" w:id="0">
    <w:p w:rsidR="00A46743" w:rsidRDefault="00A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43" w:rsidRDefault="00A46743">
      <w:r>
        <w:separator/>
      </w:r>
    </w:p>
  </w:footnote>
  <w:footnote w:type="continuationSeparator" w:id="0">
    <w:p w:rsidR="00A46743" w:rsidRDefault="00A4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441A01" w:rsidRDefault="00441A01" w:rsidP="00441A01">
    <w:pPr>
      <w:pStyle w:val="a3"/>
      <w:tabs>
        <w:tab w:val="clear" w:pos="4252"/>
        <w:tab w:val="clear" w:pos="8504"/>
      </w:tabs>
      <w:ind w:leftChars="-366" w:left="-183" w:hangingChars="366" w:hanging="586"/>
      <w:rPr>
        <w:sz w:val="16"/>
        <w:szCs w:val="16"/>
      </w:rPr>
    </w:pPr>
    <w:r w:rsidRPr="00441A01">
      <w:rPr>
        <w:rFonts w:hint="eastAsia"/>
        <w:sz w:val="16"/>
        <w:szCs w:val="16"/>
      </w:rPr>
      <w:t>川崎市</w:t>
    </w:r>
    <w:r w:rsidR="00C43655">
      <w:rPr>
        <w:rFonts w:hint="eastAsia"/>
        <w:sz w:val="16"/>
        <w:szCs w:val="16"/>
      </w:rPr>
      <w:t>麻生</w:t>
    </w:r>
    <w:r w:rsidR="006B1379">
      <w:rPr>
        <w:rFonts w:hint="eastAsia"/>
        <w:sz w:val="16"/>
        <w:szCs w:val="16"/>
      </w:rPr>
      <w:t>スポーツセンター</w:t>
    </w:r>
    <w:r w:rsidRPr="00441A01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31C85"/>
    <w:rsid w:val="00052118"/>
    <w:rsid w:val="00064F2E"/>
    <w:rsid w:val="0008555F"/>
    <w:rsid w:val="000A6562"/>
    <w:rsid w:val="000C7833"/>
    <w:rsid w:val="000F218A"/>
    <w:rsid w:val="0012135D"/>
    <w:rsid w:val="001256D6"/>
    <w:rsid w:val="0015117A"/>
    <w:rsid w:val="001B46E9"/>
    <w:rsid w:val="001C0344"/>
    <w:rsid w:val="00227DE3"/>
    <w:rsid w:val="00245E21"/>
    <w:rsid w:val="002F1DCB"/>
    <w:rsid w:val="002F6AD9"/>
    <w:rsid w:val="003079A0"/>
    <w:rsid w:val="00313B6E"/>
    <w:rsid w:val="003A547A"/>
    <w:rsid w:val="003B54C0"/>
    <w:rsid w:val="003D4F3A"/>
    <w:rsid w:val="003F069C"/>
    <w:rsid w:val="00441A01"/>
    <w:rsid w:val="0046173B"/>
    <w:rsid w:val="00461A81"/>
    <w:rsid w:val="004A287A"/>
    <w:rsid w:val="004C2766"/>
    <w:rsid w:val="004C605B"/>
    <w:rsid w:val="00557FE1"/>
    <w:rsid w:val="0056194D"/>
    <w:rsid w:val="005B1CE9"/>
    <w:rsid w:val="005C0B6B"/>
    <w:rsid w:val="00621840"/>
    <w:rsid w:val="00644B64"/>
    <w:rsid w:val="00655EDE"/>
    <w:rsid w:val="00661647"/>
    <w:rsid w:val="00674789"/>
    <w:rsid w:val="006861BE"/>
    <w:rsid w:val="00687DBB"/>
    <w:rsid w:val="006B1379"/>
    <w:rsid w:val="006B6CB4"/>
    <w:rsid w:val="006C0F8C"/>
    <w:rsid w:val="006C2C0C"/>
    <w:rsid w:val="0070755D"/>
    <w:rsid w:val="0071329B"/>
    <w:rsid w:val="007346CE"/>
    <w:rsid w:val="00745265"/>
    <w:rsid w:val="0076635E"/>
    <w:rsid w:val="007D03BA"/>
    <w:rsid w:val="007D7B40"/>
    <w:rsid w:val="007F2CF7"/>
    <w:rsid w:val="00804E2C"/>
    <w:rsid w:val="0084479B"/>
    <w:rsid w:val="008906C2"/>
    <w:rsid w:val="008E796E"/>
    <w:rsid w:val="008F490A"/>
    <w:rsid w:val="00906B81"/>
    <w:rsid w:val="00922FD3"/>
    <w:rsid w:val="00923D11"/>
    <w:rsid w:val="009313B0"/>
    <w:rsid w:val="00971FDC"/>
    <w:rsid w:val="0098329A"/>
    <w:rsid w:val="00A177E8"/>
    <w:rsid w:val="00A22647"/>
    <w:rsid w:val="00A46743"/>
    <w:rsid w:val="00A86116"/>
    <w:rsid w:val="00A86E2C"/>
    <w:rsid w:val="00A978F2"/>
    <w:rsid w:val="00AD373E"/>
    <w:rsid w:val="00B12544"/>
    <w:rsid w:val="00B31E8D"/>
    <w:rsid w:val="00B43302"/>
    <w:rsid w:val="00B83D0D"/>
    <w:rsid w:val="00BF5CA6"/>
    <w:rsid w:val="00C43655"/>
    <w:rsid w:val="00C67C94"/>
    <w:rsid w:val="00C831E6"/>
    <w:rsid w:val="00C8340B"/>
    <w:rsid w:val="00C92753"/>
    <w:rsid w:val="00CB11C9"/>
    <w:rsid w:val="00CB456B"/>
    <w:rsid w:val="00D32663"/>
    <w:rsid w:val="00D57C2F"/>
    <w:rsid w:val="00DA0F90"/>
    <w:rsid w:val="00DA68C5"/>
    <w:rsid w:val="00DA70A0"/>
    <w:rsid w:val="00DD0163"/>
    <w:rsid w:val="00DE361A"/>
    <w:rsid w:val="00E17CA7"/>
    <w:rsid w:val="00E31ED6"/>
    <w:rsid w:val="00E444DF"/>
    <w:rsid w:val="00E656C1"/>
    <w:rsid w:val="00E739E4"/>
    <w:rsid w:val="00E73E5A"/>
    <w:rsid w:val="00E971BE"/>
    <w:rsid w:val="00EA435B"/>
    <w:rsid w:val="00EB6B94"/>
    <w:rsid w:val="00F33B6E"/>
    <w:rsid w:val="00F863CB"/>
    <w:rsid w:val="00F871E1"/>
    <w:rsid w:val="00FD0602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8E1B-E75B-43DF-B154-34921AC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54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2011-07-28T10:10:00Z</cp:lastPrinted>
  <dcterms:created xsi:type="dcterms:W3CDTF">2025-07-22T05:28:00Z</dcterms:created>
  <dcterms:modified xsi:type="dcterms:W3CDTF">2025-07-22T05:28:00Z</dcterms:modified>
</cp:coreProperties>
</file>