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A6" w:rsidRPr="008927B2" w:rsidRDefault="00CD6084" w:rsidP="00BF5CA6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8927B2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-254635</wp:posOffset>
                </wp:positionV>
                <wp:extent cx="628650" cy="188595"/>
                <wp:effectExtent l="0" t="190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840" w:rsidRDefault="00C256E6">
                            <w:r>
                              <w:rPr>
                                <w:rFonts w:hint="eastAsia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80pt;margin-top:-20.05pt;width:49.5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" filled="f" stroked="f">
                <v:textbox inset="5.85pt,.7pt,5.85pt,.7pt">
                  <w:txbxContent>
                    <w:p w:rsidR="00621840" w:rsidRDefault="00C256E6">
                      <w:r>
                        <w:rPr>
                          <w:rFonts w:hint="eastAsia"/>
                        </w:rPr>
                        <w:t>様式７</w:t>
                      </w:r>
                    </w:p>
                  </w:txbxContent>
                </v:textbox>
              </v:rect>
            </w:pict>
          </mc:Fallback>
        </mc:AlternateContent>
      </w:r>
      <w:r w:rsidR="00BF5CA6" w:rsidRPr="008927B2">
        <w:rPr>
          <w:rFonts w:ascii="ＭＳ ゴシック" w:eastAsia="ＭＳ ゴシック" w:hAnsi="ＭＳ ゴシック" w:hint="eastAsia"/>
          <w:sz w:val="36"/>
          <w:szCs w:val="36"/>
        </w:rPr>
        <w:t>事　業　計　画　書</w:t>
      </w:r>
    </w:p>
    <w:p w:rsidR="00BF5CA6" w:rsidRPr="00BF5CA6" w:rsidRDefault="0027064E" w:rsidP="00A22647">
      <w:pPr>
        <w:spacing w:beforeLines="50" w:before="148"/>
        <w:jc w:val="right"/>
        <w:rPr>
          <w:rFonts w:hint="eastAsia"/>
          <w:sz w:val="22"/>
          <w:szCs w:val="22"/>
        </w:rPr>
      </w:pPr>
      <w:r w:rsidRPr="0071743A">
        <w:rPr>
          <w:rFonts w:hint="eastAsia"/>
          <w:sz w:val="22"/>
          <w:szCs w:val="22"/>
        </w:rPr>
        <w:t>令和</w:t>
      </w:r>
      <w:r w:rsidR="00BF5CA6" w:rsidRPr="0071743A">
        <w:rPr>
          <w:rFonts w:hint="eastAsia"/>
          <w:sz w:val="22"/>
          <w:szCs w:val="22"/>
        </w:rPr>
        <w:t xml:space="preserve">　　</w:t>
      </w:r>
      <w:r w:rsidR="00BF5CA6" w:rsidRPr="00BF5CA6">
        <w:rPr>
          <w:rFonts w:hint="eastAsia"/>
          <w:sz w:val="22"/>
          <w:szCs w:val="22"/>
        </w:rPr>
        <w:t>年　　月　　日</w:t>
      </w:r>
    </w:p>
    <w:p w:rsidR="00BF5CA6" w:rsidRPr="00BF5CA6" w:rsidRDefault="00BF5CA6" w:rsidP="008927B2">
      <w:pPr>
        <w:spacing w:beforeLines="50" w:before="148"/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川　崎　市　長</w:t>
      </w:r>
    </w:p>
    <w:p w:rsidR="00BF5CA6" w:rsidRPr="00BF5CA6" w:rsidRDefault="00A978F2" w:rsidP="00A978F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AB1195">
        <w:rPr>
          <w:rFonts w:ascii="ＭＳ 明朝" w:hAnsi="ＭＳ 明朝" w:hint="eastAsia"/>
          <w:sz w:val="22"/>
          <w:szCs w:val="22"/>
        </w:rPr>
        <w:t>商号・名称</w:t>
      </w:r>
    </w:p>
    <w:p w:rsidR="00A978F2" w:rsidRDefault="00BF5CA6" w:rsidP="00A22647">
      <w:pPr>
        <w:spacing w:beforeLines="50" w:before="14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AB1195">
        <w:rPr>
          <w:rFonts w:ascii="ＭＳ 明朝" w:hAnsi="ＭＳ 明朝" w:hint="eastAsia"/>
          <w:sz w:val="22"/>
          <w:szCs w:val="22"/>
        </w:rPr>
        <w:t>所　在　地</w:t>
      </w:r>
    </w:p>
    <w:p w:rsidR="00DA68C5" w:rsidRDefault="00BF5CA6" w:rsidP="00CB3C5C">
      <w:pPr>
        <w:spacing w:beforeLines="50" w:before="148"/>
        <w:ind w:firstLineChars="1900" w:firstLine="41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代表者氏名</w:t>
      </w:r>
    </w:p>
    <w:p w:rsidR="006C082D" w:rsidRDefault="006C082D" w:rsidP="00CB3C5C">
      <w:pPr>
        <w:spacing w:beforeLines="50" w:before="148"/>
        <w:ind w:firstLineChars="1900" w:firstLine="4180"/>
        <w:rPr>
          <w:rFonts w:ascii="ＭＳ 明朝" w:hAnsi="ＭＳ 明朝" w:hint="eastAsia"/>
          <w:sz w:val="22"/>
          <w:szCs w:val="22"/>
        </w:rPr>
      </w:pPr>
    </w:p>
    <w:p w:rsidR="00BF5CA6" w:rsidRDefault="00BF5CA6" w:rsidP="00A22647">
      <w:pPr>
        <w:spacing w:beforeLines="50" w:before="148"/>
        <w:rPr>
          <w:rFonts w:ascii="ＭＳ ゴシック" w:eastAsia="ＭＳ ゴシック" w:hAnsi="ＭＳ ゴシック" w:hint="eastAsia"/>
          <w:sz w:val="22"/>
          <w:szCs w:val="22"/>
        </w:rPr>
      </w:pPr>
      <w:r w:rsidRPr="00DA70A0">
        <w:rPr>
          <w:rFonts w:ascii="ＭＳ ゴシック" w:eastAsia="ＭＳ ゴシック" w:hAnsi="ＭＳ ゴシック" w:hint="eastAsia"/>
          <w:sz w:val="22"/>
          <w:szCs w:val="22"/>
        </w:rPr>
        <w:t>１　川崎</w:t>
      </w:r>
      <w:r w:rsidR="00CD6084">
        <w:rPr>
          <w:rFonts w:ascii="ＭＳ ゴシック" w:eastAsia="ＭＳ ゴシック" w:hAnsi="ＭＳ ゴシック" w:hint="eastAsia"/>
          <w:sz w:val="22"/>
          <w:szCs w:val="22"/>
        </w:rPr>
        <w:t>市麻生</w:t>
      </w:r>
      <w:r w:rsidR="008F4670">
        <w:rPr>
          <w:rFonts w:ascii="ＭＳ ゴシック" w:eastAsia="ＭＳ ゴシック" w:hAnsi="ＭＳ ゴシック" w:hint="eastAsia"/>
          <w:sz w:val="22"/>
          <w:szCs w:val="22"/>
        </w:rPr>
        <w:t>スポーツセンター</w:t>
      </w:r>
      <w:r w:rsidRPr="00DA70A0">
        <w:rPr>
          <w:rFonts w:ascii="ＭＳ ゴシック" w:eastAsia="ＭＳ ゴシック" w:hAnsi="ＭＳ ゴシック" w:hint="eastAsia"/>
          <w:sz w:val="22"/>
          <w:szCs w:val="22"/>
        </w:rPr>
        <w:t>の管理運営</w:t>
      </w:r>
      <w:r w:rsidR="00C256E6">
        <w:rPr>
          <w:rFonts w:ascii="ＭＳ ゴシック" w:eastAsia="ＭＳ ゴシック" w:hAnsi="ＭＳ ゴシック" w:hint="eastAsia"/>
          <w:sz w:val="22"/>
          <w:szCs w:val="22"/>
        </w:rPr>
        <w:t>に関する</w:t>
      </w:r>
      <w:r w:rsidRPr="00DA70A0">
        <w:rPr>
          <w:rFonts w:ascii="ＭＳ ゴシック" w:eastAsia="ＭＳ ゴシック" w:hAnsi="ＭＳ ゴシック" w:hint="eastAsia"/>
          <w:sz w:val="22"/>
          <w:szCs w:val="22"/>
        </w:rPr>
        <w:t>基本的な考え方について</w:t>
      </w:r>
    </w:p>
    <w:p w:rsidR="006C082D" w:rsidRPr="00DA70A0" w:rsidRDefault="006C082D" w:rsidP="00A22647">
      <w:pPr>
        <w:spacing w:beforeLines="50" w:before="148"/>
        <w:rPr>
          <w:rFonts w:ascii="ＭＳ ゴシック" w:eastAsia="ＭＳ ゴシック" w:hAnsi="ＭＳ ゴシック" w:hint="eastAsia"/>
          <w:sz w:val="22"/>
          <w:szCs w:val="22"/>
        </w:rPr>
      </w:pPr>
    </w:p>
    <w:p w:rsidR="00BF5CA6" w:rsidRPr="00DA70A0" w:rsidRDefault="00BF5CA6" w:rsidP="00C256E6">
      <w:pPr>
        <w:spacing w:beforeLines="20" w:before="59"/>
        <w:rPr>
          <w:rFonts w:ascii="ＭＳ ゴシック" w:eastAsia="ＭＳ ゴシック" w:hAnsi="ＭＳ ゴシック" w:hint="eastAsia"/>
          <w:sz w:val="22"/>
          <w:szCs w:val="22"/>
        </w:rPr>
      </w:pPr>
      <w:r w:rsidRPr="00DA70A0">
        <w:rPr>
          <w:rFonts w:ascii="ＭＳ ゴシック" w:eastAsia="ＭＳ ゴシック" w:hAnsi="ＭＳ ゴシック" w:hint="eastAsia"/>
          <w:sz w:val="22"/>
          <w:szCs w:val="22"/>
        </w:rPr>
        <w:t>２　事業に関する業務</w:t>
      </w:r>
    </w:p>
    <w:p w:rsidR="00BF5CA6" w:rsidRPr="00C256E6" w:rsidRDefault="00FD5B18" w:rsidP="00FD5B18">
      <w:pPr>
        <w:rPr>
          <w:rFonts w:ascii="ＭＳ 明朝" w:hAnsi="ＭＳ 明朝" w:hint="eastAsia"/>
          <w:szCs w:val="21"/>
        </w:rPr>
      </w:pPr>
      <w:r w:rsidRPr="00C256E6">
        <w:rPr>
          <w:rFonts w:ascii="ＭＳ 明朝" w:hAnsi="ＭＳ 明朝" w:hint="eastAsia"/>
          <w:szCs w:val="21"/>
        </w:rPr>
        <w:t>（１）</w:t>
      </w:r>
      <w:r w:rsidR="00AB1195">
        <w:rPr>
          <w:rFonts w:ascii="ＭＳ 明朝" w:hAnsi="ＭＳ 明朝" w:hint="eastAsia"/>
          <w:szCs w:val="21"/>
        </w:rPr>
        <w:t>スポーツ</w:t>
      </w:r>
      <w:r w:rsidR="00C256E6" w:rsidRPr="00C256E6">
        <w:rPr>
          <w:rFonts w:ascii="ＭＳ 明朝" w:hAnsi="ＭＳ 明朝" w:hint="eastAsia"/>
          <w:szCs w:val="21"/>
        </w:rPr>
        <w:t>教室の開催について</w:t>
      </w:r>
    </w:p>
    <w:p w:rsidR="00BF5CA6" w:rsidRPr="00C256E6" w:rsidRDefault="00FD5B18" w:rsidP="008927B2">
      <w:pPr>
        <w:ind w:left="867" w:hangingChars="413" w:hanging="867"/>
        <w:rPr>
          <w:rFonts w:ascii="ＭＳ 明朝" w:hAnsi="ＭＳ 明朝" w:hint="eastAsia"/>
          <w:szCs w:val="21"/>
        </w:rPr>
      </w:pPr>
      <w:r w:rsidRPr="00C256E6">
        <w:rPr>
          <w:rFonts w:ascii="ＭＳ 明朝" w:hAnsi="ＭＳ 明朝" w:hint="eastAsia"/>
          <w:szCs w:val="21"/>
        </w:rPr>
        <w:t>（２）</w:t>
      </w:r>
      <w:r w:rsidR="00AB1195">
        <w:rPr>
          <w:rFonts w:ascii="ＭＳ 明朝" w:hAnsi="ＭＳ 明朝" w:hint="eastAsia"/>
          <w:szCs w:val="21"/>
        </w:rPr>
        <w:t>施設設備の</w:t>
      </w:r>
      <w:r w:rsidR="00084BB9">
        <w:rPr>
          <w:rFonts w:ascii="ＭＳ 明朝" w:hAnsi="ＭＳ 明朝" w:hint="eastAsia"/>
          <w:szCs w:val="21"/>
        </w:rPr>
        <w:t>利用</w:t>
      </w:r>
      <w:r w:rsidR="00AB1195">
        <w:rPr>
          <w:rFonts w:ascii="ＭＳ 明朝" w:hAnsi="ＭＳ 明朝" w:hint="eastAsia"/>
          <w:szCs w:val="21"/>
        </w:rPr>
        <w:t>提供に伴う業務</w:t>
      </w:r>
      <w:r w:rsidR="00C256E6" w:rsidRPr="00C256E6">
        <w:rPr>
          <w:rFonts w:ascii="ＭＳ 明朝" w:hAnsi="ＭＳ 明朝" w:hint="eastAsia"/>
          <w:szCs w:val="21"/>
        </w:rPr>
        <w:t>について</w:t>
      </w:r>
    </w:p>
    <w:p w:rsidR="00DA68C5" w:rsidRPr="00C256E6" w:rsidRDefault="00FD5B18" w:rsidP="00FD5B18">
      <w:pPr>
        <w:rPr>
          <w:rFonts w:ascii="ＭＳ 明朝" w:hAnsi="ＭＳ 明朝" w:hint="eastAsia"/>
          <w:szCs w:val="21"/>
        </w:rPr>
      </w:pPr>
      <w:r w:rsidRPr="00C256E6">
        <w:rPr>
          <w:rFonts w:ascii="ＭＳ 明朝" w:hAnsi="ＭＳ 明朝" w:hint="eastAsia"/>
          <w:szCs w:val="21"/>
        </w:rPr>
        <w:t>（３）</w:t>
      </w:r>
      <w:r w:rsidR="006C082D">
        <w:rPr>
          <w:rFonts w:ascii="ＭＳ 明朝" w:hAnsi="ＭＳ 明朝" w:hint="eastAsia"/>
          <w:szCs w:val="21"/>
        </w:rPr>
        <w:t>スポーツデーに関する業務</w:t>
      </w:r>
      <w:r w:rsidR="00C256E6" w:rsidRPr="00C256E6">
        <w:rPr>
          <w:rFonts w:ascii="ＭＳ 明朝" w:hAnsi="ＭＳ 明朝" w:hint="eastAsia"/>
          <w:szCs w:val="21"/>
        </w:rPr>
        <w:t>について</w:t>
      </w:r>
    </w:p>
    <w:p w:rsidR="00E556B1" w:rsidRDefault="00E556B1" w:rsidP="008927B2">
      <w:pPr>
        <w:ind w:left="630" w:hangingChars="300" w:hanging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="006C082D">
        <w:rPr>
          <w:rFonts w:ascii="ＭＳ 明朝" w:hAnsi="ＭＳ 明朝" w:hint="eastAsia"/>
          <w:szCs w:val="21"/>
        </w:rPr>
        <w:t>トレーニング等指導</w:t>
      </w:r>
      <w:r>
        <w:rPr>
          <w:rFonts w:ascii="ＭＳ 明朝" w:hAnsi="ＭＳ 明朝" w:hint="eastAsia"/>
          <w:szCs w:val="21"/>
        </w:rPr>
        <w:t>業務について</w:t>
      </w:r>
    </w:p>
    <w:p w:rsidR="00E556B1" w:rsidRDefault="006C082D" w:rsidP="008927B2">
      <w:pPr>
        <w:ind w:left="630" w:hangingChars="300" w:hanging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556B1">
        <w:rPr>
          <w:rFonts w:ascii="ＭＳ 明朝" w:hAnsi="ＭＳ 明朝" w:hint="eastAsia"/>
          <w:szCs w:val="21"/>
        </w:rPr>
        <w:t>５）</w:t>
      </w:r>
      <w:r>
        <w:rPr>
          <w:rFonts w:ascii="ＭＳ 明朝" w:hAnsi="ＭＳ 明朝" w:hint="eastAsia"/>
          <w:szCs w:val="21"/>
        </w:rPr>
        <w:t>地域等との連携・協働</w:t>
      </w:r>
      <w:r w:rsidR="00E556B1">
        <w:rPr>
          <w:rFonts w:ascii="ＭＳ 明朝" w:hAnsi="ＭＳ 明朝" w:hint="eastAsia"/>
          <w:szCs w:val="21"/>
        </w:rPr>
        <w:t>について</w:t>
      </w:r>
    </w:p>
    <w:p w:rsidR="003819BD" w:rsidRDefault="003819BD" w:rsidP="008927B2">
      <w:pPr>
        <w:ind w:left="630" w:hangingChars="300" w:hanging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（６）</w:t>
      </w:r>
      <w:r w:rsidR="006C082D">
        <w:rPr>
          <w:rFonts w:ascii="ＭＳ 明朝" w:hAnsi="ＭＳ 明朝" w:hint="eastAsia"/>
          <w:szCs w:val="21"/>
        </w:rPr>
        <w:t>広報等、利用促進</w:t>
      </w:r>
      <w:r>
        <w:rPr>
          <w:rFonts w:ascii="ＭＳ 明朝" w:hAnsi="ＭＳ 明朝" w:hint="eastAsia"/>
          <w:szCs w:val="21"/>
        </w:rPr>
        <w:t>について</w:t>
      </w:r>
    </w:p>
    <w:p w:rsidR="003819BD" w:rsidRDefault="003819BD" w:rsidP="008927B2">
      <w:pPr>
        <w:ind w:left="630" w:hangingChars="300" w:hanging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（７）</w:t>
      </w:r>
      <w:r w:rsidR="006C082D">
        <w:rPr>
          <w:rFonts w:ascii="ＭＳ 明朝" w:hAnsi="ＭＳ 明朝" w:hint="eastAsia"/>
          <w:szCs w:val="21"/>
        </w:rPr>
        <w:t>施設及び設備の維持管理に関する業務</w:t>
      </w:r>
      <w:r>
        <w:rPr>
          <w:rFonts w:ascii="ＭＳ 明朝" w:hAnsi="ＭＳ 明朝" w:hint="eastAsia"/>
          <w:szCs w:val="21"/>
        </w:rPr>
        <w:t>について</w:t>
      </w:r>
    </w:p>
    <w:p w:rsidR="003819BD" w:rsidRDefault="003819BD" w:rsidP="008927B2">
      <w:pPr>
        <w:ind w:left="630" w:hangingChars="300" w:hanging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（８）</w:t>
      </w:r>
      <w:r w:rsidR="006C082D">
        <w:rPr>
          <w:rFonts w:ascii="ＭＳ 明朝" w:hAnsi="ＭＳ 明朝" w:hint="eastAsia"/>
          <w:szCs w:val="21"/>
        </w:rPr>
        <w:t>環境衛生管理業務</w:t>
      </w:r>
      <w:r>
        <w:rPr>
          <w:rFonts w:ascii="ＭＳ 明朝" w:hAnsi="ＭＳ 明朝" w:hint="eastAsia"/>
          <w:szCs w:val="21"/>
        </w:rPr>
        <w:t>について</w:t>
      </w:r>
    </w:p>
    <w:p w:rsidR="003819BD" w:rsidRDefault="003819BD" w:rsidP="008927B2">
      <w:pPr>
        <w:ind w:left="630" w:hangingChars="300" w:hanging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（９）</w:t>
      </w:r>
      <w:r w:rsidR="006C082D">
        <w:rPr>
          <w:rFonts w:ascii="ＭＳ 明朝" w:hAnsi="ＭＳ 明朝" w:hint="eastAsia"/>
          <w:szCs w:val="21"/>
        </w:rPr>
        <w:t>清掃</w:t>
      </w:r>
      <w:r>
        <w:rPr>
          <w:rFonts w:ascii="ＭＳ 明朝" w:hAnsi="ＭＳ 明朝" w:hint="eastAsia"/>
          <w:szCs w:val="21"/>
        </w:rPr>
        <w:t>業務について</w:t>
      </w:r>
    </w:p>
    <w:p w:rsidR="003819BD" w:rsidRDefault="003819BD" w:rsidP="008927B2">
      <w:pPr>
        <w:ind w:left="630" w:hangingChars="300" w:hanging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（１０）</w:t>
      </w:r>
      <w:r w:rsidR="006C082D">
        <w:rPr>
          <w:rFonts w:ascii="ＭＳ 明朝" w:hAnsi="ＭＳ 明朝" w:hint="eastAsia"/>
          <w:szCs w:val="21"/>
        </w:rPr>
        <w:t>植栽管理業務</w:t>
      </w:r>
      <w:r w:rsidR="00084BB9">
        <w:rPr>
          <w:rFonts w:ascii="ＭＳ 明朝" w:hAnsi="ＭＳ 明朝" w:hint="eastAsia"/>
          <w:szCs w:val="21"/>
        </w:rPr>
        <w:t>について</w:t>
      </w:r>
    </w:p>
    <w:p w:rsidR="003819BD" w:rsidRDefault="003819BD" w:rsidP="008927B2">
      <w:pPr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（１１）</w:t>
      </w:r>
      <w:r w:rsidR="006C082D">
        <w:rPr>
          <w:rFonts w:ascii="ＭＳ 明朝" w:hAnsi="ＭＳ 明朝" w:hint="eastAsia"/>
          <w:szCs w:val="21"/>
        </w:rPr>
        <w:t>廃棄物の管理・処理業務について</w:t>
      </w:r>
    </w:p>
    <w:p w:rsidR="00391668" w:rsidRDefault="00391668" w:rsidP="008927B2">
      <w:pPr>
        <w:ind w:left="630" w:hangingChars="300" w:hanging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（１２）本市の重要施策について</w:t>
      </w:r>
    </w:p>
    <w:p w:rsidR="006C082D" w:rsidRDefault="006C082D" w:rsidP="008927B2">
      <w:pPr>
        <w:widowControl/>
        <w:spacing w:beforeLines="20" w:before="59"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8927B2" w:rsidRPr="00A22647" w:rsidRDefault="003819BD" w:rsidP="008927B2">
      <w:pPr>
        <w:widowControl/>
        <w:spacing w:beforeLines="20" w:before="59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8927B2" w:rsidRPr="00A2264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20672">
        <w:rPr>
          <w:rFonts w:ascii="ＭＳ ゴシック" w:eastAsia="ＭＳ ゴシック" w:hAnsi="ＭＳ ゴシック" w:hint="eastAsia"/>
          <w:sz w:val="22"/>
          <w:szCs w:val="22"/>
        </w:rPr>
        <w:t>自主事業</w:t>
      </w:r>
      <w:r w:rsidR="00084BB9">
        <w:rPr>
          <w:rFonts w:ascii="ＭＳ ゴシック" w:eastAsia="ＭＳ ゴシック" w:hAnsi="ＭＳ ゴシック" w:hint="eastAsia"/>
          <w:sz w:val="22"/>
          <w:szCs w:val="22"/>
        </w:rPr>
        <w:t>の企画・運営等に関する提案について</w:t>
      </w:r>
    </w:p>
    <w:p w:rsidR="006C082D" w:rsidRDefault="006C082D" w:rsidP="008927B2">
      <w:pPr>
        <w:widowControl/>
        <w:spacing w:beforeLines="20" w:before="59"/>
        <w:ind w:left="1219" w:hangingChars="554" w:hanging="1219"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A22647" w:rsidRPr="00A22647" w:rsidRDefault="003819BD" w:rsidP="008927B2">
      <w:pPr>
        <w:widowControl/>
        <w:spacing w:beforeLines="20" w:before="59"/>
        <w:ind w:left="1219" w:hangingChars="554" w:hanging="1219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A22647" w:rsidRPr="00A22647">
        <w:rPr>
          <w:rFonts w:ascii="ＭＳ ゴシック" w:eastAsia="ＭＳ ゴシック" w:hAnsi="ＭＳ ゴシック" w:hint="eastAsia"/>
          <w:sz w:val="22"/>
          <w:szCs w:val="22"/>
        </w:rPr>
        <w:t xml:space="preserve">　その他施設の管理運営のために必要な業務</w:t>
      </w:r>
    </w:p>
    <w:p w:rsidR="00DA68C5" w:rsidRPr="008927B2" w:rsidRDefault="00A22647" w:rsidP="00A22647">
      <w:pPr>
        <w:widowControl/>
        <w:jc w:val="left"/>
        <w:rPr>
          <w:rFonts w:ascii="ＭＳ 明朝" w:hAnsi="ＭＳ 明朝" w:hint="eastAsia"/>
          <w:szCs w:val="21"/>
        </w:rPr>
      </w:pPr>
      <w:r w:rsidRPr="008927B2">
        <w:rPr>
          <w:rFonts w:ascii="ＭＳ 明朝" w:hAnsi="ＭＳ 明朝" w:hint="eastAsia"/>
          <w:szCs w:val="21"/>
        </w:rPr>
        <w:t>（１）</w:t>
      </w:r>
      <w:r w:rsidR="008927B2" w:rsidRPr="008927B2">
        <w:rPr>
          <w:rFonts w:ascii="ＭＳ 明朝" w:hAnsi="ＭＳ 明朝" w:hint="eastAsia"/>
          <w:szCs w:val="21"/>
        </w:rPr>
        <w:t>事業期間終了後の引継ぎ業務について</w:t>
      </w:r>
    </w:p>
    <w:p w:rsidR="00DA68C5" w:rsidRPr="008927B2" w:rsidRDefault="00A22647" w:rsidP="008927B2">
      <w:pPr>
        <w:widowControl/>
        <w:ind w:left="1163" w:hangingChars="554" w:hanging="1163"/>
        <w:jc w:val="left"/>
        <w:rPr>
          <w:rFonts w:ascii="ＭＳ 明朝" w:hAnsi="ＭＳ 明朝" w:hint="eastAsia"/>
          <w:szCs w:val="21"/>
        </w:rPr>
      </w:pPr>
      <w:r w:rsidRPr="008927B2">
        <w:rPr>
          <w:rFonts w:ascii="ＭＳ 明朝" w:hAnsi="ＭＳ 明朝" w:hint="eastAsia"/>
          <w:szCs w:val="21"/>
        </w:rPr>
        <w:t>（２）</w:t>
      </w:r>
      <w:r w:rsidR="008927B2" w:rsidRPr="008927B2">
        <w:rPr>
          <w:rFonts w:ascii="ＭＳ 明朝" w:hAnsi="ＭＳ 明朝" w:hint="eastAsia"/>
          <w:szCs w:val="21"/>
        </w:rPr>
        <w:t>行政等への協力業務について</w:t>
      </w:r>
    </w:p>
    <w:p w:rsidR="006C082D" w:rsidRDefault="006C082D" w:rsidP="008927B2">
      <w:pPr>
        <w:widowControl/>
        <w:spacing w:beforeLines="20" w:before="59"/>
        <w:ind w:left="1219" w:hangingChars="554" w:hanging="1219"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A22647" w:rsidRPr="008927B2" w:rsidRDefault="003819BD" w:rsidP="008927B2">
      <w:pPr>
        <w:widowControl/>
        <w:spacing w:beforeLines="20" w:before="59"/>
        <w:ind w:left="1219" w:hangingChars="554" w:hanging="1219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A22647" w:rsidRPr="008927B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927B2" w:rsidRPr="008927B2">
        <w:rPr>
          <w:rFonts w:ascii="ＭＳ ゴシック" w:eastAsia="ＭＳ ゴシック" w:hAnsi="ＭＳ ゴシック" w:hint="eastAsia"/>
          <w:sz w:val="22"/>
          <w:szCs w:val="22"/>
        </w:rPr>
        <w:t>人員配置（実施組織・体制）について</w:t>
      </w:r>
    </w:p>
    <w:p w:rsidR="00E556B1" w:rsidRPr="00E556B1" w:rsidRDefault="00E556B1" w:rsidP="00E556B1">
      <w:pPr>
        <w:rPr>
          <w:rFonts w:ascii="ＭＳ 明朝" w:hAnsi="ＭＳ 明朝" w:hint="eastAsia"/>
          <w:szCs w:val="21"/>
        </w:rPr>
      </w:pPr>
      <w:r w:rsidRPr="00C256E6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１</w:t>
      </w:r>
      <w:r w:rsidRPr="00C256E6">
        <w:rPr>
          <w:rFonts w:ascii="ＭＳ 明朝" w:hAnsi="ＭＳ 明朝" w:hint="eastAsia"/>
          <w:szCs w:val="21"/>
        </w:rPr>
        <w:t>）事業に関する業務の実施体制について</w:t>
      </w:r>
    </w:p>
    <w:p w:rsidR="00DA68C5" w:rsidRPr="008927B2" w:rsidRDefault="00E556B1" w:rsidP="008927B2">
      <w:pPr>
        <w:widowControl/>
        <w:ind w:left="1163" w:hangingChars="554" w:hanging="1163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（２</w:t>
      </w:r>
      <w:r w:rsidR="00A22647" w:rsidRPr="008927B2">
        <w:rPr>
          <w:rFonts w:ascii="ＭＳ 明朝" w:hAnsi="ＭＳ 明朝" w:hint="eastAsia"/>
          <w:szCs w:val="21"/>
        </w:rPr>
        <w:t>）</w:t>
      </w:r>
      <w:r w:rsidR="008927B2" w:rsidRPr="008927B2">
        <w:rPr>
          <w:rFonts w:ascii="ＭＳ 明朝" w:hAnsi="ＭＳ 明朝" w:hint="eastAsia"/>
          <w:szCs w:val="21"/>
        </w:rPr>
        <w:t>指定管理業務の人員配置（実施組織・体制）について</w:t>
      </w:r>
    </w:p>
    <w:p w:rsidR="00DA68C5" w:rsidRPr="008927B2" w:rsidRDefault="00E556B1" w:rsidP="008927B2">
      <w:pPr>
        <w:widowControl/>
        <w:ind w:left="1163" w:hangingChars="554" w:hanging="1163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（３</w:t>
      </w:r>
      <w:r w:rsidR="00A22647" w:rsidRPr="008927B2">
        <w:rPr>
          <w:rFonts w:ascii="ＭＳ 明朝" w:hAnsi="ＭＳ 明朝" w:hint="eastAsia"/>
          <w:szCs w:val="21"/>
        </w:rPr>
        <w:t>）</w:t>
      </w:r>
      <w:r w:rsidR="008927B2" w:rsidRPr="008927B2">
        <w:rPr>
          <w:rFonts w:ascii="ＭＳ 明朝" w:hAnsi="ＭＳ 明朝" w:hint="eastAsia"/>
          <w:szCs w:val="21"/>
        </w:rPr>
        <w:t>基本的な勤務体制について</w:t>
      </w:r>
    </w:p>
    <w:p w:rsidR="00DA68C5" w:rsidRDefault="00E556B1" w:rsidP="008927B2">
      <w:pPr>
        <w:widowControl/>
        <w:ind w:left="1163" w:hangingChars="554" w:hanging="1163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（４</w:t>
      </w:r>
      <w:r w:rsidR="00A22647" w:rsidRPr="008927B2">
        <w:rPr>
          <w:rFonts w:ascii="ＭＳ 明朝" w:hAnsi="ＭＳ 明朝" w:hint="eastAsia"/>
          <w:szCs w:val="21"/>
        </w:rPr>
        <w:t>）</w:t>
      </w:r>
      <w:r w:rsidR="006C082D">
        <w:rPr>
          <w:rFonts w:ascii="ＭＳ 明朝" w:hAnsi="ＭＳ 明朝" w:hint="eastAsia"/>
          <w:szCs w:val="21"/>
        </w:rPr>
        <w:t>危機管理体制について</w:t>
      </w:r>
    </w:p>
    <w:p w:rsidR="006C082D" w:rsidRPr="008927B2" w:rsidRDefault="006C082D" w:rsidP="008927B2">
      <w:pPr>
        <w:widowControl/>
        <w:ind w:left="1163" w:hangingChars="554" w:hanging="1163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Pr="008927B2">
        <w:rPr>
          <w:rFonts w:ascii="ＭＳ 明朝" w:hAnsi="ＭＳ 明朝" w:hint="eastAsia"/>
          <w:szCs w:val="21"/>
        </w:rPr>
        <w:t>スタッフの研修について</w:t>
      </w:r>
    </w:p>
    <w:p w:rsidR="006C082D" w:rsidRDefault="006C082D" w:rsidP="008927B2">
      <w:pPr>
        <w:widowControl/>
        <w:spacing w:beforeLines="20" w:before="59"/>
        <w:ind w:left="1219" w:hangingChars="554" w:hanging="1219"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A22647" w:rsidRPr="00A22647" w:rsidRDefault="003819BD" w:rsidP="008927B2">
      <w:pPr>
        <w:widowControl/>
        <w:spacing w:beforeLines="20" w:before="59"/>
        <w:ind w:left="1219" w:hangingChars="554" w:hanging="1219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A22647" w:rsidRPr="00A22647">
        <w:rPr>
          <w:rFonts w:ascii="ＭＳ ゴシック" w:eastAsia="ＭＳ ゴシック" w:hAnsi="ＭＳ ゴシック" w:hint="eastAsia"/>
          <w:sz w:val="22"/>
          <w:szCs w:val="22"/>
        </w:rPr>
        <w:t xml:space="preserve">　その他の事項</w:t>
      </w:r>
    </w:p>
    <w:p w:rsidR="00A22647" w:rsidRPr="008927B2" w:rsidRDefault="00A22647" w:rsidP="008927B2">
      <w:pPr>
        <w:widowControl/>
        <w:ind w:left="1163" w:hangingChars="554" w:hanging="1163"/>
        <w:jc w:val="left"/>
        <w:rPr>
          <w:rFonts w:ascii="ＭＳ 明朝" w:hAnsi="ＭＳ 明朝" w:hint="eastAsia"/>
          <w:szCs w:val="21"/>
        </w:rPr>
      </w:pPr>
      <w:r w:rsidRPr="008927B2">
        <w:rPr>
          <w:rFonts w:ascii="ＭＳ 明朝" w:hAnsi="ＭＳ 明朝" w:hint="eastAsia"/>
          <w:szCs w:val="21"/>
        </w:rPr>
        <w:t>（１）</w:t>
      </w:r>
      <w:r w:rsidR="008927B2" w:rsidRPr="008927B2">
        <w:rPr>
          <w:rFonts w:ascii="ＭＳ 明朝" w:hAnsi="ＭＳ 明朝" w:hint="eastAsia"/>
          <w:szCs w:val="21"/>
        </w:rPr>
        <w:t>環境などへの配慮について</w:t>
      </w:r>
    </w:p>
    <w:p w:rsidR="008927B2" w:rsidRPr="008927B2" w:rsidRDefault="008927B2" w:rsidP="008927B2">
      <w:pPr>
        <w:widowControl/>
        <w:ind w:left="1163" w:hangingChars="554" w:hanging="1163"/>
        <w:jc w:val="left"/>
        <w:rPr>
          <w:rFonts w:ascii="ＭＳ 明朝" w:hAnsi="ＭＳ 明朝" w:hint="eastAsia"/>
          <w:szCs w:val="21"/>
        </w:rPr>
      </w:pPr>
      <w:r w:rsidRPr="008927B2">
        <w:rPr>
          <w:rFonts w:ascii="ＭＳ 明朝" w:hAnsi="ＭＳ 明朝" w:hint="eastAsia"/>
          <w:szCs w:val="21"/>
        </w:rPr>
        <w:t>（２）コンプライアンス（法令順守）について</w:t>
      </w:r>
    </w:p>
    <w:p w:rsidR="00DA68C5" w:rsidRDefault="008927B2" w:rsidP="003819BD">
      <w:pPr>
        <w:widowControl/>
        <w:jc w:val="left"/>
        <w:rPr>
          <w:rFonts w:ascii="ＭＳ 明朝" w:hAnsi="ＭＳ 明朝"/>
          <w:szCs w:val="21"/>
        </w:rPr>
      </w:pPr>
      <w:r w:rsidRPr="008927B2">
        <w:rPr>
          <w:rFonts w:ascii="ＭＳ 明朝" w:hAnsi="ＭＳ 明朝" w:hint="eastAsia"/>
          <w:szCs w:val="21"/>
        </w:rPr>
        <w:t>（３）個人情報保護方針について</w:t>
      </w:r>
    </w:p>
    <w:p w:rsidR="00391668" w:rsidRDefault="00391668" w:rsidP="003819BD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（４）市内事業者活用について</w:t>
      </w:r>
      <w:bookmarkStart w:id="0" w:name="_GoBack"/>
      <w:bookmarkEnd w:id="0"/>
    </w:p>
    <w:p w:rsidR="00391668" w:rsidRDefault="00391668" w:rsidP="003819BD">
      <w:pPr>
        <w:widowControl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="00CD6084">
        <w:rPr>
          <w:rFonts w:ascii="ＭＳ 明朝" w:hAnsi="ＭＳ 明朝" w:hint="eastAsia"/>
          <w:szCs w:val="21"/>
        </w:rPr>
        <w:t>障害者</w:t>
      </w:r>
      <w:r>
        <w:rPr>
          <w:rFonts w:ascii="ＭＳ 明朝" w:hAnsi="ＭＳ 明朝" w:hint="eastAsia"/>
          <w:szCs w:val="21"/>
        </w:rPr>
        <w:t>雇用等について</w:t>
      </w:r>
    </w:p>
    <w:p w:rsidR="00391668" w:rsidRDefault="00391668" w:rsidP="003819BD">
      <w:pPr>
        <w:widowControl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CB3C5C" w:rsidRPr="00B425B1" w:rsidRDefault="00CB3C5C" w:rsidP="003819BD">
      <w:pPr>
        <w:widowControl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B425B1">
        <w:rPr>
          <w:rFonts w:ascii="ＭＳ ゴシック" w:eastAsia="ＭＳ ゴシック" w:hAnsi="ＭＳ ゴシック" w:hint="eastAsia"/>
          <w:sz w:val="22"/>
          <w:szCs w:val="22"/>
        </w:rPr>
        <w:t>７　事業実施状況のモニタリング・評価</w:t>
      </w:r>
      <w:r w:rsidR="006C082D">
        <w:rPr>
          <w:rFonts w:ascii="ＭＳ ゴシック" w:eastAsia="ＭＳ ゴシック" w:hAnsi="ＭＳ ゴシック" w:hint="eastAsia"/>
          <w:sz w:val="22"/>
          <w:szCs w:val="22"/>
        </w:rPr>
        <w:t>・業務改善</w:t>
      </w:r>
      <w:r w:rsidRPr="00B425B1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sectPr w:rsidR="00CB3C5C" w:rsidRPr="00B425B1" w:rsidSect="003819BD">
      <w:headerReference w:type="default" r:id="rId7"/>
      <w:type w:val="continuous"/>
      <w:pgSz w:w="11906" w:h="16838" w:code="9"/>
      <w:pgMar w:top="1184" w:right="356" w:bottom="296" w:left="945" w:header="567" w:footer="28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7B" w:rsidRDefault="0063177B">
      <w:r>
        <w:separator/>
      </w:r>
    </w:p>
  </w:endnote>
  <w:endnote w:type="continuationSeparator" w:id="0">
    <w:p w:rsidR="0063177B" w:rsidRDefault="0063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7B" w:rsidRDefault="0063177B">
      <w:r>
        <w:separator/>
      </w:r>
    </w:p>
  </w:footnote>
  <w:footnote w:type="continuationSeparator" w:id="0">
    <w:p w:rsidR="0063177B" w:rsidRDefault="0063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8927B2" w:rsidRDefault="009C7C1A" w:rsidP="008927B2">
    <w:pPr>
      <w:pStyle w:val="a3"/>
      <w:tabs>
        <w:tab w:val="clear" w:pos="4252"/>
        <w:tab w:val="clear" w:pos="8504"/>
      </w:tabs>
      <w:ind w:leftChars="-400" w:left="-200" w:hangingChars="400" w:hanging="640"/>
      <w:rPr>
        <w:sz w:val="16"/>
        <w:szCs w:val="16"/>
      </w:rPr>
    </w:pPr>
    <w:r>
      <w:rPr>
        <w:rFonts w:hint="eastAsia"/>
        <w:sz w:val="16"/>
        <w:szCs w:val="16"/>
      </w:rPr>
      <w:t xml:space="preserve">　　　</w:t>
    </w:r>
    <w:r w:rsidR="008927B2" w:rsidRPr="008927B2">
      <w:rPr>
        <w:rFonts w:hint="eastAsia"/>
        <w:sz w:val="16"/>
        <w:szCs w:val="16"/>
      </w:rPr>
      <w:t>川崎市</w:t>
    </w:r>
    <w:r w:rsidR="00CD6084">
      <w:rPr>
        <w:rFonts w:hint="eastAsia"/>
        <w:sz w:val="16"/>
        <w:szCs w:val="16"/>
      </w:rPr>
      <w:t>麻生</w:t>
    </w:r>
    <w:r w:rsidR="008F4670">
      <w:rPr>
        <w:rFonts w:hint="eastAsia"/>
        <w:sz w:val="16"/>
        <w:szCs w:val="16"/>
      </w:rPr>
      <w:t>スポーツセンター</w:t>
    </w:r>
    <w:r w:rsidR="008927B2" w:rsidRPr="008927B2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84BB9"/>
    <w:rsid w:val="0008555F"/>
    <w:rsid w:val="000A6562"/>
    <w:rsid w:val="000C7833"/>
    <w:rsid w:val="000F218A"/>
    <w:rsid w:val="0012135D"/>
    <w:rsid w:val="001256D6"/>
    <w:rsid w:val="00227DE3"/>
    <w:rsid w:val="00245E21"/>
    <w:rsid w:val="00266494"/>
    <w:rsid w:val="0027064E"/>
    <w:rsid w:val="002F353C"/>
    <w:rsid w:val="002F6AD9"/>
    <w:rsid w:val="00313B6E"/>
    <w:rsid w:val="003819BD"/>
    <w:rsid w:val="00391668"/>
    <w:rsid w:val="003D4F3A"/>
    <w:rsid w:val="003F069C"/>
    <w:rsid w:val="0042279E"/>
    <w:rsid w:val="004A287A"/>
    <w:rsid w:val="004C2766"/>
    <w:rsid w:val="004C605B"/>
    <w:rsid w:val="005B7794"/>
    <w:rsid w:val="005C0B6B"/>
    <w:rsid w:val="00621840"/>
    <w:rsid w:val="0063177B"/>
    <w:rsid w:val="00661647"/>
    <w:rsid w:val="00674789"/>
    <w:rsid w:val="00687DBB"/>
    <w:rsid w:val="006C082D"/>
    <w:rsid w:val="006C0F8C"/>
    <w:rsid w:val="006C2C0C"/>
    <w:rsid w:val="0070755D"/>
    <w:rsid w:val="0071743A"/>
    <w:rsid w:val="0076635E"/>
    <w:rsid w:val="007D03BA"/>
    <w:rsid w:val="007F2CF7"/>
    <w:rsid w:val="00854122"/>
    <w:rsid w:val="008906C2"/>
    <w:rsid w:val="008927B2"/>
    <w:rsid w:val="008E796E"/>
    <w:rsid w:val="008F4670"/>
    <w:rsid w:val="00906B81"/>
    <w:rsid w:val="00922FD3"/>
    <w:rsid w:val="009313B0"/>
    <w:rsid w:val="00971FDC"/>
    <w:rsid w:val="0098329A"/>
    <w:rsid w:val="009C7C1A"/>
    <w:rsid w:val="00A177E8"/>
    <w:rsid w:val="00A22647"/>
    <w:rsid w:val="00A86116"/>
    <w:rsid w:val="00A91A0E"/>
    <w:rsid w:val="00A978F2"/>
    <w:rsid w:val="00AB1195"/>
    <w:rsid w:val="00AD373E"/>
    <w:rsid w:val="00B425B1"/>
    <w:rsid w:val="00B43302"/>
    <w:rsid w:val="00BE762D"/>
    <w:rsid w:val="00BF5CA6"/>
    <w:rsid w:val="00C256E6"/>
    <w:rsid w:val="00C30A79"/>
    <w:rsid w:val="00C8340B"/>
    <w:rsid w:val="00C92753"/>
    <w:rsid w:val="00CB11C9"/>
    <w:rsid w:val="00CB3C5C"/>
    <w:rsid w:val="00CD6084"/>
    <w:rsid w:val="00D32663"/>
    <w:rsid w:val="00DA0F90"/>
    <w:rsid w:val="00DA68C5"/>
    <w:rsid w:val="00DA70A0"/>
    <w:rsid w:val="00DD0163"/>
    <w:rsid w:val="00E17CA7"/>
    <w:rsid w:val="00E20672"/>
    <w:rsid w:val="00E444DF"/>
    <w:rsid w:val="00E556B1"/>
    <w:rsid w:val="00E971BE"/>
    <w:rsid w:val="00EA435B"/>
    <w:rsid w:val="00F008A9"/>
    <w:rsid w:val="00F33B6E"/>
    <w:rsid w:val="00F863CB"/>
    <w:rsid w:val="00FA1F36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F22BC3"/>
  <w15:chartTrackingRefBased/>
  <w15:docId w15:val="{7AE43707-F46B-4649-BA84-A2743664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927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2015-07-09T00:05:00Z</cp:lastPrinted>
  <dcterms:created xsi:type="dcterms:W3CDTF">2025-07-22T05:27:00Z</dcterms:created>
  <dcterms:modified xsi:type="dcterms:W3CDTF">2025-07-22T05:27:00Z</dcterms:modified>
</cp:coreProperties>
</file>