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1E876305" w:rsidR="00F350E4" w:rsidRDefault="00F350E4" w:rsidP="00F350E4">
      <w:pPr>
        <w:jc w:val="right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（様式１）</w:t>
      </w:r>
    </w:p>
    <w:p w14:paraId="581910A6" w14:textId="17F05CAA" w:rsidR="00F350E4" w:rsidRPr="002C1037" w:rsidRDefault="004C52C1" w:rsidP="00F350E4">
      <w:pPr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川崎市</w:t>
      </w:r>
      <w:r w:rsidR="00E5092D">
        <w:rPr>
          <w:rFonts w:ascii="ＭＳ ゴシック" w:eastAsia="ＭＳ ゴシック" w:hAnsi="ＭＳ ゴシック" w:hint="eastAsia"/>
          <w:b/>
          <w:kern w:val="0"/>
          <w:sz w:val="28"/>
        </w:rPr>
        <w:t>大師コミュニティセンター</w:t>
      </w:r>
      <w:r w:rsidR="00F350E4" w:rsidRPr="009E5BB3">
        <w:rPr>
          <w:rFonts w:ascii="ＭＳ ゴシック" w:eastAsia="ＭＳ ゴシック" w:hAnsi="ＭＳ ゴシック" w:hint="eastAsia"/>
          <w:b/>
          <w:kern w:val="0"/>
          <w:sz w:val="28"/>
        </w:rPr>
        <w:t>指定</w:t>
      </w:r>
      <w:r w:rsidR="006456C2" w:rsidRPr="009E5BB3">
        <w:rPr>
          <w:rFonts w:ascii="ＭＳ ゴシック" w:eastAsia="ＭＳ ゴシック" w:hAnsi="ＭＳ ゴシック" w:hint="eastAsia"/>
          <w:b/>
          <w:kern w:val="0"/>
          <w:sz w:val="28"/>
        </w:rPr>
        <w:t>管理者指定</w:t>
      </w:r>
      <w:r w:rsidR="00F350E4" w:rsidRPr="009E5BB3">
        <w:rPr>
          <w:rFonts w:ascii="ＭＳ ゴシック" w:eastAsia="ＭＳ ゴシック" w:hAnsi="ＭＳ ゴシック" w:hint="eastAsia"/>
          <w:b/>
          <w:kern w:val="0"/>
          <w:sz w:val="28"/>
        </w:rPr>
        <w:t>申請書</w:t>
      </w:r>
    </w:p>
    <w:p w14:paraId="2CC10C0C" w14:textId="77777777" w:rsidR="00F350E4" w:rsidRPr="0008123F" w:rsidRDefault="00F350E4" w:rsidP="00F350E4">
      <w:pPr>
        <w:jc w:val="center"/>
      </w:pPr>
    </w:p>
    <w:p w14:paraId="04F7F7DD" w14:textId="77777777" w:rsidR="00F350E4" w:rsidRDefault="00F350E4" w:rsidP="00F350E4">
      <w:pPr>
        <w:jc w:val="right"/>
      </w:pPr>
      <w:r>
        <w:rPr>
          <w:rFonts w:hint="eastAsia"/>
        </w:rPr>
        <w:t>令和　　　年　　　月　　　日</w:t>
      </w:r>
    </w:p>
    <w:p w14:paraId="37EC820C" w14:textId="77777777" w:rsidR="00F350E4" w:rsidRDefault="00F350E4" w:rsidP="00F350E4">
      <w:pPr>
        <w:jc w:val="left"/>
      </w:pPr>
      <w:r>
        <w:rPr>
          <w:rFonts w:hint="eastAsia"/>
        </w:rPr>
        <w:t>（あて先）</w:t>
      </w:r>
    </w:p>
    <w:p w14:paraId="0745D902" w14:textId="77777777" w:rsidR="00F350E4" w:rsidRDefault="00F350E4" w:rsidP="00F350E4">
      <w:r>
        <w:rPr>
          <w:rFonts w:hint="eastAsia"/>
        </w:rPr>
        <w:t xml:space="preserve">　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川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spacing w:val="10"/>
          <w:kern w:val="0"/>
          <w:fitText w:val="2640" w:id="-950271232"/>
        </w:rPr>
        <w:t xml:space="preserve">崎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spacing w:val="10"/>
          <w:kern w:val="0"/>
          <w:fitText w:val="2640" w:id="-950271232"/>
        </w:rPr>
        <w:t xml:space="preserve">市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kern w:val="0"/>
          <w:fitText w:val="2640" w:id="-950271232"/>
        </w:rPr>
        <w:t>長</w:t>
      </w:r>
      <w:r>
        <w:rPr>
          <w:rFonts w:hint="eastAsia"/>
        </w:rPr>
        <w:t xml:space="preserve">　</w:t>
      </w:r>
    </w:p>
    <w:p w14:paraId="1DA2E29E" w14:textId="77777777" w:rsidR="00F350E4" w:rsidRDefault="00F350E4" w:rsidP="00F350E4">
      <w:r>
        <w:rPr>
          <w:rFonts w:hint="eastAsia"/>
        </w:rPr>
        <w:t xml:space="preserve">　　</w:t>
      </w:r>
    </w:p>
    <w:p w14:paraId="0CDC866B" w14:textId="77777777" w:rsidR="00F350E4" w:rsidRPr="00455CD4" w:rsidRDefault="00F350E4" w:rsidP="00F350E4"/>
    <w:p w14:paraId="031D6122" w14:textId="77777777" w:rsidR="00F350E4" w:rsidRDefault="00F350E4" w:rsidP="00F350E4">
      <w:r>
        <w:rPr>
          <w:rFonts w:hint="eastAsia"/>
        </w:rPr>
        <w:t xml:space="preserve">　　　　　　　　　　　　　　　（申請者）</w:t>
      </w:r>
    </w:p>
    <w:p w14:paraId="6DD73F8E" w14:textId="77777777" w:rsidR="000C143A" w:rsidRPr="00CD1EE7" w:rsidRDefault="000C143A" w:rsidP="000C143A">
      <w:pPr>
        <w:ind w:right="3410" w:firstLineChars="1100" w:firstLine="2420"/>
        <w:jc w:val="right"/>
        <w:rPr>
          <w:sz w:val="22"/>
        </w:rPr>
      </w:pPr>
      <w:r>
        <w:rPr>
          <w:rFonts w:hint="eastAsia"/>
          <w:sz w:val="22"/>
        </w:rPr>
        <w:t xml:space="preserve">商号・名称　　　　　　　　　　　　　　</w:t>
      </w:r>
    </w:p>
    <w:p w14:paraId="30DE107B" w14:textId="77777777" w:rsidR="000C143A" w:rsidRDefault="000C143A" w:rsidP="00E97250">
      <w:pPr>
        <w:ind w:right="3850" w:firstLineChars="1100" w:firstLine="2420"/>
        <w:jc w:val="right"/>
        <w:rPr>
          <w:sz w:val="22"/>
        </w:rPr>
      </w:pPr>
    </w:p>
    <w:p w14:paraId="7FC6E95E" w14:textId="75AE0AB7" w:rsidR="00E97250" w:rsidRDefault="00E97250" w:rsidP="00E97250">
      <w:pPr>
        <w:ind w:right="3850" w:firstLineChars="1100" w:firstLine="242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　　</w:t>
      </w:r>
    </w:p>
    <w:p w14:paraId="7DFEB05E" w14:textId="6A43FB0B" w:rsidR="00E97250" w:rsidRDefault="00E97250" w:rsidP="00E97250">
      <w:pPr>
        <w:ind w:right="550" w:firstLineChars="1100" w:firstLine="2420"/>
        <w:jc w:val="right"/>
        <w:rPr>
          <w:sz w:val="22"/>
        </w:rPr>
      </w:pPr>
    </w:p>
    <w:p w14:paraId="307D9C58" w14:textId="5A8E1AF6" w:rsidR="00F350E4" w:rsidRDefault="00F350E4" w:rsidP="00E97250">
      <w:pPr>
        <w:ind w:right="330" w:firstLineChars="1100" w:firstLine="2420"/>
        <w:jc w:val="right"/>
        <w:rPr>
          <w:sz w:val="22"/>
        </w:rPr>
      </w:pPr>
      <w:r>
        <w:rPr>
          <w:rFonts w:hint="eastAsia"/>
          <w:sz w:val="22"/>
        </w:rPr>
        <w:t>代表者名</w:t>
      </w:r>
      <w:r w:rsidR="001A7AAA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　　　　　　　　印</w:t>
      </w:r>
    </w:p>
    <w:p w14:paraId="5DE39630" w14:textId="77777777" w:rsidR="00F350E4" w:rsidRDefault="00F350E4" w:rsidP="00E97250">
      <w:pPr>
        <w:jc w:val="right"/>
        <w:rPr>
          <w:sz w:val="22"/>
        </w:rPr>
      </w:pPr>
    </w:p>
    <w:p w14:paraId="1336918B" w14:textId="00C665C1" w:rsidR="00F350E4" w:rsidRDefault="00F350E4" w:rsidP="00E97250">
      <w:pPr>
        <w:wordWrap w:val="0"/>
        <w:ind w:right="477"/>
        <w:jc w:val="right"/>
        <w:rPr>
          <w:sz w:val="22"/>
        </w:rPr>
      </w:pPr>
      <w:r>
        <w:rPr>
          <w:rFonts w:hint="eastAsia"/>
          <w:sz w:val="22"/>
        </w:rPr>
        <w:t xml:space="preserve">　　　　　　　　　</w:t>
      </w:r>
    </w:p>
    <w:p w14:paraId="01A1DFDA" w14:textId="77777777" w:rsidR="00F350E4" w:rsidRDefault="00F350E4" w:rsidP="00F350E4"/>
    <w:p w14:paraId="3A156904" w14:textId="2139C721" w:rsidR="00F350E4" w:rsidRDefault="00FA2BB7" w:rsidP="00F350E4">
      <w:pPr>
        <w:ind w:right="-1" w:firstLineChars="100" w:firstLine="220"/>
        <w:rPr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川崎市</w:t>
      </w:r>
      <w:r w:rsidR="00F350E4" w:rsidRPr="00F350E4">
        <w:rPr>
          <w:rFonts w:hint="eastAsia"/>
          <w:color w:val="000000" w:themeColor="text1"/>
          <w:sz w:val="22"/>
          <w:szCs w:val="22"/>
        </w:rPr>
        <w:t>コミュニティセンター条例</w:t>
      </w:r>
      <w:r w:rsidR="00F350E4" w:rsidRPr="00686B61">
        <w:rPr>
          <w:rFonts w:hint="eastAsia"/>
          <w:sz w:val="22"/>
          <w:szCs w:val="22"/>
        </w:rPr>
        <w:t>第</w:t>
      </w:r>
      <w:r w:rsidR="00686B61">
        <w:rPr>
          <w:rFonts w:hint="eastAsia"/>
          <w:sz w:val="22"/>
          <w:szCs w:val="22"/>
        </w:rPr>
        <w:t>４</w:t>
      </w:r>
      <w:r w:rsidR="00F350E4" w:rsidRPr="00686B61">
        <w:rPr>
          <w:rFonts w:hint="eastAsia"/>
          <w:sz w:val="22"/>
          <w:szCs w:val="22"/>
        </w:rPr>
        <w:t>条第</w:t>
      </w:r>
      <w:r w:rsidR="00686B61">
        <w:rPr>
          <w:rFonts w:hint="eastAsia"/>
          <w:sz w:val="22"/>
          <w:szCs w:val="22"/>
        </w:rPr>
        <w:t>２</w:t>
      </w:r>
      <w:r w:rsidR="00F350E4" w:rsidRPr="00686B61">
        <w:rPr>
          <w:rFonts w:hint="eastAsia"/>
          <w:sz w:val="22"/>
          <w:szCs w:val="22"/>
        </w:rPr>
        <w:t>項</w:t>
      </w:r>
      <w:r w:rsidR="00F350E4" w:rsidRPr="00F350E4">
        <w:rPr>
          <w:rFonts w:hint="eastAsia"/>
          <w:color w:val="000000" w:themeColor="text1"/>
          <w:sz w:val="22"/>
          <w:szCs w:val="22"/>
        </w:rPr>
        <w:t>の規定により、</w:t>
      </w:r>
      <w:r>
        <w:rPr>
          <w:rFonts w:hint="eastAsia"/>
          <w:color w:val="000000" w:themeColor="text1"/>
          <w:sz w:val="22"/>
          <w:szCs w:val="22"/>
        </w:rPr>
        <w:t>川崎市</w:t>
      </w:r>
      <w:r w:rsidR="00F350E4" w:rsidRPr="00F350E4">
        <w:rPr>
          <w:rFonts w:hint="eastAsia"/>
          <w:color w:val="000000" w:themeColor="text1"/>
          <w:sz w:val="22"/>
          <w:szCs w:val="22"/>
        </w:rPr>
        <w:t>大師コミュニティセンターの</w:t>
      </w:r>
      <w:r w:rsidR="00F350E4">
        <w:rPr>
          <w:rFonts w:hint="eastAsia"/>
          <w:sz w:val="22"/>
          <w:szCs w:val="22"/>
        </w:rPr>
        <w:t>指定管理者の指定を受けたいので、関係書類を添えて申請します。</w:t>
      </w:r>
    </w:p>
    <w:p w14:paraId="626A887B" w14:textId="77777777" w:rsidR="00F350E4" w:rsidRDefault="00F350E4" w:rsidP="00F350E4">
      <w:pPr>
        <w:ind w:right="-1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選定結果（応募団体名、指定管理予定者の概要、指定管理予定者として選定された団体の主な提案内容、審査結果（選定基準ごとの配点）等）については、合否や点数に関わらず議会やホームページ等で公表されることを了承します。</w:t>
      </w:r>
    </w:p>
    <w:p w14:paraId="2C02CDAC" w14:textId="77777777" w:rsidR="00F350E4" w:rsidRDefault="00F350E4" w:rsidP="00F350E4">
      <w:pPr>
        <w:ind w:right="-1" w:firstLineChars="100" w:firstLine="220"/>
        <w:rPr>
          <w:sz w:val="22"/>
          <w:szCs w:val="22"/>
        </w:rPr>
      </w:pPr>
    </w:p>
    <w:p w14:paraId="0299040C" w14:textId="77777777" w:rsidR="00F350E4" w:rsidRDefault="00F350E4" w:rsidP="00F350E4">
      <w:pPr>
        <w:ind w:right="44"/>
        <w:jc w:val="right"/>
        <w:rPr>
          <w:sz w:val="22"/>
        </w:rPr>
      </w:pPr>
    </w:p>
    <w:p w14:paraId="433CFB8E" w14:textId="77777777" w:rsidR="00F350E4" w:rsidRDefault="00F350E4" w:rsidP="00F350E4">
      <w:pPr>
        <w:ind w:right="44"/>
        <w:jc w:val="right"/>
        <w:rPr>
          <w:sz w:val="22"/>
        </w:rPr>
      </w:pPr>
    </w:p>
    <w:p w14:paraId="158B3D19" w14:textId="77777777" w:rsidR="00F350E4" w:rsidRDefault="00F350E4" w:rsidP="00F350E4">
      <w:pPr>
        <w:ind w:right="1804" w:firstLineChars="1600" w:firstLine="3520"/>
        <w:rPr>
          <w:sz w:val="22"/>
        </w:rPr>
      </w:pPr>
      <w:r>
        <w:rPr>
          <w:rFonts w:hint="eastAsia"/>
          <w:sz w:val="22"/>
        </w:rPr>
        <w:t>（連絡先）</w:t>
      </w:r>
    </w:p>
    <w:p w14:paraId="1D65EBF7" w14:textId="77777777" w:rsidR="00F350E4" w:rsidRDefault="00F350E4" w:rsidP="00F350E4">
      <w:pPr>
        <w:ind w:right="924" w:firstLineChars="1700" w:firstLine="3740"/>
        <w:rPr>
          <w:sz w:val="22"/>
        </w:rPr>
      </w:pPr>
      <w:r>
        <w:rPr>
          <w:rFonts w:hint="eastAsia"/>
          <w:sz w:val="22"/>
        </w:rPr>
        <w:t xml:space="preserve">担当者氏名　　　　　　　　　　　　　　</w:t>
      </w:r>
    </w:p>
    <w:p w14:paraId="06F7F3BD" w14:textId="39B982C9" w:rsidR="00F350E4" w:rsidRDefault="00F350E4" w:rsidP="001B54E7">
      <w:pPr>
        <w:ind w:right="924" w:firstLineChars="1700" w:firstLine="3740"/>
        <w:rPr>
          <w:sz w:val="22"/>
        </w:rPr>
      </w:pPr>
      <w:r>
        <w:rPr>
          <w:rFonts w:hint="eastAsia"/>
          <w:sz w:val="22"/>
        </w:rPr>
        <w:t>連絡先住所</w:t>
      </w:r>
    </w:p>
    <w:p w14:paraId="714E4E55" w14:textId="5B3C9371" w:rsidR="00F350E4" w:rsidRDefault="00F350E4" w:rsidP="00F350E4">
      <w:pPr>
        <w:ind w:right="924" w:firstLineChars="1700" w:firstLine="3740"/>
        <w:rPr>
          <w:sz w:val="22"/>
        </w:rPr>
      </w:pPr>
      <w:r>
        <w:rPr>
          <w:rFonts w:hint="eastAsia"/>
          <w:sz w:val="22"/>
        </w:rPr>
        <w:t>電話</w:t>
      </w:r>
      <w:r w:rsidR="008E265E">
        <w:rPr>
          <w:rFonts w:hint="eastAsia"/>
          <w:sz w:val="22"/>
        </w:rPr>
        <w:t>番号</w:t>
      </w:r>
    </w:p>
    <w:p w14:paraId="64200751" w14:textId="0EACC4A4" w:rsidR="00F350E4" w:rsidRDefault="00F350E4" w:rsidP="00F350E4">
      <w:pPr>
        <w:ind w:right="924" w:firstLineChars="1700" w:firstLine="3740"/>
        <w:rPr>
          <w:sz w:val="22"/>
        </w:rPr>
      </w:pPr>
      <w:r>
        <w:rPr>
          <w:rFonts w:hint="eastAsia"/>
          <w:sz w:val="22"/>
        </w:rPr>
        <w:t>ＦＡＸ</w:t>
      </w:r>
      <w:r w:rsidR="008E265E">
        <w:rPr>
          <w:rFonts w:hint="eastAsia"/>
          <w:sz w:val="22"/>
        </w:rPr>
        <w:t>番号</w:t>
      </w:r>
    </w:p>
    <w:p w14:paraId="0C980A88" w14:textId="48C3E838" w:rsidR="00C943AE" w:rsidRPr="00F350E4" w:rsidRDefault="00F350E4" w:rsidP="00F350E4">
      <w:pPr>
        <w:ind w:right="924" w:firstLineChars="1700" w:firstLine="3740"/>
        <w:rPr>
          <w:sz w:val="22"/>
          <w:szCs w:val="22"/>
        </w:rPr>
      </w:pPr>
      <w:r>
        <w:rPr>
          <w:rFonts w:hint="eastAsia"/>
          <w:sz w:val="22"/>
        </w:rPr>
        <w:t>メールアドレス</w:t>
      </w:r>
    </w:p>
    <w:sectPr w:rsidR="00C943AE" w:rsidRPr="00F350E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A79F6B" w16cex:dateUtc="2024-10-02T01:31:00Z"/>
  <w16cex:commentExtensible w16cex:durableId="2AA79721" w16cex:dateUtc="2024-10-02T00:55:00Z"/>
  <w16cex:commentExtensible w16cex:durableId="2AA79DED" w16cex:dateUtc="2024-10-02T0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DA8F92" w16cid:durableId="2AA79F6B"/>
  <w16cid:commentId w16cid:paraId="4111BA36" w16cid:durableId="2AA79721"/>
  <w16cid:commentId w16cid:paraId="4099006D" w16cid:durableId="2AA79D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72CDA407" w:rsidR="00F350E4" w:rsidRPr="00F350E4" w:rsidRDefault="00F350E4" w:rsidP="004116E8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C143A"/>
    <w:rsid w:val="00167A1C"/>
    <w:rsid w:val="001A7AAA"/>
    <w:rsid w:val="001B54E7"/>
    <w:rsid w:val="00266BE0"/>
    <w:rsid w:val="004116E8"/>
    <w:rsid w:val="004C52C1"/>
    <w:rsid w:val="0055225F"/>
    <w:rsid w:val="0064031B"/>
    <w:rsid w:val="006456C2"/>
    <w:rsid w:val="0067419C"/>
    <w:rsid w:val="00686B61"/>
    <w:rsid w:val="00727E92"/>
    <w:rsid w:val="007507ED"/>
    <w:rsid w:val="008E265E"/>
    <w:rsid w:val="009C6A57"/>
    <w:rsid w:val="009E5BB3"/>
    <w:rsid w:val="00A03CCC"/>
    <w:rsid w:val="00B47940"/>
    <w:rsid w:val="00BA1C55"/>
    <w:rsid w:val="00C943AE"/>
    <w:rsid w:val="00DA3371"/>
    <w:rsid w:val="00DE5557"/>
    <w:rsid w:val="00E5092D"/>
    <w:rsid w:val="00E95A02"/>
    <w:rsid w:val="00E97250"/>
    <w:rsid w:val="00ED5B66"/>
    <w:rsid w:val="00F350E4"/>
    <w:rsid w:val="00FA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686B6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86B6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86B61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6B6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86B61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55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55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13</cp:revision>
  <cp:lastPrinted>2025-03-14T04:10:00Z</cp:lastPrinted>
  <dcterms:created xsi:type="dcterms:W3CDTF">2024-10-02T01:41:00Z</dcterms:created>
  <dcterms:modified xsi:type="dcterms:W3CDTF">2025-03-14T04:10:00Z</dcterms:modified>
</cp:coreProperties>
</file>