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D25B1" w14:textId="0D9A65BB" w:rsidR="00EB7A74" w:rsidRPr="00A54729" w:rsidRDefault="00A54729" w:rsidP="00CA4573">
      <w:pPr>
        <w:snapToGrid w:val="0"/>
        <w:spacing w:line="400" w:lineRule="exact"/>
        <w:jc w:val="center"/>
        <w:rPr>
          <w:rFonts w:ascii="Meiryo UI" w:eastAsia="Meiryo UI" w:hAnsi="Meiryo UI"/>
          <w:b/>
          <w:sz w:val="36"/>
          <w:szCs w:val="36"/>
        </w:rPr>
      </w:pPr>
      <w:r w:rsidRPr="00A54729">
        <w:rPr>
          <w:rFonts w:ascii="Meiryo UI" w:eastAsia="Meiryo UI" w:hAnsi="Meiryo U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8C07FC" wp14:editId="52B01D06">
                <wp:simplePos x="0" y="0"/>
                <wp:positionH relativeFrom="column">
                  <wp:posOffset>5965190</wp:posOffset>
                </wp:positionH>
                <wp:positionV relativeFrom="page">
                  <wp:posOffset>285750</wp:posOffset>
                </wp:positionV>
                <wp:extent cx="752475" cy="257175"/>
                <wp:effectExtent l="0" t="0" r="9525" b="9525"/>
                <wp:wrapTight wrapText="bothSides">
                  <wp:wrapPolygon edited="0">
                    <wp:start x="0" y="0"/>
                    <wp:lineTo x="0" y="20800"/>
                    <wp:lineTo x="21327" y="20800"/>
                    <wp:lineTo x="21327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3775" w14:textId="14722927" w:rsidR="00A54729" w:rsidRPr="00A54729" w:rsidRDefault="002A1082" w:rsidP="00A54729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R.3.</w:t>
                            </w:r>
                            <w:r w:rsidR="003D3C6B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11.</w:t>
                            </w:r>
                            <w:r w:rsidR="003D3C6B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30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0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7pt;margin-top:22.5pt;width:59.25pt;height:2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" stroked="f">
                <v:textbox>
                  <w:txbxContent>
                    <w:p w14:paraId="7A733775" w14:textId="14722927" w:rsidR="00A54729" w:rsidRPr="00A54729" w:rsidRDefault="002A1082" w:rsidP="00A54729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R.3.</w:t>
                      </w:r>
                      <w:r w:rsidR="003D3C6B">
                        <w:rPr>
                          <w:rFonts w:ascii="メイリオ" w:eastAsia="メイリオ" w:hAnsi="メイリオ" w:hint="eastAsia"/>
                          <w:sz w:val="18"/>
                        </w:rPr>
                        <w:t>11.</w:t>
                      </w:r>
                      <w:r w:rsidR="003D3C6B">
                        <w:rPr>
                          <w:rFonts w:ascii="メイリオ" w:eastAsia="メイリオ" w:hAnsi="メイリオ"/>
                          <w:sz w:val="18"/>
                        </w:rPr>
                        <w:t>30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B7A74" w:rsidRPr="00A54729">
        <w:rPr>
          <w:rFonts w:ascii="Meiryo UI" w:eastAsia="Meiryo UI" w:hAnsi="Meiryo UI" w:hint="eastAsia"/>
          <w:b/>
          <w:sz w:val="36"/>
          <w:szCs w:val="36"/>
        </w:rPr>
        <w:t>もの忘れ</w:t>
      </w:r>
      <w:r w:rsidR="00322F97" w:rsidRPr="00A54729">
        <w:rPr>
          <w:rFonts w:ascii="Meiryo UI" w:eastAsia="Meiryo UI" w:hAnsi="Meiryo UI" w:hint="eastAsia"/>
          <w:b/>
          <w:sz w:val="36"/>
          <w:szCs w:val="36"/>
        </w:rPr>
        <w:t>外来問診表</w:t>
      </w:r>
      <w:r w:rsidR="00701398">
        <w:rPr>
          <w:rFonts w:ascii="Meiryo UI" w:eastAsia="Meiryo UI" w:hAnsi="Meiryo UI" w:hint="eastAsia"/>
          <w:b/>
          <w:sz w:val="36"/>
          <w:szCs w:val="36"/>
        </w:rPr>
        <w:t xml:space="preserve">　　　　　　</w:t>
      </w:r>
      <w:r w:rsidR="00701398" w:rsidRPr="00904039">
        <w:rPr>
          <w:rFonts w:ascii="Meiryo UI" w:eastAsia="Meiryo UI" w:hAnsi="Meiryo UI" w:hint="eastAsia"/>
          <w:sz w:val="28"/>
          <w:szCs w:val="28"/>
        </w:rPr>
        <w:t xml:space="preserve">記入日　　　</w:t>
      </w:r>
      <w:r w:rsidR="00904039">
        <w:rPr>
          <w:rFonts w:ascii="Meiryo UI" w:eastAsia="Meiryo UI" w:hAnsi="Meiryo UI" w:hint="eastAsia"/>
          <w:sz w:val="28"/>
          <w:szCs w:val="28"/>
        </w:rPr>
        <w:t xml:space="preserve">　　</w:t>
      </w:r>
      <w:r w:rsidR="00701398" w:rsidRPr="00904039">
        <w:rPr>
          <w:rFonts w:ascii="Meiryo UI" w:eastAsia="Meiryo UI" w:hAnsi="Meiryo UI" w:hint="eastAsia"/>
          <w:sz w:val="28"/>
          <w:szCs w:val="28"/>
        </w:rPr>
        <w:t xml:space="preserve">年　</w:t>
      </w:r>
      <w:r w:rsidR="00904039">
        <w:rPr>
          <w:rFonts w:ascii="Meiryo UI" w:eastAsia="Meiryo UI" w:hAnsi="Meiryo UI" w:hint="eastAsia"/>
          <w:sz w:val="28"/>
          <w:szCs w:val="28"/>
        </w:rPr>
        <w:t xml:space="preserve">　　</w:t>
      </w:r>
      <w:r w:rsidR="00701398" w:rsidRPr="00904039">
        <w:rPr>
          <w:rFonts w:ascii="Meiryo UI" w:eastAsia="Meiryo UI" w:hAnsi="Meiryo UI" w:hint="eastAsia"/>
          <w:sz w:val="28"/>
          <w:szCs w:val="28"/>
        </w:rPr>
        <w:t xml:space="preserve">　月　　　日</w:t>
      </w:r>
    </w:p>
    <w:p w14:paraId="0A9A3BDF" w14:textId="77777777" w:rsidR="00CA4573" w:rsidRDefault="00CA4573" w:rsidP="00CA4573">
      <w:pPr>
        <w:snapToGrid w:val="0"/>
        <w:jc w:val="left"/>
        <w:rPr>
          <w:rFonts w:ascii="Meiryo UI" w:eastAsia="Meiryo UI" w:hAnsi="Meiryo UI"/>
          <w:sz w:val="32"/>
          <w:szCs w:val="36"/>
        </w:rPr>
      </w:pPr>
    </w:p>
    <w:p w14:paraId="67700D8D" w14:textId="603FCCA2" w:rsidR="008B5B62" w:rsidRPr="008B5B62" w:rsidRDefault="008B5B62" w:rsidP="00CA4573">
      <w:pPr>
        <w:snapToGrid w:val="0"/>
        <w:ind w:firstLineChars="300" w:firstLine="48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フリガナ</w:t>
      </w:r>
    </w:p>
    <w:p w14:paraId="35D3B748" w14:textId="50D6D239" w:rsidR="00322F97" w:rsidRPr="0072728A" w:rsidRDefault="00322F97" w:rsidP="00325340">
      <w:pPr>
        <w:snapToGrid w:val="0"/>
        <w:spacing w:line="360" w:lineRule="auto"/>
        <w:rPr>
          <w:rFonts w:ascii="Meiryo UI" w:eastAsia="Meiryo UI" w:hAnsi="Meiryo UI"/>
          <w:sz w:val="24"/>
          <w:szCs w:val="28"/>
          <w:u w:val="single"/>
        </w:rPr>
      </w:pPr>
      <w:r w:rsidRPr="0072728A">
        <w:rPr>
          <w:rFonts w:ascii="Meiryo UI" w:eastAsia="Meiryo UI" w:hAnsi="Meiryo UI" w:hint="eastAsia"/>
          <w:sz w:val="24"/>
          <w:szCs w:val="28"/>
        </w:rPr>
        <w:t>お名前</w:t>
      </w:r>
      <w:r w:rsidR="00FD3B64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　</w:t>
      </w:r>
      <w:r w:rsidRPr="0072728A">
        <w:rPr>
          <w:rFonts w:ascii="Meiryo UI" w:eastAsia="Meiryo UI" w:hAnsi="Meiryo UI" w:hint="eastAsia"/>
          <w:sz w:val="24"/>
          <w:szCs w:val="28"/>
        </w:rPr>
        <w:t>様　　生年月日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>（</w:t>
      </w:r>
      <w:r w:rsidR="00FD3B64">
        <w:rPr>
          <w:rFonts w:ascii="Meiryo UI" w:eastAsia="Meiryo UI" w:hAnsi="Meiryo UI" w:hint="eastAsia"/>
          <w:sz w:val="24"/>
          <w:szCs w:val="28"/>
          <w:u w:val="single"/>
        </w:rPr>
        <w:t xml:space="preserve">　明治</w:t>
      </w:r>
      <w:r w:rsidR="00A54729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>大正　昭和</w:t>
      </w:r>
      <w:r w:rsidR="00A54729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）　</w:t>
      </w:r>
      <w:r w:rsidR="00A54729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年　　　月　　　日</w:t>
      </w:r>
      <w:r w:rsidR="00FD3B64">
        <w:rPr>
          <w:rFonts w:ascii="Meiryo UI" w:eastAsia="Meiryo UI" w:hAnsi="Meiryo UI" w:hint="eastAsia"/>
          <w:sz w:val="24"/>
          <w:szCs w:val="28"/>
          <w:u w:val="single"/>
        </w:rPr>
        <w:t xml:space="preserve">　　　　歳</w:t>
      </w:r>
    </w:p>
    <w:p w14:paraId="446D1C25" w14:textId="3775D921" w:rsidR="00322F97" w:rsidRPr="0072728A" w:rsidRDefault="00322F97" w:rsidP="00325340">
      <w:pPr>
        <w:snapToGrid w:val="0"/>
        <w:spacing w:line="360" w:lineRule="auto"/>
        <w:rPr>
          <w:rFonts w:ascii="Meiryo UI" w:eastAsia="Meiryo UI" w:hAnsi="Meiryo UI"/>
          <w:sz w:val="24"/>
          <w:szCs w:val="28"/>
          <w:u w:val="single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記入される方　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>本人　・　本人以外（本人との関係：　　　　　　　　　　　　　　　　　　　　　　　　）</w:t>
      </w:r>
    </w:p>
    <w:p w14:paraId="0751B858" w14:textId="748BB8BB" w:rsidR="009B404B" w:rsidRPr="0072728A" w:rsidRDefault="009B404B" w:rsidP="00325340">
      <w:pPr>
        <w:snapToGrid w:val="0"/>
        <w:spacing w:line="360" w:lineRule="auto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患者様の</w:t>
      </w:r>
      <w:r w:rsidR="00322F97" w:rsidRPr="0072728A">
        <w:rPr>
          <w:rFonts w:ascii="Meiryo UI" w:eastAsia="Meiryo UI" w:hAnsi="Meiryo UI" w:hint="eastAsia"/>
          <w:sz w:val="24"/>
          <w:szCs w:val="28"/>
        </w:rPr>
        <w:t xml:space="preserve">状態について一番ご存じの方はどなたですか　　</w:t>
      </w:r>
    </w:p>
    <w:p w14:paraId="07A140E7" w14:textId="5430F4C0" w:rsidR="00CA4573" w:rsidRDefault="009B404B" w:rsidP="00CA4573">
      <w:pPr>
        <w:snapToGrid w:val="0"/>
        <w:spacing w:line="360" w:lineRule="auto"/>
        <w:ind w:firstLineChars="200" w:firstLine="480"/>
        <w:rPr>
          <w:rFonts w:ascii="Meiryo UI" w:eastAsia="Meiryo UI" w:hAnsi="Meiryo UI"/>
          <w:sz w:val="24"/>
          <w:szCs w:val="28"/>
          <w:u w:val="single"/>
        </w:rPr>
      </w:pPr>
      <w:r w:rsidRPr="0072728A">
        <w:rPr>
          <w:rFonts w:ascii="Meiryo UI" w:eastAsia="Meiryo UI" w:hAnsi="Meiryo UI" w:hint="eastAsia"/>
          <w:sz w:val="24"/>
          <w:szCs w:val="28"/>
          <w:u w:val="single"/>
        </w:rPr>
        <w:t>お名前</w:t>
      </w:r>
      <w:r w:rsidR="00322F97"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</w:t>
      </w:r>
      <w:r w:rsidR="00322F97"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（ご本人との関係：　　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 w:rsidR="00322F97"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）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322F97" w:rsidRPr="0072728A">
        <w:rPr>
          <w:rFonts w:ascii="Meiryo UI" w:eastAsia="Meiryo UI" w:hAnsi="Meiryo UI" w:hint="eastAsia"/>
          <w:sz w:val="24"/>
          <w:szCs w:val="28"/>
        </w:rPr>
        <w:t>連絡先：℡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</w:t>
      </w:r>
    </w:p>
    <w:p w14:paraId="014A0A47" w14:textId="25162989" w:rsidR="00CA4573" w:rsidRDefault="00CA4573" w:rsidP="00CA4573">
      <w:pPr>
        <w:snapToGrid w:val="0"/>
        <w:spacing w:line="360" w:lineRule="auto"/>
        <w:rPr>
          <w:rFonts w:ascii="Meiryo UI" w:eastAsia="Meiryo UI" w:hAnsi="Meiryo UI"/>
          <w:sz w:val="24"/>
          <w:szCs w:val="28"/>
          <w:u w:val="single"/>
        </w:rPr>
      </w:pPr>
      <w:r w:rsidRPr="00904039">
        <w:rPr>
          <w:rFonts w:ascii="Meiryo UI" w:eastAsia="Meiryo UI" w:hAnsi="Meiryo UI" w:hint="eastAsia"/>
          <w:sz w:val="24"/>
          <w:szCs w:val="28"/>
        </w:rPr>
        <w:t>受診を希望されているのはどなたですか？（複数回答可）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本人　　家族　　その他（　　　　　　　）</w:t>
      </w:r>
    </w:p>
    <w:p w14:paraId="28AF3945" w14:textId="30DAD53B" w:rsidR="00701398" w:rsidRPr="00904039" w:rsidRDefault="002A3EEF" w:rsidP="00904039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D9C69" wp14:editId="7A1D0153">
                <wp:simplePos x="0" y="0"/>
                <wp:positionH relativeFrom="column">
                  <wp:posOffset>-91176</wp:posOffset>
                </wp:positionH>
                <wp:positionV relativeFrom="paragraph">
                  <wp:posOffset>256648</wp:posOffset>
                </wp:positionV>
                <wp:extent cx="6047117" cy="672861"/>
                <wp:effectExtent l="0" t="0" r="10795" b="133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17" cy="67286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CFB0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7.2pt;margin-top:20.2pt;width:476.15pt;height:5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" strokecolor="#4472c4 [3204]" strokeweight=".5pt">
                <v:stroke joinstyle="miter"/>
              </v:shape>
            </w:pict>
          </mc:Fallback>
        </mc:AlternateContent>
      </w:r>
      <w:r w:rsidR="00701398" w:rsidRPr="00904039">
        <w:rPr>
          <w:rFonts w:ascii="Meiryo UI" w:eastAsia="Meiryo UI" w:hAnsi="Meiryo UI" w:hint="eastAsia"/>
          <w:sz w:val="24"/>
          <w:szCs w:val="28"/>
        </w:rPr>
        <w:t>当院の物忘れ外来はどちらでお知りになりましたか？</w:t>
      </w:r>
      <w:r>
        <w:rPr>
          <w:rFonts w:ascii="Meiryo UI" w:eastAsia="Meiryo UI" w:hAnsi="Meiryo UI" w:hint="eastAsia"/>
          <w:sz w:val="24"/>
          <w:szCs w:val="28"/>
        </w:rPr>
        <w:t>（✔</w:t>
      </w:r>
      <w:r w:rsidR="00904039">
        <w:rPr>
          <w:rFonts w:ascii="Meiryo UI" w:eastAsia="Meiryo UI" w:hAnsi="Meiryo UI" w:hint="eastAsia"/>
          <w:sz w:val="24"/>
          <w:szCs w:val="28"/>
        </w:rPr>
        <w:t>を付けてください。）</w:t>
      </w:r>
      <w:r w:rsidR="00701398" w:rsidRPr="00904039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292AF222" w14:textId="475C093A" w:rsidR="002A3EEF" w:rsidRPr="002A3EEF" w:rsidRDefault="002A3EEF" w:rsidP="006B1BE1">
      <w:pPr>
        <w:snapToGrid w:val="0"/>
        <w:spacing w:line="360" w:lineRule="auto"/>
        <w:rPr>
          <w:rFonts w:ascii="Meiryo UI" w:eastAsia="Meiryo UI" w:hAnsi="Meiryo UI"/>
          <w:sz w:val="24"/>
          <w:szCs w:val="28"/>
        </w:rPr>
      </w:pP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 xml:space="preserve">当院HP　</w:t>
      </w: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>かかりつけの</w:t>
      </w:r>
      <w:r w:rsidR="00904039" w:rsidRPr="002A3EEF">
        <w:rPr>
          <w:rFonts w:ascii="Meiryo UI" w:eastAsia="Meiryo UI" w:hAnsi="Meiryo UI" w:hint="eastAsia"/>
          <w:sz w:val="24"/>
          <w:szCs w:val="28"/>
        </w:rPr>
        <w:t xml:space="preserve">医療機関　　</w:t>
      </w: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904039" w:rsidRPr="002A3EEF">
        <w:rPr>
          <w:rFonts w:ascii="Meiryo UI" w:eastAsia="Meiryo UI" w:hAnsi="Meiryo UI" w:hint="eastAsia"/>
          <w:sz w:val="24"/>
          <w:szCs w:val="28"/>
        </w:rPr>
        <w:t xml:space="preserve">区役所　</w:t>
      </w: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904039" w:rsidRPr="002A3EEF">
        <w:rPr>
          <w:rFonts w:ascii="Meiryo UI" w:eastAsia="Meiryo UI" w:hAnsi="Meiryo UI" w:hint="eastAsia"/>
          <w:sz w:val="24"/>
          <w:szCs w:val="28"/>
        </w:rPr>
        <w:t>地域包括支援センター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>介護事業所</w:t>
      </w:r>
      <w:r w:rsidR="00904039" w:rsidRPr="002A3EEF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2F665512" w14:textId="554EEF44" w:rsidR="006B1BE1" w:rsidRPr="0016160E" w:rsidRDefault="002A3EEF" w:rsidP="006B1BE1">
      <w:pPr>
        <w:snapToGrid w:val="0"/>
        <w:spacing w:line="360" w:lineRule="auto"/>
        <w:rPr>
          <w:rFonts w:ascii="Meiryo UI" w:eastAsia="Meiryo UI" w:hAnsi="Meiryo UI" w:hint="eastAsia"/>
          <w:sz w:val="24"/>
          <w:szCs w:val="28"/>
        </w:rPr>
      </w:pPr>
      <w:r w:rsidRPr="002A3EEF">
        <w:rPr>
          <w:rFonts w:ascii="Meiryo UI" w:eastAsia="Meiryo UI" w:hAnsi="Meiryo UI" w:hint="eastAsia"/>
          <w:sz w:val="24"/>
          <w:szCs w:val="28"/>
        </w:rPr>
        <w:t>□当院</w:t>
      </w:r>
      <w:r w:rsidR="00904039" w:rsidRPr="002A3EEF">
        <w:rPr>
          <w:rFonts w:ascii="Meiryo UI" w:eastAsia="Meiryo UI" w:hAnsi="Meiryo UI" w:hint="eastAsia"/>
          <w:sz w:val="24"/>
          <w:szCs w:val="28"/>
        </w:rPr>
        <w:t>Dr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2A3EEF">
        <w:rPr>
          <w:rFonts w:ascii="Meiryo UI" w:eastAsia="Meiryo UI" w:hAnsi="Meiryo UI" w:hint="eastAsia"/>
          <w:sz w:val="24"/>
          <w:szCs w:val="28"/>
        </w:rPr>
        <w:t>□</w:t>
      </w:r>
      <w:r w:rsidR="006B1BE1" w:rsidRPr="002A3EEF">
        <w:rPr>
          <w:rFonts w:ascii="Meiryo UI" w:eastAsia="Meiryo UI" w:hAnsi="Meiryo UI" w:hint="eastAsia"/>
          <w:sz w:val="24"/>
          <w:szCs w:val="28"/>
        </w:rPr>
        <w:t>当院掲示物</w:t>
      </w:r>
    </w:p>
    <w:p w14:paraId="2C4A6C71" w14:textId="60F9AD9C" w:rsidR="009B404B" w:rsidRPr="006B1BE1" w:rsidRDefault="006B1BE1" w:rsidP="006B1BE1">
      <w:pPr>
        <w:snapToGrid w:val="0"/>
        <w:spacing w:line="360" w:lineRule="auto"/>
        <w:rPr>
          <w:rFonts w:ascii="Meiryo UI" w:eastAsia="Meiryo UI" w:hAnsi="Meiryo UI"/>
          <w:b/>
          <w:sz w:val="28"/>
          <w:szCs w:val="28"/>
          <w:u w:val="single"/>
        </w:rPr>
      </w:pPr>
      <w:r w:rsidRPr="006B1BE1">
        <w:rPr>
          <w:rFonts w:ascii="Meiryo UI" w:eastAsia="Meiryo UI" w:hAnsi="Meiryo UI" w:hint="eastAsia"/>
          <w:b/>
          <w:sz w:val="28"/>
          <w:szCs w:val="28"/>
          <w:u w:val="single"/>
        </w:rPr>
        <w:t>≪患者様について、</w:t>
      </w:r>
      <w:r w:rsidR="00B01AE7">
        <w:rPr>
          <w:rFonts w:ascii="Meiryo UI" w:eastAsia="Meiryo UI" w:hAnsi="Meiryo UI" w:hint="eastAsia"/>
          <w:b/>
          <w:sz w:val="28"/>
          <w:szCs w:val="28"/>
          <w:u w:val="single"/>
        </w:rPr>
        <w:t>当てはまるものに</w:t>
      </w:r>
      <w:r w:rsidR="00B01AE7" w:rsidRPr="00B01AE7">
        <w:rPr>
          <w:rFonts w:ascii="Meiryo UI" w:eastAsia="Meiryo UI" w:hAnsi="Meiryo UI" w:hint="eastAsia"/>
          <w:sz w:val="24"/>
          <w:szCs w:val="28"/>
          <w:u w:val="single"/>
        </w:rPr>
        <w:t>✔</w:t>
      </w:r>
      <w:r w:rsidR="00F60E11" w:rsidRPr="006B1BE1">
        <w:rPr>
          <w:rFonts w:ascii="Meiryo UI" w:eastAsia="Meiryo UI" w:hAnsi="Meiryo UI" w:hint="eastAsia"/>
          <w:b/>
          <w:sz w:val="28"/>
          <w:szCs w:val="28"/>
          <w:u w:val="single"/>
        </w:rPr>
        <w:t>をつけ、質問事項の回答を記載してください≫</w:t>
      </w:r>
    </w:p>
    <w:p w14:paraId="0442DC39" w14:textId="7AF7BBCA" w:rsidR="009B404B" w:rsidRPr="0072728A" w:rsidRDefault="009B404B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■お住まいについて</w:t>
      </w:r>
      <w:r w:rsidR="00233D2D">
        <w:rPr>
          <w:rFonts w:ascii="Meiryo UI" w:eastAsia="Meiryo UI" w:hAnsi="Meiryo UI" w:hint="eastAsia"/>
          <w:sz w:val="24"/>
          <w:szCs w:val="28"/>
        </w:rPr>
        <w:t xml:space="preserve">　　</w:t>
      </w:r>
    </w:p>
    <w:p w14:paraId="7E546531" w14:textId="2C5332D7" w:rsidR="009B404B" w:rsidRPr="0072728A" w:rsidRDefault="009B404B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・</w:t>
      </w:r>
      <w:r w:rsidR="00B01AE7" w:rsidRPr="00B01AE7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単身生活</w:t>
      </w:r>
    </w:p>
    <w:p w14:paraId="681A37AA" w14:textId="551C220B" w:rsidR="009B404B" w:rsidRPr="0072728A" w:rsidRDefault="009B404B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・</w:t>
      </w:r>
      <w:r w:rsidR="00B01AE7" w:rsidRPr="00B01AE7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どなたかと同居（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同居されている方と本人との関係：　　　　　　　　　　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</w:t>
      </w:r>
      <w:r w:rsidRPr="0072728A">
        <w:rPr>
          <w:rFonts w:ascii="Meiryo UI" w:eastAsia="Meiryo UI" w:hAnsi="Meiryo UI" w:hint="eastAsia"/>
          <w:sz w:val="24"/>
          <w:szCs w:val="28"/>
        </w:rPr>
        <w:t>）</w:t>
      </w:r>
    </w:p>
    <w:p w14:paraId="639DBD0E" w14:textId="3C6E42A4" w:rsidR="009B404B" w:rsidRDefault="009B404B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・</w:t>
      </w:r>
      <w:r w:rsidR="00B01AE7" w:rsidRPr="00B01AE7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施設入所中　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</w:t>
      </w:r>
      <w:r w:rsidRPr="0072728A">
        <w:rPr>
          <w:rFonts w:ascii="Meiryo UI" w:eastAsia="Meiryo UI" w:hAnsi="Meiryo UI" w:hint="eastAsia"/>
          <w:sz w:val="24"/>
          <w:szCs w:val="28"/>
        </w:rPr>
        <w:t>年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 w:rsidRPr="0072728A">
        <w:rPr>
          <w:rFonts w:ascii="Meiryo UI" w:eastAsia="Meiryo UI" w:hAnsi="Meiryo UI" w:hint="eastAsia"/>
          <w:sz w:val="24"/>
          <w:szCs w:val="28"/>
        </w:rPr>
        <w:t>月～　　施設名：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　　　　　　　　　　　　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7A4F608D" w14:textId="77777777" w:rsidR="00904039" w:rsidRPr="0072728A" w:rsidRDefault="00904039" w:rsidP="005C33BE">
      <w:pPr>
        <w:snapToGrid w:val="0"/>
        <w:rPr>
          <w:rFonts w:ascii="Meiryo UI" w:eastAsia="Meiryo UI" w:hAnsi="Meiryo UI"/>
          <w:sz w:val="24"/>
          <w:szCs w:val="28"/>
        </w:rPr>
      </w:pPr>
    </w:p>
    <w:p w14:paraId="168A7DA1" w14:textId="690E3318" w:rsidR="009B404B" w:rsidRPr="0072728A" w:rsidRDefault="009B404B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■介護保険は利用されていますか（　利用している　：要支援　・　要介護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</w:t>
      </w:r>
      <w:r w:rsidRPr="0072728A">
        <w:rPr>
          <w:rFonts w:ascii="Meiryo UI" w:eastAsia="Meiryo UI" w:hAnsi="Meiryo UI" w:hint="eastAsia"/>
          <w:sz w:val="24"/>
          <w:szCs w:val="28"/>
        </w:rPr>
        <w:t>／　利用していない）</w:t>
      </w:r>
    </w:p>
    <w:p w14:paraId="5FDB0D13" w14:textId="3AB27BDE" w:rsidR="00AA5EE4" w:rsidRDefault="00AA5EE4" w:rsidP="005C33BE">
      <w:pPr>
        <w:snapToGrid w:val="0"/>
        <w:rPr>
          <w:rFonts w:ascii="Meiryo UI" w:eastAsia="Meiryo UI" w:hAnsi="Meiryo UI"/>
          <w:sz w:val="24"/>
          <w:szCs w:val="28"/>
          <w:u w:val="single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　　利用しているサービス：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</w:t>
      </w:r>
    </w:p>
    <w:p w14:paraId="214B7DEE" w14:textId="6B0D2B43" w:rsidR="00265D83" w:rsidRDefault="00325340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325340">
        <w:rPr>
          <w:rFonts w:ascii="Meiryo UI" w:eastAsia="Meiryo UI" w:hAnsi="Meiryo UI" w:hint="eastAsia"/>
          <w:sz w:val="24"/>
          <w:szCs w:val="28"/>
        </w:rPr>
        <w:t>■障害者手帳をお持ちですか</w:t>
      </w:r>
      <w:r w:rsidR="00233D2D">
        <w:rPr>
          <w:rFonts w:ascii="Meiryo UI" w:eastAsia="Meiryo UI" w:hAnsi="Meiryo UI" w:hint="eastAsia"/>
          <w:sz w:val="24"/>
          <w:szCs w:val="28"/>
        </w:rPr>
        <w:t xml:space="preserve">　　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233D2D">
        <w:rPr>
          <w:rFonts w:ascii="Meiryo UI" w:eastAsia="Meiryo UI" w:hAnsi="Meiryo UI" w:hint="eastAsia"/>
          <w:sz w:val="24"/>
          <w:szCs w:val="28"/>
        </w:rPr>
        <w:t>有り</w:t>
      </w:r>
      <w:r>
        <w:rPr>
          <w:rFonts w:ascii="Meiryo UI" w:eastAsia="Meiryo UI" w:hAnsi="Meiryo UI" w:hint="eastAsia"/>
          <w:sz w:val="24"/>
          <w:szCs w:val="28"/>
        </w:rPr>
        <w:t xml:space="preserve">（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身体　・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療育　・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精神　）　</w:t>
      </w:r>
      <w:r w:rsidR="00233D2D">
        <w:rPr>
          <w:rFonts w:ascii="Meiryo UI" w:eastAsia="Meiryo UI" w:hAnsi="Meiryo UI" w:hint="eastAsia"/>
          <w:sz w:val="24"/>
          <w:szCs w:val="28"/>
        </w:rPr>
        <w:t>・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6B1BE1">
        <w:rPr>
          <w:rFonts w:ascii="Meiryo UI" w:eastAsia="Meiryo UI" w:hAnsi="Meiryo UI" w:hint="eastAsia"/>
          <w:sz w:val="24"/>
          <w:szCs w:val="28"/>
        </w:rPr>
        <w:t>無し</w:t>
      </w:r>
    </w:p>
    <w:p w14:paraId="7E4EF91F" w14:textId="5ED16D70" w:rsidR="00265D83" w:rsidRDefault="00265D83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■目の状態（□よく見える　□見えにくい　□見えない　□生活に支障がある）</w:t>
      </w:r>
    </w:p>
    <w:p w14:paraId="736B4C81" w14:textId="77777777" w:rsidR="0016160E" w:rsidRDefault="00265D83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■耳の状態</w:t>
      </w:r>
      <w:r w:rsidR="00325340">
        <w:rPr>
          <w:rFonts w:ascii="Meiryo UI" w:eastAsia="Meiryo UI" w:hAnsi="Meiryo UI" w:hint="eastAsia"/>
          <w:sz w:val="24"/>
          <w:szCs w:val="28"/>
        </w:rPr>
        <w:t xml:space="preserve">　</w:t>
      </w:r>
      <w:r>
        <w:rPr>
          <w:rFonts w:ascii="Meiryo UI" w:eastAsia="Meiryo UI" w:hAnsi="Meiryo UI" w:hint="eastAsia"/>
          <w:sz w:val="24"/>
          <w:szCs w:val="28"/>
        </w:rPr>
        <w:t>（□よく聞こえる　□聞こえにくい</w:t>
      </w:r>
      <w:r w:rsidR="002C6380">
        <w:rPr>
          <w:rFonts w:ascii="Meiryo UI" w:eastAsia="Meiryo UI" w:hAnsi="Meiryo UI" w:hint="eastAsia"/>
          <w:sz w:val="24"/>
          <w:szCs w:val="28"/>
        </w:rPr>
        <w:t xml:space="preserve">　□補聴器あり</w:t>
      </w:r>
      <w:r>
        <w:rPr>
          <w:rFonts w:ascii="Meiryo UI" w:eastAsia="Meiryo UI" w:hAnsi="Meiryo UI" w:hint="eastAsia"/>
          <w:sz w:val="24"/>
          <w:szCs w:val="28"/>
        </w:rPr>
        <w:t xml:space="preserve">　□右　□左）</w:t>
      </w:r>
      <w:r w:rsidR="00325340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23EBCDDB" w14:textId="27B461D3" w:rsidR="0024502C" w:rsidRDefault="0016160E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■最終学歴　（□中学校　□高校　□専門学校　□大学　□その他（　　　　　　　　　　　　　　　）</w:t>
      </w:r>
      <w:r w:rsidR="00325340">
        <w:rPr>
          <w:rFonts w:ascii="Meiryo UI" w:eastAsia="Meiryo UI" w:hAnsi="Meiryo UI" w:hint="eastAsia"/>
          <w:sz w:val="24"/>
          <w:szCs w:val="28"/>
        </w:rPr>
        <w:t xml:space="preserve">　　　　　　　　　　</w:t>
      </w:r>
      <w:r w:rsidR="004D24ED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6A6C768A" w14:textId="77777777" w:rsidR="004D24ED" w:rsidRDefault="004D24ED" w:rsidP="005C33BE">
      <w:pPr>
        <w:snapToGrid w:val="0"/>
        <w:rPr>
          <w:rFonts w:ascii="Meiryo UI" w:eastAsia="Meiryo UI" w:hAnsi="Meiryo UI"/>
          <w:sz w:val="24"/>
          <w:szCs w:val="28"/>
        </w:rPr>
      </w:pPr>
    </w:p>
    <w:p w14:paraId="77A6284B" w14:textId="7DE094D1" w:rsidR="009B404B" w:rsidRPr="0072728A" w:rsidRDefault="002A3EEF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■患者さんの症状について（気になるものすべてに✔</w:t>
      </w:r>
      <w:r w:rsidR="00CA4573">
        <w:rPr>
          <w:rFonts w:ascii="Meiryo UI" w:eastAsia="Meiryo UI" w:hAnsi="Meiryo UI" w:hint="eastAsia"/>
          <w:sz w:val="24"/>
          <w:szCs w:val="28"/>
        </w:rPr>
        <w:t>をつけて、始まった時期を空欄にご記入ください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）</w:t>
      </w:r>
    </w:p>
    <w:p w14:paraId="632B7353" w14:textId="26CD3090" w:rsidR="00AA5EE4" w:rsidRPr="002C6380" w:rsidRDefault="00B01AE7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2C6380">
        <w:rPr>
          <w:rFonts w:ascii="Meiryo UI" w:eastAsia="Meiryo UI" w:hAnsi="Meiryo UI" w:hint="eastAsia"/>
          <w:sz w:val="24"/>
          <w:szCs w:val="28"/>
        </w:rPr>
        <w:t>日にちが言えないことがある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）</w:t>
      </w:r>
    </w:p>
    <w:p w14:paraId="50771684" w14:textId="03031358" w:rsidR="002C6380" w:rsidRPr="00FA7F40" w:rsidRDefault="00B01AE7" w:rsidP="002C6380">
      <w:pPr>
        <w:snapToGrid w:val="0"/>
        <w:rPr>
          <w:rFonts w:ascii="Meiryo UI" w:eastAsia="Meiryo UI" w:hAnsi="Meiryo UI" w:hint="eastAsia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2C6380" w:rsidRPr="0072728A">
        <w:rPr>
          <w:rFonts w:ascii="Meiryo UI" w:eastAsia="Meiryo UI" w:hAnsi="Meiryo UI" w:hint="eastAsia"/>
          <w:sz w:val="24"/>
          <w:szCs w:val="28"/>
        </w:rPr>
        <w:t>少し前のことを忘れてしまう、思い出せない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）</w:t>
      </w:r>
    </w:p>
    <w:p w14:paraId="2ED98703" w14:textId="7810656F" w:rsidR="00CA4573" w:rsidRPr="00FA7F40" w:rsidRDefault="00B01AE7" w:rsidP="005C33BE">
      <w:pPr>
        <w:snapToGrid w:val="0"/>
        <w:rPr>
          <w:rFonts w:ascii="Meiryo UI" w:eastAsia="Meiryo UI" w:hAnsi="Meiryo UI" w:hint="eastAsia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□　</w:t>
      </w:r>
      <w:r w:rsidR="00CA4573">
        <w:rPr>
          <w:rFonts w:ascii="Meiryo UI" w:eastAsia="Meiryo UI" w:hAnsi="Meiryo UI" w:hint="eastAsia"/>
          <w:sz w:val="24"/>
          <w:szCs w:val="28"/>
        </w:rPr>
        <w:t>バスや電車で一人で出かけ</w:t>
      </w:r>
      <w:r w:rsidR="00FC4F59">
        <w:rPr>
          <w:rFonts w:ascii="Meiryo UI" w:eastAsia="Meiryo UI" w:hAnsi="Meiryo UI" w:hint="eastAsia"/>
          <w:sz w:val="24"/>
          <w:szCs w:val="28"/>
        </w:rPr>
        <w:t>られない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）</w:t>
      </w:r>
    </w:p>
    <w:p w14:paraId="2FCDD5A2" w14:textId="51F9793A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慣れた道が分からなくなる、迷う</w:t>
      </w:r>
      <w:r w:rsidR="00FA7F40">
        <w:rPr>
          <w:rFonts w:ascii="Meiryo UI" w:eastAsia="Meiryo UI" w:hAnsi="Meiryo UI" w:hint="eastAsia"/>
          <w:sz w:val="24"/>
          <w:szCs w:val="28"/>
        </w:rPr>
        <w:t xml:space="preserve">　（　　　　　　　　　　　　　　　）</w:t>
      </w:r>
    </w:p>
    <w:p w14:paraId="6E30437B" w14:textId="085D438D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以前は使えていた機械や道具が使えなくなる、家事で失敗が増える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　）</w:t>
      </w:r>
    </w:p>
    <w:p w14:paraId="32727CD7" w14:textId="7D13C0DE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お金の管理ができなくなる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　）</w:t>
      </w:r>
    </w:p>
    <w:p w14:paraId="1AC08A97" w14:textId="29C17ADD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同じ行動を繰り返す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　）</w:t>
      </w:r>
    </w:p>
    <w:p w14:paraId="7342BBCF" w14:textId="0FACC004" w:rsidR="00FA7F40" w:rsidRPr="00FA7F40" w:rsidRDefault="005D1EFD" w:rsidP="00FA7F40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 w:hint="eastAsia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落着きがなくなる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）</w:t>
      </w:r>
    </w:p>
    <w:p w14:paraId="21E2D00F" w14:textId="6CAD4631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以前より怒りっぽくなる、性格がかわったように感じる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　　）</w:t>
      </w:r>
    </w:p>
    <w:p w14:paraId="625CAC05" w14:textId="26CFB3E8" w:rsidR="005D1EFD" w:rsidRPr="00B01AE7" w:rsidRDefault="005D1EFD" w:rsidP="00B01AE7">
      <w:pPr>
        <w:pStyle w:val="a7"/>
        <w:numPr>
          <w:ilvl w:val="0"/>
          <w:numId w:val="6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lastRenderedPageBreak/>
        <w:t>ぼうっとしたり</w:t>
      </w:r>
      <w:r w:rsidR="00382274" w:rsidRPr="00B01AE7">
        <w:rPr>
          <w:rFonts w:ascii="Meiryo UI" w:eastAsia="Meiryo UI" w:hAnsi="Meiryo UI" w:hint="eastAsia"/>
          <w:sz w:val="24"/>
          <w:szCs w:val="28"/>
        </w:rPr>
        <w:t>、</w:t>
      </w:r>
      <w:r w:rsidRPr="00B01AE7">
        <w:rPr>
          <w:rFonts w:ascii="Meiryo UI" w:eastAsia="Meiryo UI" w:hAnsi="Meiryo UI" w:hint="eastAsia"/>
          <w:sz w:val="24"/>
          <w:szCs w:val="28"/>
        </w:rPr>
        <w:t>うとうとしたりする時間が増える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）</w:t>
      </w:r>
    </w:p>
    <w:p w14:paraId="1F10405B" w14:textId="52058FAA" w:rsidR="005D1EFD" w:rsidRPr="0072728A" w:rsidRDefault="00B01AE7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5D1EFD" w:rsidRPr="0072728A">
        <w:rPr>
          <w:rFonts w:ascii="Meiryo UI" w:eastAsia="Meiryo UI" w:hAnsi="Meiryo UI" w:hint="eastAsia"/>
          <w:sz w:val="24"/>
          <w:szCs w:val="28"/>
        </w:rPr>
        <w:t>食欲が低下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したり、</w:t>
      </w:r>
      <w:r w:rsidR="005D1EFD" w:rsidRPr="0072728A">
        <w:rPr>
          <w:rFonts w:ascii="Meiryo UI" w:eastAsia="Meiryo UI" w:hAnsi="Meiryo UI" w:hint="eastAsia"/>
          <w:sz w:val="24"/>
          <w:szCs w:val="28"/>
        </w:rPr>
        <w:t>好きだったことをしなくなる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）</w:t>
      </w:r>
    </w:p>
    <w:p w14:paraId="39886DC6" w14:textId="09261E60" w:rsidR="009B404B" w:rsidRPr="0072728A" w:rsidRDefault="00B01AE7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寝ぼけたり、夜中に大声を出したりする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）</w:t>
      </w:r>
    </w:p>
    <w:p w14:paraId="292AABE9" w14:textId="310789D5" w:rsidR="002A1082" w:rsidRPr="0072728A" w:rsidRDefault="00B01AE7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転びやすくなったり、歩き方がおかしくなった</w:t>
      </w:r>
      <w:r w:rsidR="00FA7F40">
        <w:rPr>
          <w:rFonts w:ascii="Meiryo UI" w:eastAsia="Meiryo UI" w:hAnsi="Meiryo UI" w:hint="eastAsia"/>
          <w:sz w:val="24"/>
          <w:szCs w:val="28"/>
        </w:rPr>
        <w:t>（　　　　　　　　　　　　　　　　）</w:t>
      </w:r>
    </w:p>
    <w:p w14:paraId="1E23A9E4" w14:textId="282776A3" w:rsidR="008B5B62" w:rsidRDefault="00480092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7F65A" wp14:editId="693D1009">
                <wp:simplePos x="0" y="0"/>
                <wp:positionH relativeFrom="margin">
                  <wp:align>center</wp:align>
                </wp:positionH>
                <wp:positionV relativeFrom="paragraph">
                  <wp:posOffset>221507</wp:posOffset>
                </wp:positionV>
                <wp:extent cx="6366294" cy="757914"/>
                <wp:effectExtent l="0" t="0" r="15875" b="234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294" cy="75791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9B5FD" id="大かっこ 2" o:spid="_x0000_s1026" type="#_x0000_t185" style="position:absolute;left:0;text-align:left;margin-left:0;margin-top:17.45pt;width:501.3pt;height:59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9B404B" w:rsidRPr="0072728A">
        <w:rPr>
          <w:rFonts w:ascii="Meiryo UI" w:eastAsia="Meiryo UI" w:hAnsi="Meiryo UI" w:hint="eastAsia"/>
          <w:sz w:val="24"/>
          <w:szCs w:val="28"/>
        </w:rPr>
        <w:t>・そのほかの症状</w:t>
      </w:r>
    </w:p>
    <w:p w14:paraId="20AF2838" w14:textId="10CD1EE8" w:rsidR="00B01AE7" w:rsidRDefault="00AA5EE4" w:rsidP="008B5B62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 xml:space="preserve">　 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幻覚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妄想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昼夜逆転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暴言・暴行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介護を嫌がる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歩き回る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9B404B" w:rsidRPr="0072728A">
        <w:rPr>
          <w:rFonts w:ascii="Meiryo UI" w:eastAsia="Meiryo UI" w:hAnsi="Meiryo UI" w:hint="eastAsia"/>
          <w:sz w:val="24"/>
          <w:szCs w:val="28"/>
        </w:rPr>
        <w:t>火の不始末</w:t>
      </w:r>
    </w:p>
    <w:p w14:paraId="01030499" w14:textId="2CF9F5BA" w:rsidR="00265D83" w:rsidRPr="00480092" w:rsidRDefault="009B404B" w:rsidP="00480092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B01AE7">
        <w:rPr>
          <w:rFonts w:ascii="Meiryo UI" w:eastAsia="Meiryo UI" w:hAnsi="Meiryo UI" w:hint="eastAsia"/>
          <w:sz w:val="24"/>
          <w:szCs w:val="28"/>
        </w:rPr>
        <w:t>□</w:t>
      </w:r>
      <w:r w:rsidR="004C27F4">
        <w:rPr>
          <w:rFonts w:ascii="Meiryo UI" w:eastAsia="Meiryo UI" w:hAnsi="Meiryo UI" w:hint="eastAsia"/>
          <w:sz w:val="24"/>
          <w:szCs w:val="28"/>
        </w:rPr>
        <w:t>入浴を嫌がる</w:t>
      </w:r>
      <w:r w:rsidR="00B01AE7">
        <w:rPr>
          <w:rFonts w:ascii="Meiryo UI" w:eastAsia="Meiryo UI" w:hAnsi="Meiryo UI" w:hint="eastAsia"/>
          <w:sz w:val="24"/>
          <w:szCs w:val="28"/>
        </w:rPr>
        <w:t xml:space="preserve">　</w:t>
      </w:r>
      <w:r w:rsidR="00480092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食べ物以外を口に入れる　</w:t>
      </w:r>
      <w:r w:rsidR="00480092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性的な問題行動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 xml:space="preserve">　</w:t>
      </w:r>
      <w:r w:rsidR="00480092">
        <w:rPr>
          <w:rFonts w:ascii="Meiryo UI" w:eastAsia="Meiryo UI" w:hAnsi="Meiryo UI" w:hint="eastAsia"/>
          <w:sz w:val="24"/>
          <w:szCs w:val="28"/>
        </w:rPr>
        <w:t>□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>その他</w:t>
      </w:r>
      <w:r w:rsidR="00AA5EE4"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　</w:t>
      </w:r>
      <w:r w:rsidR="00AA5EE4"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</w:t>
      </w:r>
      <w:r w:rsidR="00480092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</w:p>
    <w:p w14:paraId="72632A6F" w14:textId="77777777" w:rsidR="006B1BE1" w:rsidRPr="00480092" w:rsidRDefault="006B1BE1" w:rsidP="006B1BE1">
      <w:pPr>
        <w:snapToGrid w:val="0"/>
        <w:ind w:firstLineChars="100" w:firstLine="240"/>
        <w:rPr>
          <w:rFonts w:ascii="Meiryo UI" w:eastAsia="Meiryo UI" w:hAnsi="Meiryo UI"/>
          <w:sz w:val="24"/>
          <w:szCs w:val="28"/>
          <w:u w:val="single"/>
        </w:rPr>
      </w:pPr>
    </w:p>
    <w:p w14:paraId="53165A39" w14:textId="372AD390" w:rsidR="00AA5EE4" w:rsidRPr="0072728A" w:rsidRDefault="00F60E11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>これらの症状は、１日のうちで変化しますか</w:t>
      </w:r>
    </w:p>
    <w:p w14:paraId="04E678DF" w14:textId="551BAC40" w:rsidR="00AA5EE4" w:rsidRDefault="00275E00" w:rsidP="005C33BE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>変化する　（一番ひどいのはいつ頃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>ですか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□朝　□昼　□夕方　□夜間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 xml:space="preserve">）／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AA5EE4" w:rsidRPr="0072728A">
        <w:rPr>
          <w:rFonts w:ascii="Meiryo UI" w:eastAsia="Meiryo UI" w:hAnsi="Meiryo UI" w:hint="eastAsia"/>
          <w:sz w:val="24"/>
          <w:szCs w:val="28"/>
        </w:rPr>
        <w:t>変化しない</w:t>
      </w:r>
    </w:p>
    <w:p w14:paraId="4909E9DB" w14:textId="1C5D5233" w:rsidR="008B5B62" w:rsidRPr="0072728A" w:rsidRDefault="008B5B62" w:rsidP="008B5B62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・</w:t>
      </w:r>
      <w:r>
        <w:rPr>
          <w:rFonts w:ascii="Meiryo UI" w:eastAsia="Meiryo UI" w:hAnsi="Meiryo UI" w:hint="eastAsia"/>
          <w:sz w:val="24"/>
          <w:szCs w:val="28"/>
        </w:rPr>
        <w:t xml:space="preserve">これらの症状が気になり始めたのは、いつ頃からですか　　</w:t>
      </w:r>
      <w:r w:rsidRPr="00F60E11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F60E11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8"/>
        </w:rPr>
        <w:t>年</w:t>
      </w:r>
      <w:r w:rsidRPr="00F60E11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F60E11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F60E11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8"/>
        </w:rPr>
        <w:t>月頃から</w:t>
      </w:r>
    </w:p>
    <w:p w14:paraId="38A42AE4" w14:textId="2D094438" w:rsidR="00382274" w:rsidRPr="0072728A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・これらの症状は、</w:t>
      </w:r>
      <w:r w:rsidR="00A0700D" w:rsidRPr="00A0700D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半年前／１年前と比べると悪くなっている</w:t>
      </w:r>
    </w:p>
    <w:p w14:paraId="7171CAD3" w14:textId="69560E99" w:rsidR="00382274" w:rsidRPr="0072728A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　　　　　　　　　　</w:t>
      </w:r>
      <w:r w:rsidR="00A0700D" w:rsidRPr="00A0700D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急激に悪化している（ここ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　</w:t>
      </w:r>
      <w:r w:rsidRPr="0072728A">
        <w:rPr>
          <w:rFonts w:ascii="Meiryo UI" w:eastAsia="Meiryo UI" w:hAnsi="Meiryo UI" w:hint="eastAsia"/>
          <w:sz w:val="24"/>
          <w:szCs w:val="28"/>
        </w:rPr>
        <w:t>日／ここ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</w:rPr>
        <w:t>か月の間で）</w:t>
      </w:r>
    </w:p>
    <w:p w14:paraId="127C0166" w14:textId="63561B71" w:rsidR="00382274" w:rsidRPr="0072728A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　　　　　　　　　　</w:t>
      </w:r>
      <w:r w:rsidR="00A0700D" w:rsidRPr="00A0700D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>良いときと悪いときの差が激しい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>（１日以内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 xml:space="preserve">１週間以内　　</w:t>
      </w:r>
      <w:r w:rsidR="00EB7A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72728A">
        <w:rPr>
          <w:rFonts w:ascii="Meiryo UI" w:eastAsia="Meiryo UI" w:hAnsi="Meiryo UI" w:hint="eastAsia"/>
          <w:sz w:val="24"/>
          <w:szCs w:val="28"/>
          <w:u w:val="single"/>
        </w:rPr>
        <w:t>１か月以内）</w:t>
      </w:r>
    </w:p>
    <w:p w14:paraId="7AE44DB0" w14:textId="06C4803D" w:rsidR="00AA5EE4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・これらの症状により生活に支障が</w:t>
      </w:r>
      <w:r w:rsidR="0024502C">
        <w:rPr>
          <w:rFonts w:ascii="Meiryo UI" w:eastAsia="Meiryo UI" w:hAnsi="Meiryo UI" w:hint="eastAsia"/>
          <w:sz w:val="24"/>
          <w:szCs w:val="28"/>
        </w:rPr>
        <w:t>あり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ますか　　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ない　　／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>ある</w:t>
      </w:r>
    </w:p>
    <w:p w14:paraId="0B857597" w14:textId="6BD4076B" w:rsidR="009F2CAF" w:rsidRPr="0072728A" w:rsidRDefault="009F2CAF" w:rsidP="005C33BE">
      <w:pPr>
        <w:snapToGrid w:val="0"/>
        <w:rPr>
          <w:rFonts w:ascii="Meiryo UI" w:eastAsia="Meiryo UI" w:hAnsi="Meiryo UI"/>
          <w:sz w:val="24"/>
          <w:szCs w:val="28"/>
        </w:rPr>
      </w:pPr>
    </w:p>
    <w:p w14:paraId="4ACB4DA7" w14:textId="5ECDB639" w:rsidR="00AA5EE4" w:rsidRPr="0072728A" w:rsidRDefault="00AA5EE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■身体の状況について</w:t>
      </w:r>
    </w:p>
    <w:p w14:paraId="5274431D" w14:textId="39344D6F" w:rsidR="00AA5EE4" w:rsidRDefault="00265D83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・現在、通院していますか　　通院していない　／　通院している</w:t>
      </w:r>
    </w:p>
    <w:p w14:paraId="268B7743" w14:textId="6AC6604D" w:rsidR="00265D83" w:rsidRPr="0072728A" w:rsidRDefault="00E343B0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□高血圧　□　糖尿病</w:t>
      </w:r>
      <w:r w:rsidR="00265D83">
        <w:rPr>
          <w:rFonts w:ascii="Meiryo UI" w:eastAsia="Meiryo UI" w:hAnsi="Meiryo UI" w:hint="eastAsia"/>
          <w:sz w:val="24"/>
          <w:szCs w:val="28"/>
        </w:rPr>
        <w:t xml:space="preserve">　□</w:t>
      </w:r>
      <w:r w:rsidR="004D24ED">
        <w:rPr>
          <w:rFonts w:ascii="Meiryo UI" w:eastAsia="Meiryo UI" w:hAnsi="Meiryo UI" w:hint="eastAsia"/>
          <w:sz w:val="24"/>
          <w:szCs w:val="28"/>
        </w:rPr>
        <w:t>肩・膝・腰の痛み　□その他（　　　　　　　　　　　　　　　　　　　　　　）</w:t>
      </w:r>
    </w:p>
    <w:p w14:paraId="71322CF8" w14:textId="4123B272" w:rsidR="006F5865" w:rsidRPr="006F5865" w:rsidRDefault="00AA5EE4" w:rsidP="00DA4BC9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 xml:space="preserve">　　</w:t>
      </w:r>
      <w:r w:rsidR="00DA4BC9">
        <w:rPr>
          <w:rFonts w:ascii="Meiryo UI" w:eastAsia="Meiryo UI" w:hAnsi="Meiryo UI" w:hint="eastAsia"/>
          <w:sz w:val="24"/>
          <w:szCs w:val="28"/>
          <w:u w:val="single"/>
        </w:rPr>
        <w:t xml:space="preserve">病院名：　　　　　　　　　　　　</w:t>
      </w:r>
      <w:r w:rsidR="00904039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</w:t>
      </w:r>
      <w:r w:rsidR="00DA4BC9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="00DA4BC9">
        <w:rPr>
          <w:rFonts w:ascii="Meiryo UI" w:eastAsia="Meiryo UI" w:hAnsi="Meiryo UI" w:hint="eastAsia"/>
          <w:sz w:val="24"/>
          <w:szCs w:val="28"/>
        </w:rPr>
        <w:t xml:space="preserve">　　　　</w:t>
      </w:r>
    </w:p>
    <w:p w14:paraId="259BFC39" w14:textId="395D4371" w:rsidR="00CA4573" w:rsidRDefault="00CA4573" w:rsidP="00CA4573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お薬手帳はお持ちですか　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ある　　／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>ない</w:t>
      </w:r>
    </w:p>
    <w:p w14:paraId="0BD16CAE" w14:textId="68BD0D45" w:rsidR="006F5865" w:rsidRDefault="00AA5EE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・</w:t>
      </w:r>
      <w:r w:rsidR="00CA4573">
        <w:rPr>
          <w:rFonts w:ascii="Meiryo UI" w:eastAsia="Meiryo UI" w:hAnsi="Meiryo UI" w:hint="eastAsia"/>
          <w:sz w:val="24"/>
          <w:szCs w:val="28"/>
        </w:rPr>
        <w:t>日頃</w:t>
      </w:r>
      <w:r w:rsidR="0024502C">
        <w:rPr>
          <w:rFonts w:ascii="Meiryo UI" w:eastAsia="Meiryo UI" w:hAnsi="Meiryo UI" w:hint="eastAsia"/>
          <w:sz w:val="24"/>
          <w:szCs w:val="28"/>
        </w:rPr>
        <w:t>飲んでいるお</w:t>
      </w:r>
      <w:r w:rsidRPr="0072728A">
        <w:rPr>
          <w:rFonts w:ascii="Meiryo UI" w:eastAsia="Meiryo UI" w:hAnsi="Meiryo UI" w:hint="eastAsia"/>
          <w:sz w:val="24"/>
          <w:szCs w:val="28"/>
        </w:rPr>
        <w:t>薬</w:t>
      </w:r>
      <w:r w:rsidR="00275E00">
        <w:rPr>
          <w:rFonts w:ascii="Meiryo UI" w:eastAsia="Meiryo UI" w:hAnsi="Meiryo UI" w:hint="eastAsia"/>
          <w:sz w:val="24"/>
          <w:szCs w:val="28"/>
        </w:rPr>
        <w:t>（市販薬を</w:t>
      </w:r>
      <w:r w:rsidR="004D24ED">
        <w:rPr>
          <w:rFonts w:ascii="Meiryo UI" w:eastAsia="Meiryo UI" w:hAnsi="Meiryo UI" w:hint="eastAsia"/>
          <w:sz w:val="24"/>
          <w:szCs w:val="28"/>
        </w:rPr>
        <w:t>含む）</w:t>
      </w:r>
      <w:r w:rsidR="0024502C">
        <w:rPr>
          <w:rFonts w:ascii="Meiryo UI" w:eastAsia="Meiryo UI" w:hAnsi="Meiryo UI" w:hint="eastAsia"/>
          <w:sz w:val="24"/>
          <w:szCs w:val="28"/>
        </w:rPr>
        <w:t>は</w:t>
      </w:r>
      <w:r w:rsidR="006F5865">
        <w:rPr>
          <w:rFonts w:ascii="Meiryo UI" w:eastAsia="Meiryo UI" w:hAnsi="Meiryo UI" w:hint="eastAsia"/>
          <w:sz w:val="24"/>
          <w:szCs w:val="28"/>
        </w:rPr>
        <w:t xml:space="preserve">ありますか　</w:t>
      </w:r>
      <w:r w:rsidR="00A0700D">
        <w:rPr>
          <w:rFonts w:ascii="Meiryo UI" w:eastAsia="Meiryo UI" w:hAnsi="Meiryo UI" w:hint="eastAsia"/>
          <w:sz w:val="24"/>
          <w:szCs w:val="28"/>
        </w:rPr>
        <w:t>□ない　　／　□</w:t>
      </w:r>
      <w:r w:rsidR="006F5865">
        <w:rPr>
          <w:rFonts w:ascii="Meiryo UI" w:eastAsia="Meiryo UI" w:hAnsi="Meiryo UI" w:hint="eastAsia"/>
          <w:sz w:val="24"/>
          <w:szCs w:val="28"/>
        </w:rPr>
        <w:t xml:space="preserve">ある　</w:t>
      </w:r>
      <w:r w:rsidR="006F5865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　　　　　　</w:t>
      </w:r>
      <w:r w:rsidR="006F5865">
        <w:rPr>
          <w:rFonts w:ascii="Meiryo UI" w:eastAsia="Meiryo UI" w:hAnsi="Meiryo UI" w:hint="eastAsia"/>
          <w:sz w:val="24"/>
          <w:szCs w:val="28"/>
        </w:rPr>
        <w:t xml:space="preserve">　</w:t>
      </w:r>
    </w:p>
    <w:p w14:paraId="2C82A695" w14:textId="190A798E" w:rsidR="00EB7A74" w:rsidRPr="00CA4573" w:rsidRDefault="00EB7A74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・薬や食べ物でアレルギーはありますか　　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ない　　／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904039">
        <w:rPr>
          <w:rFonts w:ascii="Meiryo UI" w:eastAsia="Meiryo UI" w:hAnsi="Meiryo UI" w:hint="eastAsia"/>
          <w:sz w:val="24"/>
          <w:szCs w:val="28"/>
        </w:rPr>
        <w:t xml:space="preserve">ある　</w:t>
      </w:r>
      <w:r w:rsidR="00904039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6160A6F1" w14:textId="49396DCF" w:rsidR="00EB7A74" w:rsidRDefault="00EB7A74" w:rsidP="00EB7A74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・飲酒をしますか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飲まない　　／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>毎日　／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>週に</w:t>
      </w:r>
      <w:r w:rsidRPr="008B5B62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8"/>
        </w:rPr>
        <w:t xml:space="preserve">回程度　　／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>月に</w:t>
      </w:r>
      <w:r w:rsidRPr="00EB7A74"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8"/>
        </w:rPr>
        <w:t>回程度</w:t>
      </w:r>
    </w:p>
    <w:p w14:paraId="79775D5B" w14:textId="037AD079" w:rsidR="00EB7A74" w:rsidRDefault="00EB7A74" w:rsidP="00EB7A74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種類と量：　　</w:t>
      </w:r>
      <w:r w:rsidR="00A0700D">
        <w:rPr>
          <w:rFonts w:ascii="Meiryo UI" w:eastAsia="Meiryo UI" w:hAnsi="Meiryo UI" w:hint="eastAsia"/>
          <w:sz w:val="24"/>
          <w:szCs w:val="28"/>
        </w:rPr>
        <w:t>□ビール　　□焼酎　　□日本酒　　□ワイン　□</w:t>
      </w:r>
      <w:r>
        <w:rPr>
          <w:rFonts w:ascii="Meiryo UI" w:eastAsia="Meiryo UI" w:hAnsi="Meiryo UI" w:hint="eastAsia"/>
          <w:sz w:val="24"/>
          <w:szCs w:val="28"/>
        </w:rPr>
        <w:t>その他（</w:t>
      </w:r>
      <w:r w:rsidRPr="00EB7A74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</w:t>
      </w:r>
      <w:r>
        <w:rPr>
          <w:rFonts w:ascii="Meiryo UI" w:eastAsia="Meiryo UI" w:hAnsi="Meiryo UI" w:hint="eastAsia"/>
          <w:sz w:val="24"/>
          <w:szCs w:val="28"/>
        </w:rPr>
        <w:t>）</w:t>
      </w:r>
      <w:r w:rsidRPr="00EB7A74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</w:t>
      </w:r>
      <w:r>
        <w:rPr>
          <w:rFonts w:ascii="Meiryo UI" w:eastAsia="Meiryo UI" w:hAnsi="Meiryo UI" w:hint="eastAsia"/>
          <w:sz w:val="24"/>
          <w:szCs w:val="28"/>
        </w:rPr>
        <w:t>ml程度</w:t>
      </w:r>
    </w:p>
    <w:p w14:paraId="68A4D399" w14:textId="29DEBC13" w:rsidR="00382274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</w:p>
    <w:p w14:paraId="60E1EE68" w14:textId="77777777" w:rsidR="008B5B62" w:rsidRPr="0072728A" w:rsidRDefault="008B5B62" w:rsidP="005C33BE">
      <w:pPr>
        <w:snapToGrid w:val="0"/>
        <w:rPr>
          <w:rFonts w:ascii="Meiryo UI" w:eastAsia="Meiryo UI" w:hAnsi="Meiryo UI"/>
          <w:sz w:val="24"/>
          <w:szCs w:val="28"/>
        </w:rPr>
      </w:pPr>
    </w:p>
    <w:p w14:paraId="0DCB4BEB" w14:textId="19577079" w:rsidR="00382274" w:rsidRPr="0072728A" w:rsidRDefault="00382274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■今回の診察で一番に希望されることはなんですか</w:t>
      </w:r>
    </w:p>
    <w:p w14:paraId="23E498CC" w14:textId="15197298" w:rsidR="00382274" w:rsidRPr="0072728A" w:rsidRDefault="00A0700D" w:rsidP="005C33B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□　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認知症になっていないか判断してほしい</w:t>
      </w:r>
    </w:p>
    <w:p w14:paraId="40DA23E1" w14:textId="72CA315C" w:rsidR="00382274" w:rsidRPr="0072728A" w:rsidRDefault="00A0700D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活気を出してほしい</w:t>
      </w:r>
    </w:p>
    <w:p w14:paraId="35A01D0C" w14:textId="51D481A5" w:rsidR="00382274" w:rsidRPr="0072728A" w:rsidRDefault="00A0700D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落ち着いてほしい、眠れるようになってほしい</w:t>
      </w:r>
    </w:p>
    <w:p w14:paraId="605F75E2" w14:textId="607E6E15" w:rsidR="00F60E11" w:rsidRDefault="00A0700D" w:rsidP="005C33BE">
      <w:pPr>
        <w:snapToGrid w:val="0"/>
        <w:rPr>
          <w:rFonts w:ascii="Meiryo UI" w:eastAsia="Meiryo UI" w:hAnsi="Meiryo UI"/>
          <w:sz w:val="24"/>
          <w:szCs w:val="28"/>
        </w:rPr>
      </w:pPr>
      <w:r w:rsidRPr="00B01AE7">
        <w:rPr>
          <w:rFonts w:ascii="Meiryo UI" w:eastAsia="Meiryo UI" w:hAnsi="Meiryo UI" w:hint="eastAsia"/>
          <w:sz w:val="24"/>
          <w:szCs w:val="28"/>
        </w:rPr>
        <w:t>□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介護量を減らしたい</w:t>
      </w:r>
    </w:p>
    <w:p w14:paraId="12B8F15F" w14:textId="315707C5" w:rsidR="006F5865" w:rsidRPr="0072728A" w:rsidRDefault="00382274" w:rsidP="002A3EEF">
      <w:pPr>
        <w:snapToGrid w:val="0"/>
        <w:ind w:firstLineChars="200" w:firstLine="480"/>
        <w:rPr>
          <w:rFonts w:ascii="Meiryo UI" w:eastAsia="Meiryo UI" w:hAnsi="Meiryo UI"/>
          <w:sz w:val="24"/>
          <w:szCs w:val="28"/>
        </w:rPr>
      </w:pPr>
      <w:r w:rsidRPr="0072728A">
        <w:rPr>
          <w:rFonts w:ascii="Meiryo UI" w:eastAsia="Meiryo UI" w:hAnsi="Meiryo UI" w:hint="eastAsia"/>
          <w:sz w:val="24"/>
          <w:szCs w:val="28"/>
        </w:rPr>
        <w:t>（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在宅生活は継続したい　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F60E11">
        <w:rPr>
          <w:rFonts w:ascii="Meiryo UI" w:eastAsia="Meiryo UI" w:hAnsi="Meiryo UI" w:hint="eastAsia"/>
          <w:sz w:val="24"/>
          <w:szCs w:val="28"/>
        </w:rPr>
        <w:t>患者の</w:t>
      </w:r>
      <w:r w:rsidRPr="0072728A">
        <w:rPr>
          <w:rFonts w:ascii="Meiryo UI" w:eastAsia="Meiryo UI" w:hAnsi="Meiryo UI" w:hint="eastAsia"/>
          <w:sz w:val="24"/>
          <w:szCs w:val="28"/>
        </w:rPr>
        <w:t xml:space="preserve">居場所について相談したい　</w:t>
      </w:r>
      <w:r w:rsidR="00A0700D">
        <w:rPr>
          <w:rFonts w:ascii="Meiryo UI" w:eastAsia="Meiryo UI" w:hAnsi="Meiryo UI" w:hint="eastAsia"/>
          <w:sz w:val="24"/>
          <w:szCs w:val="28"/>
        </w:rPr>
        <w:t>□</w:t>
      </w:r>
      <w:r w:rsidR="00F60E11">
        <w:rPr>
          <w:rFonts w:ascii="Meiryo UI" w:eastAsia="Meiryo UI" w:hAnsi="Meiryo UI" w:hint="eastAsia"/>
          <w:sz w:val="24"/>
          <w:szCs w:val="28"/>
        </w:rPr>
        <w:t>家族が</w:t>
      </w:r>
      <w:r w:rsidRPr="0072728A">
        <w:rPr>
          <w:rFonts w:ascii="Meiryo UI" w:eastAsia="Meiryo UI" w:hAnsi="Meiryo UI" w:hint="eastAsia"/>
          <w:sz w:val="24"/>
          <w:szCs w:val="28"/>
        </w:rPr>
        <w:t>休める時間がほしい）</w:t>
      </w:r>
    </w:p>
    <w:p w14:paraId="27F9B1EA" w14:textId="197F9C93" w:rsidR="0024502C" w:rsidRDefault="00701398" w:rsidP="0024502C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■そのほか本人の前で話</w:t>
      </w:r>
      <w:r w:rsidR="00904039">
        <w:rPr>
          <w:rFonts w:ascii="Meiryo UI" w:eastAsia="Meiryo UI" w:hAnsi="Meiryo UI" w:hint="eastAsia"/>
          <w:sz w:val="24"/>
          <w:szCs w:val="28"/>
        </w:rPr>
        <w:t>し</w:t>
      </w:r>
      <w:r>
        <w:rPr>
          <w:rFonts w:ascii="Meiryo UI" w:eastAsia="Meiryo UI" w:hAnsi="Meiryo UI" w:hint="eastAsia"/>
          <w:sz w:val="24"/>
          <w:szCs w:val="28"/>
        </w:rPr>
        <w:t>にくいこと</w:t>
      </w:r>
      <w:r w:rsidR="00EB7A74">
        <w:rPr>
          <w:rFonts w:ascii="Meiryo UI" w:eastAsia="Meiryo UI" w:hAnsi="Meiryo UI" w:hint="eastAsia"/>
          <w:sz w:val="24"/>
          <w:szCs w:val="28"/>
        </w:rPr>
        <w:t>や医師に伝えたいことがありましたら</w:t>
      </w:r>
      <w:r w:rsidR="00382274" w:rsidRPr="0072728A">
        <w:rPr>
          <w:rFonts w:ascii="Meiryo UI" w:eastAsia="Meiryo UI" w:hAnsi="Meiryo UI" w:hint="eastAsia"/>
          <w:sz w:val="24"/>
          <w:szCs w:val="28"/>
        </w:rPr>
        <w:t>ご記入ください</w:t>
      </w:r>
    </w:p>
    <w:p w14:paraId="7CF474D6" w14:textId="3416B15F" w:rsidR="008A0DC8" w:rsidRPr="00701398" w:rsidRDefault="008A0DC8" w:rsidP="0024502C">
      <w:pPr>
        <w:snapToGrid w:val="0"/>
        <w:rPr>
          <w:rFonts w:ascii="Meiryo UI" w:eastAsia="Meiryo UI" w:hAnsi="Meiryo UI"/>
          <w:sz w:val="24"/>
          <w:szCs w:val="28"/>
        </w:rPr>
      </w:pPr>
    </w:p>
    <w:p w14:paraId="6115FC7F" w14:textId="49BAFC4C" w:rsidR="0024502C" w:rsidRDefault="0024502C" w:rsidP="005C33BE">
      <w:pPr>
        <w:snapToGrid w:val="0"/>
        <w:jc w:val="right"/>
        <w:rPr>
          <w:rFonts w:ascii="Meiryo UI" w:eastAsia="Meiryo UI" w:hAnsi="Meiryo UI"/>
          <w:sz w:val="24"/>
          <w:szCs w:val="28"/>
        </w:rPr>
      </w:pPr>
    </w:p>
    <w:sectPr w:rsidR="0024502C" w:rsidSect="00EB7A74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E241" w14:textId="77777777" w:rsidR="00316063" w:rsidRDefault="00316063" w:rsidP="00322F97">
      <w:r>
        <w:separator/>
      </w:r>
    </w:p>
  </w:endnote>
  <w:endnote w:type="continuationSeparator" w:id="0">
    <w:p w14:paraId="7424E7B9" w14:textId="77777777" w:rsidR="00316063" w:rsidRDefault="00316063" w:rsidP="0032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2E57" w14:textId="77777777" w:rsidR="00316063" w:rsidRDefault="00316063" w:rsidP="00322F97">
      <w:r>
        <w:separator/>
      </w:r>
    </w:p>
  </w:footnote>
  <w:footnote w:type="continuationSeparator" w:id="0">
    <w:p w14:paraId="08CB802C" w14:textId="77777777" w:rsidR="00316063" w:rsidRDefault="00316063" w:rsidP="0032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7CE"/>
    <w:multiLevelType w:val="hybridMultilevel"/>
    <w:tmpl w:val="3C3E80EA"/>
    <w:lvl w:ilvl="0" w:tplc="724EA39C">
      <w:start w:val="18"/>
      <w:numFmt w:val="bullet"/>
      <w:lvlText w:val="・"/>
      <w:lvlJc w:val="left"/>
      <w:pPr>
        <w:ind w:left="684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1" w15:restartNumberingAfterBreak="0">
    <w:nsid w:val="1B5957C6"/>
    <w:multiLevelType w:val="hybridMultilevel"/>
    <w:tmpl w:val="561E29D0"/>
    <w:lvl w:ilvl="0" w:tplc="C074CD6C">
      <w:start w:val="18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351AD7"/>
    <w:multiLevelType w:val="hybridMultilevel"/>
    <w:tmpl w:val="4C7229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A96431"/>
    <w:multiLevelType w:val="hybridMultilevel"/>
    <w:tmpl w:val="8F5C4034"/>
    <w:lvl w:ilvl="0" w:tplc="80860E5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BB3A99"/>
    <w:multiLevelType w:val="hybridMultilevel"/>
    <w:tmpl w:val="68BA19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3035A1"/>
    <w:multiLevelType w:val="hybridMultilevel"/>
    <w:tmpl w:val="7C8EDC36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97"/>
    <w:rsid w:val="00091C2F"/>
    <w:rsid w:val="000B0F2D"/>
    <w:rsid w:val="00107D09"/>
    <w:rsid w:val="0016160E"/>
    <w:rsid w:val="00184A71"/>
    <w:rsid w:val="00233D2D"/>
    <w:rsid w:val="0024502C"/>
    <w:rsid w:val="00265D83"/>
    <w:rsid w:val="00275E00"/>
    <w:rsid w:val="002A1082"/>
    <w:rsid w:val="002A3EEF"/>
    <w:rsid w:val="002C6380"/>
    <w:rsid w:val="00316063"/>
    <w:rsid w:val="00322F97"/>
    <w:rsid w:val="00325340"/>
    <w:rsid w:val="00382274"/>
    <w:rsid w:val="003D3C6B"/>
    <w:rsid w:val="003F3296"/>
    <w:rsid w:val="00480092"/>
    <w:rsid w:val="004B30BB"/>
    <w:rsid w:val="004C27F4"/>
    <w:rsid w:val="004D24ED"/>
    <w:rsid w:val="005A7B35"/>
    <w:rsid w:val="005C33BE"/>
    <w:rsid w:val="005D1EFD"/>
    <w:rsid w:val="00646F5F"/>
    <w:rsid w:val="006B1BE1"/>
    <w:rsid w:val="006D66B1"/>
    <w:rsid w:val="006F5865"/>
    <w:rsid w:val="00701398"/>
    <w:rsid w:val="0072728A"/>
    <w:rsid w:val="007553BF"/>
    <w:rsid w:val="00794DDC"/>
    <w:rsid w:val="008A0DC8"/>
    <w:rsid w:val="008A50A1"/>
    <w:rsid w:val="008B5B62"/>
    <w:rsid w:val="008C2768"/>
    <w:rsid w:val="00904039"/>
    <w:rsid w:val="009606CF"/>
    <w:rsid w:val="00985C38"/>
    <w:rsid w:val="009B404B"/>
    <w:rsid w:val="009F2CAF"/>
    <w:rsid w:val="00A0700D"/>
    <w:rsid w:val="00A54729"/>
    <w:rsid w:val="00AA5EE4"/>
    <w:rsid w:val="00B01AE7"/>
    <w:rsid w:val="00BC52FC"/>
    <w:rsid w:val="00C225D8"/>
    <w:rsid w:val="00C83744"/>
    <w:rsid w:val="00CA4573"/>
    <w:rsid w:val="00CE7CE4"/>
    <w:rsid w:val="00CF26BB"/>
    <w:rsid w:val="00D053C4"/>
    <w:rsid w:val="00DA4BC9"/>
    <w:rsid w:val="00E343B0"/>
    <w:rsid w:val="00EB7A74"/>
    <w:rsid w:val="00F275A0"/>
    <w:rsid w:val="00F5234D"/>
    <w:rsid w:val="00F60E11"/>
    <w:rsid w:val="00F750F1"/>
    <w:rsid w:val="00FA72B3"/>
    <w:rsid w:val="00FA7F40"/>
    <w:rsid w:val="00FC4F59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90C4F"/>
  <w15:chartTrackingRefBased/>
  <w15:docId w15:val="{9CA6A947-77BA-4221-BBC2-D9ADEEC9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F97"/>
  </w:style>
  <w:style w:type="paragraph" w:styleId="a5">
    <w:name w:val="footer"/>
    <w:basedOn w:val="a"/>
    <w:link w:val="a6"/>
    <w:uiPriority w:val="99"/>
    <w:unhideWhenUsed/>
    <w:rsid w:val="00322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F97"/>
  </w:style>
  <w:style w:type="paragraph" w:styleId="a7">
    <w:name w:val="List Paragraph"/>
    <w:basedOn w:val="a"/>
    <w:uiPriority w:val="34"/>
    <w:qFormat/>
    <w:rsid w:val="009B404B"/>
    <w:pPr>
      <w:ind w:leftChars="400" w:left="840"/>
    </w:pPr>
  </w:style>
  <w:style w:type="character" w:styleId="a8">
    <w:name w:val="Hyperlink"/>
    <w:basedOn w:val="a0"/>
    <w:uiPriority w:val="99"/>
    <w:unhideWhenUsed/>
    <w:rsid w:val="00091C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C2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B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8E5E-F66B-42D9-9466-7EF6E64D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幸恵</dc:creator>
  <cp:keywords/>
  <dc:description/>
  <cp:lastModifiedBy>川崎市</cp:lastModifiedBy>
  <cp:revision>29</cp:revision>
  <cp:lastPrinted>2021-11-30T09:05:00Z</cp:lastPrinted>
  <dcterms:created xsi:type="dcterms:W3CDTF">2021-03-01T04:14:00Z</dcterms:created>
  <dcterms:modified xsi:type="dcterms:W3CDTF">2021-11-30T09:08:00Z</dcterms:modified>
</cp:coreProperties>
</file>