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B1AF8" w14:textId="77777777" w:rsidR="00D413BF" w:rsidRDefault="00D413BF" w:rsidP="00D413BF">
      <w:pPr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DD6F1" wp14:editId="7A5BE57E">
                <wp:simplePos x="0" y="0"/>
                <wp:positionH relativeFrom="column">
                  <wp:posOffset>-651510</wp:posOffset>
                </wp:positionH>
                <wp:positionV relativeFrom="paragraph">
                  <wp:posOffset>-248285</wp:posOffset>
                </wp:positionV>
                <wp:extent cx="1162050" cy="4095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F0EB7" w14:textId="7EEA5C2E" w:rsidR="00D413BF" w:rsidRPr="00B67B21" w:rsidRDefault="001F3ACF" w:rsidP="00D413BF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（様式３</w:t>
                            </w:r>
                            <w:r w:rsidR="00D413BF" w:rsidRPr="00B67B21">
                              <w:rPr>
                                <w:rFonts w:ascii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DD6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1.3pt;margin-top:-19.55pt;width:91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dT0gIAAMgFAAAOAAAAZHJzL2Uyb0RvYy54bWysVF2O0zAQfkfiDpbfs/khaZNo09Vu0yKk&#10;5UdaOICbOI1FYgfb3XRBvGwlxCG4AuKZ8/QijJ22290VEgLyYNkezzfzzXyZ07N126BrKhUTPMP+&#10;iYcR5YUoGV9m+N3buRNjpDThJWkEpxm+oQqfTZ4+Oe27lAaiFk1JJQIQrtK+y3CtdZe6ripq2hJ1&#10;IjrKwVgJ2RINR7l0S0l6QG8bN/C8kdsLWXZSFFQpuM0HI55Y/KqihX5dVYpq1GQYctN2lXZdmNWd&#10;nJJ0KUlXs2KXBvmLLFrCOAQ9QOVEE7SS7BFUywoplKj0SSFaV1QVK6jlAGx87wGbq5p01HKB4qju&#10;UCb1/2CLV9dvJGIl9A4jTlpo0XbzZXv7fXv7c7v5irabb9vNZnv7A87IN+XqO5WC11UHfnp9IdbG&#10;1VBX3aUo3ivExbQmfEnPpRR9TUkJ6VpP98h1wFEGZNG/FCXEJSstLNC6kq0BhOogQIe23RxaRdca&#10;FSakPwq8CEwF2EIvicaRSc4l6d67k0o/p6JFZpNhCVKw6OT6Uunh6f6JCcbFnDWNlUPD710A5nAD&#10;scHV2EwWtrufEi+ZxbM4dMJgNHNCL8+d8/k0dEZzfxzlz/LpNPc/m7h+mNasLCk3YfZK88M/6+RO&#10;84NGDlpTomGlgTMpKblcTBuJrgkofW6/XUGOnrn307D1Ai4PKPlB6F0EiTMfxWMnnIeRk4y92PH8&#10;5CIZeWES5vP7lC4Zp/9OCfUZTqIgGsT0W26e/R5zI2nLNMyShrUZjg+PSGokOOOlba0mrBn2R6Uw&#10;6d+VAtq9b7QVrNHooFa9XqwBxah4IcobkK4UoCwQIQxA2NRCfsSoh2GSYfVhRSTFqHnBQf7jMEgi&#10;mD72EMcJuMhjw+LIQHgBQBnWGA3bqR7m1aqTbFlDnOF34+IcfpiKWS3f5QREzAHGhaW0G21mHh2f&#10;7au7ATz5BQAA//8DAFBLAwQUAAYACAAAACEA8WdU+uIAAAAKAQAADwAAAGRycy9kb3ducmV2Lnht&#10;bEyPTU/DMAyG70j8h8hI3LakZatGaTp1SIDEhX0gxDFtTVvROFWTbYVfjznBzZYfvX7ebD3ZXpxw&#10;9J0jDdFcgUCqXN1Ro+H18DBbgfDBUG16R6jhCz2s88uLzKS1O9MOT/vQCA4hnxoNbQhDKqWvWrTG&#10;z92AxLcPN1oTeB0bWY/mzOG2l7FSibSmI/7QmgHvW6w+90er4bvzxdP2ZRPKzfL9UW2fE/9WJFpf&#10;X03FHYiAU/iD4Vef1SFnp9Idqfai1zCLVJwwy9PNbQSCkZVagCg1xMsFyDyT/yvkPwAAAP//AwBQ&#10;SwECLQAUAAYACAAAACEAtoM4kv4AAADhAQAAEwAAAAAAAAAAAAAAAAAAAAAAW0NvbnRlbnRfVHlw&#10;ZXNdLnhtbFBLAQItABQABgAIAAAAIQA4/SH/1gAAAJQBAAALAAAAAAAAAAAAAAAAAC8BAABfcmVs&#10;cy8ucmVsc1BLAQItABQABgAIAAAAIQAmb2dT0gIAAMgFAAAOAAAAAAAAAAAAAAAAAC4CAABkcnMv&#10;ZTJvRG9jLnhtbFBLAQItABQABgAIAAAAIQDxZ1T64gAAAAoBAAAPAAAAAAAAAAAAAAAAACwFAABk&#10;cnMvZG93bnJldi54bWxQSwUGAAAAAAQABADzAAAAOwYAAAAA&#10;" filled="f" stroked="f">
                <v:textbox inset="5.85pt,.7pt,5.85pt,.7pt">
                  <w:txbxContent>
                    <w:p w14:paraId="239F0EB7" w14:textId="7EEA5C2E" w:rsidR="00D413BF" w:rsidRPr="00B67B21" w:rsidRDefault="001F3ACF" w:rsidP="00D413BF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（様式３</w:t>
                      </w:r>
                      <w:r w:rsidR="00D413BF" w:rsidRPr="00B67B21">
                        <w:rPr>
                          <w:rFonts w:ascii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質　　問　　書</w:t>
      </w:r>
    </w:p>
    <w:tbl>
      <w:tblPr>
        <w:tblW w:w="1034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D413BF" w14:paraId="56B8A638" w14:textId="77777777" w:rsidTr="0047042B">
        <w:trPr>
          <w:trHeight w:val="3102"/>
        </w:trPr>
        <w:tc>
          <w:tcPr>
            <w:tcW w:w="10349" w:type="dxa"/>
          </w:tcPr>
          <w:p w14:paraId="78D669DE" w14:textId="77777777" w:rsidR="00D413BF" w:rsidRDefault="00D413BF" w:rsidP="004704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 w14:paraId="54A85851" w14:textId="77777777" w:rsidR="00D413BF" w:rsidRDefault="00D413BF" w:rsidP="0047042B">
            <w:pPr>
              <w:ind w:firstLineChars="100" w:firstLine="320"/>
              <w:rPr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 xml:space="preserve">　様　　　　　　　　　　　　</w:t>
            </w:r>
          </w:p>
          <w:p w14:paraId="59510034" w14:textId="77777777" w:rsidR="00D413BF" w:rsidRDefault="00D413BF" w:rsidP="0047042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381B07F" w14:textId="77777777" w:rsidR="00D413BF" w:rsidRDefault="00D413BF" w:rsidP="0047042B">
            <w:pPr>
              <w:jc w:val="right"/>
              <w:rPr>
                <w:sz w:val="24"/>
              </w:rPr>
            </w:pPr>
          </w:p>
          <w:p w14:paraId="715CB74C" w14:textId="77777777" w:rsidR="00D413BF" w:rsidRDefault="00D413BF" w:rsidP="0047042B">
            <w:pPr>
              <w:ind w:firstLineChars="2000" w:firstLine="48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会社名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0CF0E389" w14:textId="77777777" w:rsidR="00D413BF" w:rsidRDefault="00D413BF" w:rsidP="0047042B">
            <w:pPr>
              <w:ind w:firstLineChars="2000" w:firstLine="4800"/>
              <w:rPr>
                <w:sz w:val="24"/>
                <w:u w:val="single"/>
              </w:rPr>
            </w:pPr>
          </w:p>
          <w:p w14:paraId="1055BB3D" w14:textId="77777777" w:rsidR="00D413BF" w:rsidRDefault="00D413BF" w:rsidP="0047042B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43FCDD0A" w14:textId="77777777" w:rsidR="00D413BF" w:rsidRDefault="00D413BF" w:rsidP="0047042B">
            <w:pPr>
              <w:rPr>
                <w:sz w:val="24"/>
                <w:u w:val="single"/>
              </w:rPr>
            </w:pPr>
          </w:p>
        </w:tc>
      </w:tr>
      <w:tr w:rsidR="00D413BF" w14:paraId="01599A1B" w14:textId="77777777" w:rsidTr="0047042B">
        <w:trPr>
          <w:trHeight w:val="1115"/>
        </w:trPr>
        <w:tc>
          <w:tcPr>
            <w:tcW w:w="10349" w:type="dxa"/>
          </w:tcPr>
          <w:p w14:paraId="04CD872B" w14:textId="77777777" w:rsidR="00D413BF" w:rsidRDefault="00D413BF" w:rsidP="0047042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件名　</w:t>
            </w:r>
          </w:p>
          <w:p w14:paraId="5BC72169" w14:textId="3B13572F" w:rsidR="00D413BF" w:rsidRPr="00DC39BE" w:rsidRDefault="006F2862" w:rsidP="0047042B">
            <w:pPr>
              <w:pStyle w:val="a3"/>
              <w:spacing w:line="300" w:lineRule="exact"/>
              <w:ind w:firstLineChars="100" w:firstLine="280"/>
              <w:rPr>
                <w:sz w:val="22"/>
                <w:szCs w:val="22"/>
              </w:rPr>
            </w:pPr>
            <w:r w:rsidRPr="006F2862">
              <w:rPr>
                <w:rFonts w:hint="eastAsia"/>
                <w:sz w:val="28"/>
              </w:rPr>
              <w:t>川崎市</w:t>
            </w:r>
            <w:r w:rsidR="00A76B57">
              <w:rPr>
                <w:rFonts w:hint="eastAsia"/>
                <w:sz w:val="28"/>
              </w:rPr>
              <w:t>国際交流</w:t>
            </w:r>
            <w:r w:rsidRPr="006F2862">
              <w:rPr>
                <w:rFonts w:hint="eastAsia"/>
                <w:sz w:val="28"/>
              </w:rPr>
              <w:t>センター特定天井対策等検討業務委託</w:t>
            </w:r>
          </w:p>
        </w:tc>
      </w:tr>
      <w:tr w:rsidR="00D413BF" w14:paraId="08D24C5A" w14:textId="77777777" w:rsidTr="0047042B">
        <w:tc>
          <w:tcPr>
            <w:tcW w:w="10349" w:type="dxa"/>
          </w:tcPr>
          <w:p w14:paraId="6579B2EE" w14:textId="77777777" w:rsidR="00D413BF" w:rsidRDefault="00D413BF" w:rsidP="00470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D413BF" w14:paraId="048DAB9F" w14:textId="77777777" w:rsidTr="0047042B">
        <w:tc>
          <w:tcPr>
            <w:tcW w:w="10349" w:type="dxa"/>
          </w:tcPr>
          <w:p w14:paraId="06C7C941" w14:textId="77777777" w:rsidR="00D413BF" w:rsidRDefault="00D413BF" w:rsidP="0047042B">
            <w:pPr>
              <w:rPr>
                <w:sz w:val="24"/>
              </w:rPr>
            </w:pPr>
          </w:p>
          <w:p w14:paraId="39806AB3" w14:textId="77777777" w:rsidR="00D413BF" w:rsidRDefault="00D413BF" w:rsidP="0047042B">
            <w:pPr>
              <w:rPr>
                <w:sz w:val="24"/>
              </w:rPr>
            </w:pPr>
          </w:p>
          <w:p w14:paraId="0E8A35B0" w14:textId="77777777" w:rsidR="00D413BF" w:rsidRDefault="00D413BF" w:rsidP="0047042B">
            <w:pPr>
              <w:rPr>
                <w:sz w:val="24"/>
              </w:rPr>
            </w:pPr>
          </w:p>
          <w:p w14:paraId="673A608D" w14:textId="77777777" w:rsidR="00D413BF" w:rsidRDefault="00D413BF" w:rsidP="0047042B">
            <w:pPr>
              <w:rPr>
                <w:sz w:val="24"/>
              </w:rPr>
            </w:pPr>
          </w:p>
          <w:p w14:paraId="4596E33B" w14:textId="77777777" w:rsidR="00D413BF" w:rsidRDefault="00D413BF" w:rsidP="0047042B">
            <w:pPr>
              <w:rPr>
                <w:sz w:val="24"/>
              </w:rPr>
            </w:pPr>
          </w:p>
          <w:p w14:paraId="48981863" w14:textId="77777777" w:rsidR="00D413BF" w:rsidRDefault="00D413BF" w:rsidP="0047042B">
            <w:pPr>
              <w:rPr>
                <w:sz w:val="24"/>
              </w:rPr>
            </w:pPr>
          </w:p>
          <w:p w14:paraId="0DEC7286" w14:textId="77777777" w:rsidR="00D413BF" w:rsidRDefault="00D413BF" w:rsidP="0047042B">
            <w:pPr>
              <w:rPr>
                <w:sz w:val="24"/>
              </w:rPr>
            </w:pPr>
          </w:p>
          <w:p w14:paraId="42F22904" w14:textId="77777777" w:rsidR="00D413BF" w:rsidRDefault="00D413BF" w:rsidP="0047042B">
            <w:pPr>
              <w:rPr>
                <w:sz w:val="24"/>
              </w:rPr>
            </w:pPr>
          </w:p>
          <w:p w14:paraId="5F1C49FB" w14:textId="77777777" w:rsidR="00D413BF" w:rsidRDefault="00D413BF" w:rsidP="0047042B">
            <w:pPr>
              <w:rPr>
                <w:sz w:val="24"/>
              </w:rPr>
            </w:pPr>
          </w:p>
          <w:p w14:paraId="5B4EFF9E" w14:textId="77777777" w:rsidR="00D413BF" w:rsidRDefault="00D413BF" w:rsidP="0047042B">
            <w:pPr>
              <w:rPr>
                <w:sz w:val="24"/>
              </w:rPr>
            </w:pPr>
          </w:p>
          <w:p w14:paraId="00B13DA6" w14:textId="77777777" w:rsidR="00D413BF" w:rsidRDefault="00D413BF" w:rsidP="0047042B">
            <w:pPr>
              <w:rPr>
                <w:sz w:val="24"/>
              </w:rPr>
            </w:pPr>
          </w:p>
          <w:p w14:paraId="2A96B657" w14:textId="77777777" w:rsidR="00D413BF" w:rsidRDefault="00D413BF" w:rsidP="0047042B">
            <w:pPr>
              <w:rPr>
                <w:sz w:val="24"/>
              </w:rPr>
            </w:pPr>
          </w:p>
          <w:p w14:paraId="72DDE173" w14:textId="77777777" w:rsidR="00D413BF" w:rsidRDefault="00D413BF" w:rsidP="0047042B">
            <w:pPr>
              <w:rPr>
                <w:sz w:val="24"/>
              </w:rPr>
            </w:pPr>
          </w:p>
          <w:p w14:paraId="451EE6CF" w14:textId="77777777" w:rsidR="00D413BF" w:rsidRDefault="00D413BF" w:rsidP="0047042B">
            <w:pPr>
              <w:rPr>
                <w:sz w:val="24"/>
              </w:rPr>
            </w:pPr>
          </w:p>
          <w:p w14:paraId="4D897654" w14:textId="77777777" w:rsidR="00D413BF" w:rsidRDefault="00D413BF" w:rsidP="0047042B">
            <w:pPr>
              <w:rPr>
                <w:sz w:val="24"/>
              </w:rPr>
            </w:pPr>
          </w:p>
          <w:p w14:paraId="2D8D5A45" w14:textId="77777777" w:rsidR="00D413BF" w:rsidRDefault="00D413BF" w:rsidP="0047042B">
            <w:pPr>
              <w:rPr>
                <w:sz w:val="24"/>
              </w:rPr>
            </w:pPr>
          </w:p>
          <w:p w14:paraId="22CCD62B" w14:textId="77777777" w:rsidR="00D413BF" w:rsidRDefault="00D413BF" w:rsidP="0047042B">
            <w:pPr>
              <w:rPr>
                <w:sz w:val="24"/>
              </w:rPr>
            </w:pPr>
          </w:p>
          <w:p w14:paraId="274105F1" w14:textId="77777777" w:rsidR="00D413BF" w:rsidRDefault="00D413BF" w:rsidP="0047042B">
            <w:pPr>
              <w:rPr>
                <w:sz w:val="24"/>
              </w:rPr>
            </w:pPr>
          </w:p>
        </w:tc>
      </w:tr>
      <w:tr w:rsidR="00D413BF" w14:paraId="18E51724" w14:textId="77777777" w:rsidTr="0047042B">
        <w:trPr>
          <w:trHeight w:val="2150"/>
        </w:trPr>
        <w:tc>
          <w:tcPr>
            <w:tcW w:w="10349" w:type="dxa"/>
          </w:tcPr>
          <w:p w14:paraId="49FDA7A9" w14:textId="77777777" w:rsidR="00D413BF" w:rsidRPr="00AC68B8" w:rsidRDefault="00D413BF" w:rsidP="0047042B">
            <w:pPr>
              <w:spacing w:line="30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AC68B8">
              <w:rPr>
                <w:rFonts w:ascii="ＭＳ 明朝" w:hAnsi="ＭＳ 明朝" w:hint="eastAsia"/>
                <w:szCs w:val="21"/>
              </w:rPr>
              <w:t>備　考</w:t>
            </w:r>
          </w:p>
          <w:p w14:paraId="2315E160" w14:textId="77777777" w:rsidR="00D413BF" w:rsidRPr="00AC68B8" w:rsidRDefault="00D413BF" w:rsidP="0047042B">
            <w:pPr>
              <w:adjustRightInd w:val="0"/>
              <w:spacing w:line="300" w:lineRule="exact"/>
              <w:ind w:right="420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AC68B8">
              <w:rPr>
                <w:rFonts w:ascii="ＭＳ 明朝" w:hAnsi="ＭＳ 明朝" w:hint="eastAsia"/>
                <w:szCs w:val="21"/>
              </w:rPr>
              <w:t>１　御質問がない場合は、提出の必要はありません。</w:t>
            </w:r>
          </w:p>
          <w:p w14:paraId="1973F7B2" w14:textId="0E1CA827" w:rsidR="00D413BF" w:rsidRPr="00B50248" w:rsidRDefault="00D413BF" w:rsidP="00B50248">
            <w:pPr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hAnsi="ＭＳ 明朝" w:cs="MS-Mincho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A76B57">
              <w:rPr>
                <w:rFonts w:ascii="ＭＳ 明朝" w:hAnsi="ＭＳ 明朝" w:hint="eastAsia"/>
                <w:szCs w:val="21"/>
              </w:rPr>
              <w:t xml:space="preserve">　提出日は、令和７年３</w:t>
            </w:r>
            <w:r w:rsidR="00B50248">
              <w:rPr>
                <w:rFonts w:ascii="ＭＳ 明朝" w:hAnsi="ＭＳ 明朝" w:cs="MS-Mincho" w:hint="eastAsia"/>
                <w:color w:val="000000"/>
                <w:szCs w:val="21"/>
              </w:rPr>
              <w:t>月１２日</w:t>
            </w:r>
            <w:r w:rsidRPr="00AC68B8">
              <w:rPr>
                <w:rFonts w:ascii="ＭＳ 明朝" w:hAnsi="ＭＳ 明朝" w:cs="MS-Mincho" w:hint="eastAsia"/>
                <w:color w:val="000000"/>
                <w:szCs w:val="21"/>
              </w:rPr>
              <w:t>（</w:t>
            </w:r>
            <w:r>
              <w:rPr>
                <w:rFonts w:ascii="ＭＳ 明朝" w:hAnsi="ＭＳ 明朝" w:cs="MS-Mincho" w:hint="eastAsia"/>
                <w:color w:val="000000"/>
                <w:szCs w:val="21"/>
              </w:rPr>
              <w:t>水</w:t>
            </w:r>
            <w:r w:rsidRPr="00AC68B8">
              <w:rPr>
                <w:rFonts w:ascii="ＭＳ 明朝" w:hAnsi="ＭＳ 明朝" w:cs="MS-Mincho" w:hint="eastAsia"/>
                <w:color w:val="000000"/>
                <w:szCs w:val="21"/>
              </w:rPr>
              <w:t>）</w:t>
            </w:r>
            <w:r w:rsidR="00A76B57">
              <w:rPr>
                <w:rFonts w:ascii="ＭＳ 明朝" w:hAnsi="ＭＳ 明朝" w:hint="eastAsia"/>
                <w:szCs w:val="21"/>
              </w:rPr>
              <w:t>から３</w:t>
            </w:r>
            <w:r w:rsidR="00B50248">
              <w:rPr>
                <w:rFonts w:ascii="ＭＳ 明朝" w:hAnsi="ＭＳ 明朝" w:hint="eastAsia"/>
                <w:szCs w:val="21"/>
              </w:rPr>
              <w:t>月２６日（水</w:t>
            </w:r>
            <w:r>
              <w:rPr>
                <w:rFonts w:ascii="ＭＳ 明朝" w:hAnsi="ＭＳ 明朝" w:hint="eastAsia"/>
                <w:szCs w:val="21"/>
              </w:rPr>
              <w:t xml:space="preserve">）まで　</w:t>
            </w:r>
          </w:p>
          <w:p w14:paraId="10F216A6" w14:textId="47F8EDA1" w:rsidR="00D413BF" w:rsidRPr="00462554" w:rsidRDefault="00D413BF" w:rsidP="0047042B">
            <w:pPr>
              <w:adjustRightInd w:val="0"/>
              <w:spacing w:line="300" w:lineRule="exact"/>
              <w:ind w:right="420"/>
              <w:jc w:val="left"/>
              <w:rPr>
                <w:rFonts w:ascii="ＭＳ 明朝" w:hAnsi="ＭＳ 明朝"/>
                <w:szCs w:val="21"/>
                <w:shd w:val="pct15" w:color="auto" w:fill="FFFFFF"/>
              </w:rPr>
            </w:pPr>
            <w:r>
              <w:rPr>
                <w:rFonts w:ascii="ＭＳ 明朝" w:hAnsi="ＭＳ 明朝" w:hint="eastAsia"/>
                <w:szCs w:val="21"/>
              </w:rPr>
              <w:t>３　提出方法は、</w:t>
            </w:r>
            <w:r w:rsidRPr="00AC68B8">
              <w:rPr>
                <w:rFonts w:ascii="ＭＳ 明朝" w:hAnsi="ＭＳ 明朝" w:hint="eastAsia"/>
                <w:szCs w:val="21"/>
              </w:rPr>
              <w:t>電子メール</w:t>
            </w:r>
            <w:r>
              <w:rPr>
                <w:rFonts w:ascii="ＭＳ 明朝" w:hAnsi="ＭＳ 明朝" w:hint="eastAsia"/>
                <w:szCs w:val="21"/>
              </w:rPr>
              <w:t>のみ</w:t>
            </w:r>
            <w:r w:rsidRPr="00AC68B8">
              <w:rPr>
                <w:rFonts w:ascii="ＭＳ 明朝" w:hAnsi="ＭＳ 明朝" w:hint="eastAsia"/>
                <w:szCs w:val="21"/>
              </w:rPr>
              <w:t>とします。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C68B8">
              <w:rPr>
                <w:rFonts w:ascii="ＭＳ 明朝" w:hAnsi="ＭＳ 明朝" w:hint="eastAsia"/>
                <w:szCs w:val="21"/>
              </w:rPr>
              <w:t>E-mail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Pr="00DE4846">
              <w:rPr>
                <w:rFonts w:hint="eastAsia"/>
                <w:color w:val="000000"/>
                <w:sz w:val="20"/>
                <w:szCs w:val="20"/>
              </w:rPr>
              <w:t>25</w:t>
            </w:r>
            <w:r w:rsidR="00A76B57">
              <w:rPr>
                <w:color w:val="000000"/>
                <w:sz w:val="20"/>
                <w:szCs w:val="20"/>
              </w:rPr>
              <w:t>tabunka</w:t>
            </w:r>
            <w:r w:rsidRPr="00DE4846">
              <w:rPr>
                <w:rFonts w:hint="eastAsia"/>
                <w:color w:val="000000"/>
                <w:sz w:val="20"/>
                <w:szCs w:val="20"/>
              </w:rPr>
              <w:t>@city.kawasaki.jp</w:t>
            </w:r>
          </w:p>
          <w:p w14:paraId="325B8D83" w14:textId="77777777" w:rsidR="00D413BF" w:rsidRPr="00AC68B8" w:rsidRDefault="00D413BF" w:rsidP="0047042B">
            <w:pPr>
              <w:spacing w:line="30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C68B8">
              <w:rPr>
                <w:rFonts w:ascii="ＭＳ 明朝" w:hAnsi="ＭＳ 明朝" w:hint="eastAsia"/>
                <w:szCs w:val="21"/>
              </w:rPr>
              <w:t>４　御質問に対する</w:t>
            </w:r>
            <w:r>
              <w:rPr>
                <w:rFonts w:ascii="ＭＳ 明朝" w:hAnsi="ＭＳ 明朝" w:hint="eastAsia"/>
                <w:szCs w:val="21"/>
              </w:rPr>
              <w:t>回答は、全社宛てに</w:t>
            </w:r>
            <w:r w:rsidRPr="00AC68B8">
              <w:rPr>
                <w:rFonts w:ascii="ＭＳ 明朝" w:hAnsi="ＭＳ 明朝" w:hint="eastAsia"/>
                <w:szCs w:val="21"/>
              </w:rPr>
              <w:t>電子メールにて回答書を送付します。</w:t>
            </w:r>
          </w:p>
          <w:p w14:paraId="7D509EB2" w14:textId="45AF2508" w:rsidR="00D413BF" w:rsidRPr="00A76B57" w:rsidRDefault="00B50248" w:rsidP="00A76B57">
            <w:pPr>
              <w:spacing w:line="30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回答日：令和７年３月３１</w:t>
            </w:r>
            <w:bookmarkStart w:id="0" w:name="_GoBack"/>
            <w:bookmarkEnd w:id="0"/>
            <w:r w:rsidR="00D413BF" w:rsidRPr="00AC68B8">
              <w:rPr>
                <w:rFonts w:ascii="ＭＳ 明朝" w:hAnsi="ＭＳ 明朝" w:hint="eastAsia"/>
                <w:szCs w:val="21"/>
              </w:rPr>
              <w:t>日（</w:t>
            </w:r>
            <w:r w:rsidR="00A76B57">
              <w:rPr>
                <w:rFonts w:ascii="ＭＳ 明朝" w:hAnsi="ＭＳ 明朝" w:hint="eastAsia"/>
                <w:szCs w:val="21"/>
              </w:rPr>
              <w:t>月</w:t>
            </w:r>
            <w:r w:rsidR="00D413BF" w:rsidRPr="00AC68B8">
              <w:rPr>
                <w:rFonts w:ascii="ＭＳ 明朝" w:hAnsi="ＭＳ 明朝" w:hint="eastAsia"/>
                <w:szCs w:val="21"/>
              </w:rPr>
              <w:t>）</w:t>
            </w:r>
            <w:r w:rsidR="00D413BF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</w:tbl>
    <w:p w14:paraId="27B578F3" w14:textId="77777777" w:rsidR="00501CB0" w:rsidRPr="006F2862" w:rsidRDefault="00AA61B6"/>
    <w:sectPr w:rsidR="00501CB0" w:rsidRPr="006F2862" w:rsidSect="00D413B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62568" w14:textId="77777777" w:rsidR="00BF2E30" w:rsidRDefault="00BF2E30" w:rsidP="00BF2E30">
      <w:r>
        <w:separator/>
      </w:r>
    </w:p>
  </w:endnote>
  <w:endnote w:type="continuationSeparator" w:id="0">
    <w:p w14:paraId="406031FA" w14:textId="77777777" w:rsidR="00BF2E30" w:rsidRDefault="00BF2E30" w:rsidP="00BF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4EF99" w14:textId="77777777" w:rsidR="00BF2E30" w:rsidRDefault="00BF2E30" w:rsidP="00BF2E30">
      <w:r>
        <w:separator/>
      </w:r>
    </w:p>
  </w:footnote>
  <w:footnote w:type="continuationSeparator" w:id="0">
    <w:p w14:paraId="53CC8511" w14:textId="77777777" w:rsidR="00BF2E30" w:rsidRDefault="00BF2E30" w:rsidP="00BF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BF"/>
    <w:rsid w:val="001F34AD"/>
    <w:rsid w:val="001F3ACF"/>
    <w:rsid w:val="006F2862"/>
    <w:rsid w:val="008D3C4A"/>
    <w:rsid w:val="00A167C9"/>
    <w:rsid w:val="00A76B57"/>
    <w:rsid w:val="00B50248"/>
    <w:rsid w:val="00BF2E30"/>
    <w:rsid w:val="00D4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071E08"/>
  <w15:chartTrackingRefBased/>
  <w15:docId w15:val="{934B2483-E249-45AD-8E8F-2692CE46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BF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413BF"/>
  </w:style>
  <w:style w:type="character" w:customStyle="1" w:styleId="a4">
    <w:name w:val="日付 (文字)"/>
    <w:basedOn w:val="a0"/>
    <w:link w:val="a3"/>
    <w:rsid w:val="00D413BF"/>
    <w:rPr>
      <w:rFonts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F2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2E30"/>
    <w:rPr>
      <w:rFonts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F2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2E30"/>
    <w:rPr>
      <w:rFonts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A167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167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167C9"/>
    <w:rPr>
      <w:rFonts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67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167C9"/>
    <w:rPr>
      <w:rFonts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1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16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2025-01-09T06:40:00Z</cp:lastPrinted>
  <dcterms:created xsi:type="dcterms:W3CDTF">2025-03-05T07:36:00Z</dcterms:created>
  <dcterms:modified xsi:type="dcterms:W3CDTF">2025-03-05T07:36:00Z</dcterms:modified>
</cp:coreProperties>
</file>