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D3" w:rsidRDefault="00B35E5A" w:rsidP="00C92B56">
      <w:pPr>
        <w:ind w:leftChars="-203" w:left="-2" w:hangingChars="202" w:hanging="424"/>
      </w:pPr>
      <w:r>
        <w:rPr>
          <w:rFonts w:hint="eastAsia"/>
        </w:rPr>
        <w:t>（第３</w:t>
      </w:r>
      <w:bookmarkStart w:id="0" w:name="_GoBack"/>
      <w:bookmarkEnd w:id="0"/>
      <w:r w:rsidR="00990FD3">
        <w:rPr>
          <w:rFonts w:hint="eastAsia"/>
        </w:rPr>
        <w:t>号様式）</w:t>
      </w:r>
    </w:p>
    <w:p w:rsidR="00990FD3" w:rsidRDefault="00990FD3" w:rsidP="00990FD3"/>
    <w:p w:rsidR="00D34408" w:rsidRDefault="00C92B56" w:rsidP="00990F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</w:t>
      </w:r>
      <w:r w:rsidR="00990FD3" w:rsidRPr="00990FD3">
        <w:rPr>
          <w:rFonts w:hint="eastAsia"/>
          <w:sz w:val="28"/>
          <w:szCs w:val="28"/>
        </w:rPr>
        <w:t>概要書</w:t>
      </w:r>
    </w:p>
    <w:p w:rsidR="00D34408" w:rsidRDefault="00D34408" w:rsidP="00D34408">
      <w:pPr>
        <w:rPr>
          <w:sz w:val="28"/>
          <w:szCs w:val="28"/>
        </w:rPr>
      </w:pPr>
    </w:p>
    <w:p w:rsidR="00D34408" w:rsidRPr="00042298" w:rsidRDefault="00D34408" w:rsidP="00D3440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D34408" w:rsidRPr="00042298" w:rsidRDefault="00D34408" w:rsidP="00D3440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D34408" w:rsidRPr="00042298" w:rsidRDefault="00AF36D5" w:rsidP="00D34408">
      <w:pPr>
        <w:wordWrap w:val="0"/>
        <w:jc w:val="right"/>
      </w:pPr>
      <w:r>
        <w:rPr>
          <w:rFonts w:hint="eastAsia"/>
        </w:rPr>
        <w:t>商号又は</w:t>
      </w:r>
      <w:r w:rsidR="00D34408" w:rsidRPr="00042298">
        <w:rPr>
          <w:rFonts w:hint="eastAsia"/>
        </w:rPr>
        <w:t xml:space="preserve">名称　　　　　　　　　　　　　</w:t>
      </w:r>
    </w:p>
    <w:p w:rsidR="00D34408" w:rsidRPr="00042298" w:rsidRDefault="00D34408" w:rsidP="00D34408">
      <w:pPr>
        <w:wordWrap w:val="0"/>
        <w:jc w:val="right"/>
      </w:pPr>
      <w:r w:rsidRPr="00042298">
        <w:rPr>
          <w:rFonts w:hint="eastAsia"/>
        </w:rPr>
        <w:t xml:space="preserve">代表者職氏名　　　　　　　　　　　　</w:t>
      </w:r>
      <w:r w:rsidR="00AF36D5">
        <w:rPr>
          <w:rFonts w:hint="eastAsia"/>
        </w:rPr>
        <w:t xml:space="preserve">　</w:t>
      </w:r>
    </w:p>
    <w:p w:rsidR="00D34408" w:rsidRPr="00D34408" w:rsidRDefault="00D34408" w:rsidP="00D34408">
      <w:pPr>
        <w:rPr>
          <w:szCs w:val="21"/>
        </w:rPr>
      </w:pP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1237"/>
        <w:gridCol w:w="2299"/>
        <w:gridCol w:w="1203"/>
        <w:gridCol w:w="598"/>
        <w:gridCol w:w="1649"/>
        <w:gridCol w:w="1649"/>
      </w:tblGrid>
      <w:tr w:rsidR="004F4D6C" w:rsidTr="00414F61">
        <w:trPr>
          <w:trHeight w:val="534"/>
        </w:trPr>
        <w:tc>
          <w:tcPr>
            <w:tcW w:w="1237" w:type="dxa"/>
            <w:shd w:val="clear" w:color="auto" w:fill="FFFF99"/>
          </w:tcPr>
          <w:p w:rsidR="004F4D6C" w:rsidRPr="00C92B56" w:rsidRDefault="004F4D6C" w:rsidP="00D3440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92B56">
              <w:rPr>
                <w:rFonts w:ascii="Meiryo UI" w:eastAsia="Meiryo UI" w:hAnsi="Meiryo UI" w:hint="eastAsia"/>
                <w:sz w:val="20"/>
                <w:szCs w:val="20"/>
              </w:rPr>
              <w:t>設立年月日</w:t>
            </w:r>
          </w:p>
        </w:tc>
        <w:tc>
          <w:tcPr>
            <w:tcW w:w="2299" w:type="dxa"/>
          </w:tcPr>
          <w:p w:rsidR="004F4D6C" w:rsidRDefault="004F4D6C" w:rsidP="00D34408">
            <w:pPr>
              <w:spacing w:line="400" w:lineRule="exact"/>
              <w:rPr>
                <w:szCs w:val="21"/>
              </w:rPr>
            </w:pPr>
          </w:p>
        </w:tc>
        <w:tc>
          <w:tcPr>
            <w:tcW w:w="1203" w:type="dxa"/>
            <w:shd w:val="clear" w:color="auto" w:fill="FFFF99"/>
          </w:tcPr>
          <w:p w:rsidR="004F4D6C" w:rsidRPr="00C92B56" w:rsidRDefault="004F4D6C" w:rsidP="00D34408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C92B56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3896" w:type="dxa"/>
            <w:gridSpan w:val="3"/>
          </w:tcPr>
          <w:p w:rsidR="004F4D6C" w:rsidRPr="004F4D6C" w:rsidRDefault="004F4D6C" w:rsidP="00D34408">
            <w:pPr>
              <w:spacing w:line="400" w:lineRule="exact"/>
              <w:rPr>
                <w:b/>
                <w:szCs w:val="21"/>
              </w:rPr>
            </w:pPr>
          </w:p>
        </w:tc>
      </w:tr>
      <w:tr w:rsidR="00414F61" w:rsidTr="00414F61">
        <w:trPr>
          <w:trHeight w:val="389"/>
        </w:trPr>
        <w:tc>
          <w:tcPr>
            <w:tcW w:w="8635" w:type="dxa"/>
            <w:gridSpan w:val="6"/>
            <w:shd w:val="clear" w:color="auto" w:fill="FFFF99"/>
            <w:vAlign w:val="center"/>
          </w:tcPr>
          <w:p w:rsidR="00414F61" w:rsidRPr="00414F61" w:rsidRDefault="00414F61" w:rsidP="00414F61">
            <w:pPr>
              <w:pStyle w:val="a8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C92B56">
              <w:rPr>
                <w:rFonts w:ascii="Meiryo UI" w:eastAsia="Meiryo UI" w:hAnsi="Meiryo UI" w:hint="eastAsia"/>
                <w:sz w:val="20"/>
                <w:szCs w:val="24"/>
              </w:rPr>
              <w:t>経営・活動方針（特徴・特色・特技）</w:t>
            </w:r>
          </w:p>
        </w:tc>
      </w:tr>
      <w:tr w:rsidR="00414F61" w:rsidTr="00B44A5E">
        <w:trPr>
          <w:trHeight w:val="2149"/>
        </w:trPr>
        <w:tc>
          <w:tcPr>
            <w:tcW w:w="8635" w:type="dxa"/>
            <w:gridSpan w:val="6"/>
            <w:vAlign w:val="center"/>
          </w:tcPr>
          <w:p w:rsidR="00414F61" w:rsidRDefault="00414F61" w:rsidP="00D34408">
            <w:pPr>
              <w:rPr>
                <w:szCs w:val="21"/>
              </w:rPr>
            </w:pPr>
          </w:p>
        </w:tc>
      </w:tr>
      <w:tr w:rsidR="00414F61" w:rsidTr="00414F61">
        <w:trPr>
          <w:trHeight w:val="241"/>
        </w:trPr>
        <w:tc>
          <w:tcPr>
            <w:tcW w:w="8635" w:type="dxa"/>
            <w:gridSpan w:val="6"/>
            <w:shd w:val="clear" w:color="auto" w:fill="FFFF99"/>
            <w:vAlign w:val="center"/>
          </w:tcPr>
          <w:p w:rsidR="00414F61" w:rsidRDefault="00414F61" w:rsidP="00414F61">
            <w:pPr>
              <w:jc w:val="center"/>
              <w:rPr>
                <w:szCs w:val="21"/>
              </w:rPr>
            </w:pPr>
            <w:r w:rsidRPr="00C92B56">
              <w:rPr>
                <w:rFonts w:ascii="Meiryo UI" w:eastAsia="Meiryo UI" w:hAnsi="Meiryo UI" w:hint="eastAsia"/>
                <w:sz w:val="20"/>
                <w:szCs w:val="20"/>
              </w:rPr>
              <w:t>主な事業内容</w:t>
            </w:r>
          </w:p>
        </w:tc>
      </w:tr>
      <w:tr w:rsidR="00414F61" w:rsidTr="001D73F6">
        <w:trPr>
          <w:trHeight w:val="2149"/>
        </w:trPr>
        <w:tc>
          <w:tcPr>
            <w:tcW w:w="8635" w:type="dxa"/>
            <w:gridSpan w:val="6"/>
            <w:vAlign w:val="center"/>
          </w:tcPr>
          <w:p w:rsidR="00414F61" w:rsidRDefault="00414F61" w:rsidP="00D34408">
            <w:pPr>
              <w:rPr>
                <w:szCs w:val="21"/>
              </w:rPr>
            </w:pPr>
          </w:p>
        </w:tc>
      </w:tr>
      <w:tr w:rsidR="004F4D6C" w:rsidTr="00414F61">
        <w:trPr>
          <w:trHeight w:val="360"/>
        </w:trPr>
        <w:tc>
          <w:tcPr>
            <w:tcW w:w="1237" w:type="dxa"/>
            <w:vMerge w:val="restart"/>
            <w:shd w:val="clear" w:color="auto" w:fill="FFFF99"/>
            <w:vAlign w:val="center"/>
          </w:tcPr>
          <w:p w:rsidR="004F4D6C" w:rsidRPr="00C92B56" w:rsidRDefault="004F4D6C" w:rsidP="004F4D6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92B56">
              <w:rPr>
                <w:rFonts w:ascii="Meiryo UI" w:eastAsia="Meiryo UI" w:hAnsi="Meiryo UI" w:hint="eastAsia"/>
                <w:sz w:val="20"/>
                <w:szCs w:val="20"/>
              </w:rPr>
              <w:t>常勤職員数</w:t>
            </w:r>
          </w:p>
        </w:tc>
        <w:tc>
          <w:tcPr>
            <w:tcW w:w="2299" w:type="dxa"/>
            <w:shd w:val="clear" w:color="auto" w:fill="FFFF99"/>
            <w:vAlign w:val="center"/>
          </w:tcPr>
          <w:p w:rsidR="004F4D6C" w:rsidRPr="00C92B56" w:rsidRDefault="004F4D6C" w:rsidP="004F4D6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2B56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5099" w:type="dxa"/>
            <w:gridSpan w:val="4"/>
            <w:shd w:val="clear" w:color="auto" w:fill="FFFF99"/>
          </w:tcPr>
          <w:p w:rsidR="004F4D6C" w:rsidRPr="00C92B56" w:rsidRDefault="004F4D6C" w:rsidP="004F4D6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14F61">
              <w:rPr>
                <w:rFonts w:ascii="Meiryo UI" w:eastAsia="Meiryo UI" w:hAnsi="Meiryo UI" w:hint="eastAsia"/>
                <w:sz w:val="20"/>
                <w:szCs w:val="21"/>
              </w:rPr>
              <w:t>（内訳）</w:t>
            </w:r>
          </w:p>
        </w:tc>
      </w:tr>
      <w:tr w:rsidR="00414F61" w:rsidTr="00811C97">
        <w:trPr>
          <w:trHeight w:val="736"/>
        </w:trPr>
        <w:tc>
          <w:tcPr>
            <w:tcW w:w="1237" w:type="dxa"/>
            <w:vMerge/>
            <w:shd w:val="clear" w:color="auto" w:fill="FFFF99"/>
          </w:tcPr>
          <w:p w:rsidR="00414F61" w:rsidRDefault="00414F61" w:rsidP="00414F61"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414F61" w:rsidRDefault="00414F61" w:rsidP="00414F6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01" w:type="dxa"/>
            <w:gridSpan w:val="2"/>
            <w:vAlign w:val="center"/>
          </w:tcPr>
          <w:p w:rsidR="00414F61" w:rsidRPr="00414F61" w:rsidRDefault="00414F61" w:rsidP="00414F61">
            <w:pPr>
              <w:rPr>
                <w:sz w:val="20"/>
                <w:szCs w:val="21"/>
              </w:rPr>
            </w:pPr>
            <w:r w:rsidRPr="00414F61">
              <w:rPr>
                <w:rFonts w:hint="eastAsia"/>
                <w:sz w:val="20"/>
                <w:szCs w:val="21"/>
              </w:rPr>
              <w:t>（　　　　人）</w:t>
            </w:r>
          </w:p>
        </w:tc>
        <w:tc>
          <w:tcPr>
            <w:tcW w:w="1649" w:type="dxa"/>
            <w:vAlign w:val="center"/>
          </w:tcPr>
          <w:p w:rsidR="00414F61" w:rsidRPr="00414F61" w:rsidRDefault="00414F61" w:rsidP="00414F61">
            <w:pPr>
              <w:rPr>
                <w:sz w:val="20"/>
                <w:szCs w:val="21"/>
              </w:rPr>
            </w:pPr>
            <w:r w:rsidRPr="00414F61">
              <w:rPr>
                <w:rFonts w:hint="eastAsia"/>
                <w:sz w:val="20"/>
                <w:szCs w:val="21"/>
              </w:rPr>
              <w:t>（　　　　人）</w:t>
            </w:r>
          </w:p>
        </w:tc>
        <w:tc>
          <w:tcPr>
            <w:tcW w:w="1649" w:type="dxa"/>
            <w:vAlign w:val="center"/>
          </w:tcPr>
          <w:p w:rsidR="00414F61" w:rsidRPr="00414F61" w:rsidRDefault="00414F61" w:rsidP="00414F61">
            <w:pPr>
              <w:rPr>
                <w:sz w:val="20"/>
                <w:szCs w:val="21"/>
              </w:rPr>
            </w:pPr>
            <w:r w:rsidRPr="00414F61">
              <w:rPr>
                <w:rFonts w:hint="eastAsia"/>
                <w:sz w:val="20"/>
                <w:szCs w:val="21"/>
              </w:rPr>
              <w:t>（　　　　人）</w:t>
            </w:r>
          </w:p>
        </w:tc>
      </w:tr>
    </w:tbl>
    <w:p w:rsidR="008C62CE" w:rsidRPr="008C62CE" w:rsidRDefault="008C62CE" w:rsidP="00811C97">
      <w:pPr>
        <w:spacing w:beforeLines="50" w:before="180"/>
        <w:ind w:firstLineChars="100" w:firstLine="210"/>
        <w:rPr>
          <w:rFonts w:ascii="游ゴシック" w:eastAsia="游ゴシック" w:hAnsi="游ゴシック"/>
          <w:b/>
        </w:rPr>
      </w:pPr>
      <w:r w:rsidRPr="008C62CE">
        <w:rPr>
          <w:rFonts w:ascii="游ゴシック" w:eastAsia="游ゴシック" w:hAnsi="游ゴシック" w:hint="eastAsia"/>
          <w:b/>
        </w:rPr>
        <w:t>【留意事項】</w:t>
      </w:r>
    </w:p>
    <w:tbl>
      <w:tblPr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C62CE" w:rsidRPr="00F126C4" w:rsidTr="0077617D">
        <w:tc>
          <w:tcPr>
            <w:tcW w:w="9586" w:type="dxa"/>
            <w:shd w:val="clear" w:color="auto" w:fill="auto"/>
          </w:tcPr>
          <w:p w:rsidR="008C62CE" w:rsidRDefault="008C62CE" w:rsidP="008C62CE">
            <w:pPr>
              <w:numPr>
                <w:ilvl w:val="0"/>
                <w:numId w:val="2"/>
              </w:numPr>
              <w:rPr>
                <w:rFonts w:ascii="游ゴシック" w:eastAsia="游ゴシック" w:hAnsi="游ゴシック"/>
              </w:rPr>
            </w:pPr>
            <w:r w:rsidRPr="00F126C4">
              <w:rPr>
                <w:rFonts w:ascii="游ゴシック" w:eastAsia="游ゴシック" w:hAnsi="游ゴシック" w:hint="eastAsia"/>
              </w:rPr>
              <w:t>枠や行が足りない場合は、適宜、追加してください。</w:t>
            </w:r>
          </w:p>
          <w:p w:rsidR="00811C97" w:rsidRPr="00F126C4" w:rsidRDefault="00811C97" w:rsidP="00811C97">
            <w:pPr>
              <w:numPr>
                <w:ilvl w:val="0"/>
                <w:numId w:val="2"/>
              </w:num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「常勤</w:t>
            </w:r>
            <w:r w:rsidRPr="00811C97">
              <w:rPr>
                <w:rFonts w:ascii="游ゴシック" w:eastAsia="游ゴシック" w:hAnsi="游ゴシック" w:hint="eastAsia"/>
              </w:rPr>
              <w:t>職員数</w:t>
            </w:r>
            <w:r>
              <w:rPr>
                <w:rFonts w:ascii="游ゴシック" w:eastAsia="游ゴシック" w:hAnsi="游ゴシック" w:hint="eastAsia"/>
              </w:rPr>
              <w:t>」には、正職員及びそれに準ずる職員</w:t>
            </w:r>
            <w:r w:rsidRPr="00811C97">
              <w:rPr>
                <w:rFonts w:ascii="游ゴシック" w:eastAsia="游ゴシック" w:hAnsi="游ゴシック" w:hint="eastAsia"/>
              </w:rPr>
              <w:t>数を記入してください。</w:t>
            </w:r>
            <w:r>
              <w:rPr>
                <w:rFonts w:ascii="游ゴシック" w:eastAsia="游ゴシック" w:hAnsi="游ゴシック" w:hint="eastAsia"/>
              </w:rPr>
              <w:t>また、必要に応じて、技術職、事務職などの内訳を記入してください。</w:t>
            </w:r>
          </w:p>
          <w:p w:rsidR="00811C97" w:rsidRDefault="00811C97" w:rsidP="00811C97">
            <w:pPr>
              <w:pStyle w:val="aa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</w:t>
            </w:r>
            <w:r w:rsidRPr="00811C97">
              <w:rPr>
                <w:rFonts w:ascii="游ゴシック" w:eastAsia="游ゴシック" w:hAnsi="游ゴシック" w:hint="eastAsia"/>
              </w:rPr>
              <w:t>業務実績</w:t>
            </w:r>
            <w:r>
              <w:rPr>
                <w:rFonts w:ascii="游ゴシック" w:eastAsia="游ゴシック" w:hAnsi="游ゴシック" w:hint="eastAsia"/>
              </w:rPr>
              <w:t>」</w:t>
            </w:r>
            <w:r w:rsidRPr="00811C97">
              <w:rPr>
                <w:rFonts w:ascii="游ゴシック" w:eastAsia="游ゴシック" w:hAnsi="游ゴシック" w:hint="eastAsia"/>
              </w:rPr>
              <w:t>には、</w:t>
            </w:r>
            <w:r w:rsidRPr="00811C97">
              <w:rPr>
                <w:rFonts w:ascii="游ゴシック" w:eastAsia="游ゴシック" w:hAnsi="游ゴシック" w:hint="eastAsia"/>
                <w:b/>
              </w:rPr>
              <w:t>同種又は類似の業務</w:t>
            </w:r>
            <w:r w:rsidRPr="00811C97">
              <w:rPr>
                <w:rFonts w:ascii="游ゴシック" w:eastAsia="游ゴシック" w:hAnsi="游ゴシック" w:hint="eastAsia"/>
              </w:rPr>
              <w:t>について記入してください。なお、</w:t>
            </w:r>
            <w:r w:rsidRPr="00811C97">
              <w:rPr>
                <w:rFonts w:ascii="游ゴシック" w:eastAsia="游ゴシック" w:hAnsi="游ゴシック" w:hint="eastAsia"/>
                <w:b/>
              </w:rPr>
              <w:t>川崎市から受託した業務</w:t>
            </w:r>
            <w:r w:rsidRPr="00811C97">
              <w:rPr>
                <w:rFonts w:ascii="游ゴシック" w:eastAsia="游ゴシック" w:hAnsi="游ゴシック" w:hint="eastAsia"/>
              </w:rPr>
              <w:t>が</w:t>
            </w:r>
            <w:r>
              <w:rPr>
                <w:rFonts w:ascii="游ゴシック" w:eastAsia="游ゴシック" w:hAnsi="游ゴシック" w:hint="eastAsia"/>
              </w:rPr>
              <w:t>ある場合は、同種・</w:t>
            </w:r>
            <w:r w:rsidRPr="00811C97">
              <w:rPr>
                <w:rFonts w:ascii="游ゴシック" w:eastAsia="游ゴシック" w:hAnsi="游ゴシック" w:hint="eastAsia"/>
              </w:rPr>
              <w:t>類似の業務に限らず記入してください。</w:t>
            </w:r>
          </w:p>
          <w:p w:rsidR="008C62CE" w:rsidRPr="00811C97" w:rsidRDefault="00811C97" w:rsidP="00811C97">
            <w:pPr>
              <w:pStyle w:val="aa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  <w:r w:rsidRPr="00811C97">
              <w:rPr>
                <w:rFonts w:ascii="游ゴシック" w:eastAsia="游ゴシック" w:hAnsi="游ゴシック" w:hint="eastAsia"/>
              </w:rPr>
              <w:t>団体概要等が分かる</w:t>
            </w:r>
            <w:r w:rsidRPr="00811C97">
              <w:rPr>
                <w:rFonts w:ascii="游ゴシック" w:eastAsia="游ゴシック" w:hAnsi="游ゴシック" w:hint="eastAsia"/>
                <w:b/>
              </w:rPr>
              <w:t>パンフレット等</w:t>
            </w:r>
            <w:r w:rsidRPr="00811C97">
              <w:rPr>
                <w:rFonts w:ascii="游ゴシック" w:eastAsia="游ゴシック" w:hAnsi="游ゴシック" w:hint="eastAsia"/>
              </w:rPr>
              <w:t>がありましたら添付してください。</w:t>
            </w:r>
          </w:p>
        </w:tc>
      </w:tr>
    </w:tbl>
    <w:p w:rsidR="00414F61" w:rsidRPr="008C62CE" w:rsidRDefault="00414F61">
      <w:pPr>
        <w:widowControl/>
        <w:jc w:val="left"/>
        <w:rPr>
          <w:szCs w:val="21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969"/>
      </w:tblGrid>
      <w:tr w:rsidR="00414F61" w:rsidRPr="00E67491" w:rsidTr="00414F61">
        <w:trPr>
          <w:cantSplit/>
          <w:trHeight w:val="274"/>
        </w:trPr>
        <w:tc>
          <w:tcPr>
            <w:tcW w:w="878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14F61" w:rsidRPr="00414F61" w:rsidRDefault="00414F61" w:rsidP="00414F61">
            <w:pPr>
              <w:pStyle w:val="a8"/>
              <w:jc w:val="center"/>
              <w:rPr>
                <w:rFonts w:ascii="Meiryo UI" w:eastAsia="Meiryo UI" w:hAnsi="Meiryo UI"/>
                <w:w w:val="90"/>
                <w:sz w:val="21"/>
                <w:szCs w:val="24"/>
              </w:rPr>
            </w:pPr>
            <w:r w:rsidRPr="00414F61">
              <w:rPr>
                <w:rFonts w:ascii="Meiryo UI" w:eastAsia="Meiryo UI" w:hAnsi="Meiryo UI" w:hint="eastAsia"/>
                <w:kern w:val="0"/>
                <w:sz w:val="21"/>
                <w:szCs w:val="24"/>
              </w:rPr>
              <w:lastRenderedPageBreak/>
              <w:t>本事業実施部門業務内容</w:t>
            </w:r>
          </w:p>
        </w:tc>
      </w:tr>
      <w:tr w:rsidR="00C92B56" w:rsidRPr="00E67491" w:rsidTr="00C92B56">
        <w:trPr>
          <w:cantSplit/>
          <w:trHeight w:val="2159"/>
        </w:trPr>
        <w:tc>
          <w:tcPr>
            <w:tcW w:w="87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  <w:p w:rsidR="00C92B56" w:rsidRDefault="00C92B56" w:rsidP="0077617D">
            <w:pPr>
              <w:rPr>
                <w:rFonts w:ascii="ＭＳ 明朝" w:hAnsi="ＭＳ 明朝"/>
              </w:rPr>
            </w:pPr>
          </w:p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414F61">
        <w:trPr>
          <w:cantSplit/>
        </w:trPr>
        <w:tc>
          <w:tcPr>
            <w:tcW w:w="8789" w:type="dxa"/>
            <w:gridSpan w:val="3"/>
            <w:tcBorders>
              <w:top w:val="nil"/>
              <w:right w:val="single" w:sz="4" w:space="0" w:color="auto"/>
            </w:tcBorders>
            <w:shd w:val="clear" w:color="auto" w:fill="FFFF99"/>
          </w:tcPr>
          <w:p w:rsidR="00C92B56" w:rsidRPr="00414F61" w:rsidRDefault="00C92B56" w:rsidP="00C92B56">
            <w:pPr>
              <w:jc w:val="center"/>
              <w:rPr>
                <w:rFonts w:ascii="Meiryo UI" w:eastAsia="Meiryo UI" w:hAnsi="Meiryo UI"/>
              </w:rPr>
            </w:pPr>
            <w:r w:rsidRPr="00414F61">
              <w:rPr>
                <w:rFonts w:ascii="Meiryo UI" w:eastAsia="Meiryo UI" w:hAnsi="Meiryo UI" w:hint="eastAsia"/>
              </w:rPr>
              <w:t>同種</w:t>
            </w:r>
            <w:r w:rsidR="00811C97">
              <w:rPr>
                <w:rFonts w:ascii="Meiryo UI" w:eastAsia="Meiryo UI" w:hAnsi="Meiryo UI" w:hint="eastAsia"/>
              </w:rPr>
              <w:t>又は類似</w:t>
            </w:r>
            <w:r w:rsidRPr="00414F61">
              <w:rPr>
                <w:rFonts w:ascii="Meiryo UI" w:eastAsia="Meiryo UI" w:hAnsi="Meiryo UI" w:hint="eastAsia"/>
              </w:rPr>
              <w:t>の業務実績（過去10年間）</w:t>
            </w: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FFFF99"/>
          </w:tcPr>
          <w:p w:rsidR="00C92B56" w:rsidRPr="00414F61" w:rsidRDefault="00414F61" w:rsidP="00414F61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14F61">
              <w:rPr>
                <w:rFonts w:ascii="Meiryo UI" w:eastAsia="Meiryo UI" w:hAnsi="Meiryo UI" w:hint="eastAsia"/>
                <w:sz w:val="20"/>
              </w:rPr>
              <w:t>受託業務名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14F61">
              <w:rPr>
                <w:rFonts w:ascii="Meiryo UI" w:eastAsia="Meiryo UI" w:hAnsi="Meiryo UI" w:hint="eastAsia"/>
                <w:sz w:val="20"/>
              </w:rPr>
              <w:t>担当者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14F61">
              <w:rPr>
                <w:rFonts w:ascii="Meiryo UI" w:eastAsia="Meiryo UI" w:hAnsi="Meiryo UI" w:hint="eastAsia"/>
                <w:sz w:val="20"/>
              </w:rPr>
              <w:t>業務概要、特徴、成果</w:t>
            </w: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:rsidR="00C92B56" w:rsidRPr="00414F61" w:rsidRDefault="00414F61" w:rsidP="00414F61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14F61">
              <w:rPr>
                <w:rFonts w:ascii="Meiryo UI" w:eastAsia="Meiryo UI" w:hAnsi="Meiryo UI" w:hint="eastAsia"/>
                <w:sz w:val="20"/>
              </w:rPr>
              <w:t>年度／発注者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92B56" w:rsidRPr="00E67491" w:rsidTr="00811C97">
        <w:trPr>
          <w:cantSplit/>
          <w:trHeight w:val="56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92B56" w:rsidRPr="00414F61" w:rsidRDefault="00C92B56" w:rsidP="00414F61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14F61">
              <w:rPr>
                <w:rFonts w:ascii="Meiryo UI" w:eastAsia="Meiryo UI" w:hAnsi="Meiryo UI" w:hint="eastAsia"/>
                <w:sz w:val="20"/>
              </w:rPr>
              <w:t>受託額（千円）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92B56" w:rsidRPr="00414F61" w:rsidRDefault="00C92B56" w:rsidP="0077617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92B56" w:rsidRPr="00E67491" w:rsidTr="00811C97">
        <w:trPr>
          <w:cantSplit/>
          <w:trHeight w:val="389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>１</w:t>
            </w:r>
            <w:r w:rsidR="00414F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359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　　　　　　　　　千円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382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>２</w:t>
            </w:r>
            <w:r w:rsidR="00414F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E54A09">
              <w:rPr>
                <w:rFonts w:ascii="ＭＳ 明朝" w:hAnsi="ＭＳ 明朝" w:hint="eastAsia"/>
              </w:rPr>
              <w:t xml:space="preserve">　　千円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343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>３</w:t>
            </w:r>
            <w:r w:rsidR="00414F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E54A09">
              <w:rPr>
                <w:rFonts w:ascii="ＭＳ 明朝" w:hAnsi="ＭＳ 明朝" w:hint="eastAsia"/>
              </w:rPr>
              <w:t xml:space="preserve">　　千円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333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>４</w:t>
            </w:r>
            <w:r w:rsidR="00414F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E54A09">
              <w:rPr>
                <w:rFonts w:ascii="ＭＳ 明朝" w:hAnsi="ＭＳ 明朝" w:hint="eastAsia"/>
              </w:rPr>
              <w:t xml:space="preserve">　　千円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351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>５</w:t>
            </w:r>
            <w:r w:rsidR="00414F6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C92B56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92B56" w:rsidRPr="00E54A09" w:rsidRDefault="00C92B56" w:rsidP="00414F6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E54A09">
              <w:rPr>
                <w:rFonts w:ascii="ＭＳ 明朝" w:hAnsi="ＭＳ 明朝" w:hint="eastAsia"/>
              </w:rPr>
              <w:t xml:space="preserve">　　千円　</w:t>
            </w:r>
          </w:p>
        </w:tc>
        <w:tc>
          <w:tcPr>
            <w:tcW w:w="1276" w:type="dxa"/>
            <w:vMerge/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92B56" w:rsidRPr="00E54A09" w:rsidRDefault="00C92B56" w:rsidP="0077617D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６）</w:t>
            </w:r>
          </w:p>
        </w:tc>
        <w:tc>
          <w:tcPr>
            <w:tcW w:w="1276" w:type="dxa"/>
            <w:vMerge w:val="restart"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　　　　　　　　　千円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７）</w:t>
            </w:r>
          </w:p>
        </w:tc>
        <w:tc>
          <w:tcPr>
            <w:tcW w:w="1276" w:type="dxa"/>
            <w:vMerge w:val="restart"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　　　　　　　　　千円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８）</w:t>
            </w:r>
          </w:p>
        </w:tc>
        <w:tc>
          <w:tcPr>
            <w:tcW w:w="1276" w:type="dxa"/>
            <w:vMerge w:val="restart"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　　　　　　　　　千円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９）</w:t>
            </w:r>
          </w:p>
        </w:tc>
        <w:tc>
          <w:tcPr>
            <w:tcW w:w="1276" w:type="dxa"/>
            <w:vMerge w:val="restart"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年度／　　　　　　　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  <w:tr w:rsidR="00811C97" w:rsidRPr="00E67491" w:rsidTr="00811C97">
        <w:trPr>
          <w:cantSplit/>
          <w:trHeight w:val="252"/>
        </w:trPr>
        <w:tc>
          <w:tcPr>
            <w:tcW w:w="3544" w:type="dxa"/>
            <w:tcBorders>
              <w:top w:val="dotted" w:sz="4" w:space="0" w:color="auto"/>
            </w:tcBorders>
          </w:tcPr>
          <w:p w:rsidR="00811C97" w:rsidRPr="00E54A09" w:rsidRDefault="00811C97" w:rsidP="00811C97">
            <w:pPr>
              <w:spacing w:line="320" w:lineRule="exact"/>
              <w:rPr>
                <w:rFonts w:ascii="ＭＳ 明朝" w:hAnsi="ＭＳ 明朝"/>
              </w:rPr>
            </w:pPr>
            <w:r w:rsidRPr="00E54A09">
              <w:rPr>
                <w:rFonts w:ascii="ＭＳ 明朝" w:hAnsi="ＭＳ 明朝" w:hint="eastAsia"/>
              </w:rPr>
              <w:t xml:space="preserve">　　　　　　　　　　　　　千円　</w:t>
            </w:r>
          </w:p>
        </w:tc>
        <w:tc>
          <w:tcPr>
            <w:tcW w:w="1276" w:type="dxa"/>
            <w:vMerge/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11C97" w:rsidRPr="00E54A09" w:rsidRDefault="00811C97" w:rsidP="00811C97">
            <w:pPr>
              <w:rPr>
                <w:rFonts w:ascii="ＭＳ 明朝" w:hAnsi="ＭＳ 明朝"/>
              </w:rPr>
            </w:pPr>
          </w:p>
        </w:tc>
      </w:tr>
    </w:tbl>
    <w:p w:rsidR="00C92B56" w:rsidRPr="00E67491" w:rsidRDefault="00C92B56" w:rsidP="00C92B56">
      <w:pPr>
        <w:rPr>
          <w:rFonts w:ascii="ＭＳ 明朝" w:hAnsi="ＭＳ 明朝"/>
        </w:rPr>
      </w:pPr>
    </w:p>
    <w:sectPr w:rsidR="00C92B56" w:rsidRPr="00E67491" w:rsidSect="0015298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D3" w:rsidRDefault="00990FD3" w:rsidP="00990FD3">
      <w:r>
        <w:separator/>
      </w:r>
    </w:p>
  </w:endnote>
  <w:endnote w:type="continuationSeparator" w:id="0">
    <w:p w:rsidR="00990FD3" w:rsidRDefault="00990FD3" w:rsidP="009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D3" w:rsidRDefault="00990FD3" w:rsidP="00990FD3">
      <w:r>
        <w:separator/>
      </w:r>
    </w:p>
  </w:footnote>
  <w:footnote w:type="continuationSeparator" w:id="0">
    <w:p w:rsidR="00990FD3" w:rsidRDefault="00990FD3" w:rsidP="0099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77E"/>
    <w:multiLevelType w:val="hybridMultilevel"/>
    <w:tmpl w:val="727A4148"/>
    <w:lvl w:ilvl="0" w:tplc="F80A2F64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E656F"/>
    <w:multiLevelType w:val="hybridMultilevel"/>
    <w:tmpl w:val="3414616A"/>
    <w:lvl w:ilvl="0" w:tplc="5DC4A8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9B"/>
    <w:rsid w:val="00067537"/>
    <w:rsid w:val="00152987"/>
    <w:rsid w:val="00414F61"/>
    <w:rsid w:val="004F4D6C"/>
    <w:rsid w:val="0062147E"/>
    <w:rsid w:val="00811C97"/>
    <w:rsid w:val="008C62CE"/>
    <w:rsid w:val="00990FD3"/>
    <w:rsid w:val="00A91D9B"/>
    <w:rsid w:val="00AF36D5"/>
    <w:rsid w:val="00B35E5A"/>
    <w:rsid w:val="00C92B56"/>
    <w:rsid w:val="00D34408"/>
    <w:rsid w:val="00E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DDBE6"/>
  <w15:chartTrackingRefBased/>
  <w15:docId w15:val="{83FD1B2D-47C9-4A1C-AD91-AB4E341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D3"/>
  </w:style>
  <w:style w:type="paragraph" w:styleId="a5">
    <w:name w:val="footer"/>
    <w:basedOn w:val="a"/>
    <w:link w:val="a6"/>
    <w:uiPriority w:val="99"/>
    <w:unhideWhenUsed/>
    <w:rsid w:val="0099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D3"/>
  </w:style>
  <w:style w:type="table" w:styleId="a7">
    <w:name w:val="Table Grid"/>
    <w:basedOn w:val="a1"/>
    <w:uiPriority w:val="39"/>
    <w:rsid w:val="00D3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C92B5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92B5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4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2021-12-08T07:31:00Z</dcterms:created>
  <dcterms:modified xsi:type="dcterms:W3CDTF">2024-05-27T10:44:00Z</dcterms:modified>
</cp:coreProperties>
</file>