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22" w:rsidRPr="00D51622" w:rsidRDefault="009D18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（様式３</w:t>
      </w:r>
      <w:r w:rsidR="00D51622" w:rsidRPr="00D51622">
        <w:rPr>
          <w:rFonts w:asciiTheme="minorEastAsia" w:hAnsiTheme="minorEastAsia" w:hint="eastAsia"/>
        </w:rPr>
        <w:t>）</w:t>
      </w:r>
    </w:p>
    <w:p w:rsidR="0010422B" w:rsidRPr="00D51622" w:rsidRDefault="00D51622" w:rsidP="00D51622">
      <w:pPr>
        <w:jc w:val="center"/>
        <w:rPr>
          <w:rFonts w:asciiTheme="minorEastAsia" w:hAnsiTheme="minorEastAsia"/>
          <w:sz w:val="28"/>
          <w:szCs w:val="28"/>
        </w:rPr>
      </w:pPr>
      <w:r w:rsidRPr="00D51622">
        <w:rPr>
          <w:rFonts w:asciiTheme="minorEastAsia" w:hAnsiTheme="minorEastAsia" w:hint="eastAsia"/>
          <w:sz w:val="28"/>
          <w:szCs w:val="28"/>
        </w:rPr>
        <w:t>質　問　書</w:t>
      </w:r>
    </w:p>
    <w:p w:rsidR="00D51622" w:rsidRPr="00D51622" w:rsidRDefault="00D51622">
      <w:pPr>
        <w:rPr>
          <w:rFonts w:asciiTheme="minorEastAsia" w:hAnsiTheme="minorEastAsia"/>
        </w:rPr>
      </w:pP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 xml:space="preserve">令和　</w:t>
      </w:r>
      <w:r w:rsidR="00970FA6">
        <w:rPr>
          <w:rFonts w:asciiTheme="minorEastAsia" w:hAnsiTheme="minorEastAsia" w:hint="eastAsia"/>
        </w:rPr>
        <w:t>７</w:t>
      </w:r>
      <w:bookmarkStart w:id="0" w:name="_GoBack"/>
      <w:bookmarkEnd w:id="0"/>
      <w:r w:rsidRPr="00D51622">
        <w:rPr>
          <w:rFonts w:asciiTheme="minorEastAsia" w:hAnsiTheme="minorEastAsia" w:hint="eastAsia"/>
        </w:rPr>
        <w:t xml:space="preserve">年　　月　　日　</w:t>
      </w:r>
    </w:p>
    <w:p w:rsidR="00D51622" w:rsidRPr="00D51622" w:rsidRDefault="00D51622">
      <w:pPr>
        <w:rPr>
          <w:rFonts w:asciiTheme="minorEastAsia" w:hAnsiTheme="minorEastAsia"/>
        </w:rPr>
      </w:pPr>
    </w:p>
    <w:p w:rsidR="00D51622" w:rsidRPr="00D51622" w:rsidRDefault="00D51622">
      <w:pPr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（あて先）川崎市長</w:t>
      </w:r>
    </w:p>
    <w:p w:rsidR="00D51622" w:rsidRPr="00D51622" w:rsidRDefault="00D51622">
      <w:pPr>
        <w:rPr>
          <w:rFonts w:asciiTheme="minorEastAsia" w:hAnsiTheme="minorEastAsia"/>
        </w:rPr>
      </w:pP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  <w:spacing w:val="157"/>
          <w:kern w:val="0"/>
          <w:fitText w:val="1260" w:id="-2069076480"/>
        </w:rPr>
        <w:t>所在</w:t>
      </w:r>
      <w:r w:rsidRPr="00D51622">
        <w:rPr>
          <w:rFonts w:asciiTheme="minorEastAsia" w:hAnsiTheme="minorEastAsia" w:hint="eastAsia"/>
          <w:spacing w:val="1"/>
          <w:kern w:val="0"/>
          <w:fitText w:val="1260" w:id="-2069076480"/>
        </w:rPr>
        <w:t>地</w:t>
      </w:r>
      <w:r w:rsidRPr="00D51622">
        <w:rPr>
          <w:rFonts w:asciiTheme="minorEastAsia" w:hAnsiTheme="minorEastAsia" w:hint="eastAsia"/>
          <w:kern w:val="0"/>
        </w:rPr>
        <w:t xml:space="preserve">　　　　　　　　　　　</w:t>
      </w: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 xml:space="preserve">商号又は名称　　　　　　　　　　　</w:t>
      </w: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 xml:space="preserve">代表者職氏名　　　　　　　　　　　</w:t>
      </w:r>
    </w:p>
    <w:p w:rsidR="00D51622" w:rsidRPr="00D51622" w:rsidRDefault="00D51622" w:rsidP="00D51622">
      <w:pPr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（押印不要）</w:t>
      </w:r>
    </w:p>
    <w:p w:rsidR="00D51622" w:rsidRPr="00D51622" w:rsidRDefault="00D51622" w:rsidP="00D51622">
      <w:pPr>
        <w:jc w:val="left"/>
        <w:rPr>
          <w:rFonts w:asciiTheme="minorEastAsia" w:hAnsiTheme="minorEastAsia"/>
        </w:rPr>
      </w:pPr>
    </w:p>
    <w:p w:rsidR="00D51622" w:rsidRPr="00D51622" w:rsidRDefault="00970FA6" w:rsidP="00D51622">
      <w:pPr>
        <w:ind w:firstLineChars="100" w:firstLine="210"/>
        <w:jc w:val="left"/>
        <w:rPr>
          <w:rFonts w:asciiTheme="minorEastAsia" w:hAnsiTheme="minorEastAsia"/>
        </w:rPr>
      </w:pPr>
      <w:r w:rsidRPr="00970FA6">
        <w:rPr>
          <w:rFonts w:asciiTheme="minorEastAsia" w:hAnsiTheme="minorEastAsia" w:hint="eastAsia"/>
        </w:rPr>
        <w:t>川崎市ＬＩＮＥ公式アカウント情報配信システム</w:t>
      </w:r>
      <w:r w:rsidR="00D51622" w:rsidRPr="00D51622">
        <w:rPr>
          <w:rFonts w:asciiTheme="minorEastAsia" w:hAnsiTheme="minorEastAsia" w:hint="eastAsia"/>
        </w:rPr>
        <w:t>に係る企画提案書の作成方法及び公募型プロポーザル募集要領、基本仕様書の内容について、次のとおり質問します。</w:t>
      </w:r>
    </w:p>
    <w:p w:rsidR="00D51622" w:rsidRPr="00970FA6" w:rsidRDefault="00D51622" w:rsidP="00D51622">
      <w:pPr>
        <w:jc w:val="left"/>
        <w:rPr>
          <w:rFonts w:asciiTheme="minorEastAsia" w:hAnsiTheme="minorEastAsia"/>
        </w:rPr>
      </w:pPr>
    </w:p>
    <w:p w:rsidR="00D51622" w:rsidRPr="00D51622" w:rsidRDefault="00D51622" w:rsidP="00015ED3">
      <w:pPr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（　　枚目／全　　枚）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2216"/>
        <w:gridCol w:w="5722"/>
      </w:tblGrid>
      <w:tr w:rsidR="00D51622" w:rsidRPr="00D51622" w:rsidTr="00015ED3">
        <w:trPr>
          <w:trHeight w:val="531"/>
        </w:trPr>
        <w:tc>
          <w:tcPr>
            <w:tcW w:w="562" w:type="dxa"/>
            <w:vAlign w:val="center"/>
          </w:tcPr>
          <w:p w:rsidR="00D51622" w:rsidRPr="00D51622" w:rsidRDefault="00D51622" w:rsidP="00D5162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216" w:type="dxa"/>
            <w:vAlign w:val="center"/>
          </w:tcPr>
          <w:p w:rsidR="00D51622" w:rsidRPr="00D51622" w:rsidRDefault="00D51622" w:rsidP="00D5162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該当文書(ページ数)</w:t>
            </w:r>
          </w:p>
        </w:tc>
        <w:tc>
          <w:tcPr>
            <w:tcW w:w="5722" w:type="dxa"/>
            <w:vAlign w:val="center"/>
          </w:tcPr>
          <w:p w:rsidR="00D51622" w:rsidRPr="00D51622" w:rsidRDefault="00D51622" w:rsidP="00D5162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質問事項</w:t>
            </w:r>
          </w:p>
        </w:tc>
      </w:tr>
      <w:tr w:rsidR="00D51622" w:rsidRPr="00D51622" w:rsidTr="00015ED3">
        <w:trPr>
          <w:trHeight w:val="964"/>
        </w:trPr>
        <w:tc>
          <w:tcPr>
            <w:tcW w:w="562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51622" w:rsidRPr="00D51622" w:rsidTr="00015ED3">
        <w:trPr>
          <w:trHeight w:val="964"/>
        </w:trPr>
        <w:tc>
          <w:tcPr>
            <w:tcW w:w="562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51622" w:rsidRPr="00D51622" w:rsidTr="00015ED3">
        <w:trPr>
          <w:trHeight w:val="964"/>
        </w:trPr>
        <w:tc>
          <w:tcPr>
            <w:tcW w:w="562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D51622" w:rsidRPr="00015ED3" w:rsidRDefault="00D51622" w:rsidP="00015ED3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>(注)　１　用紙サイズは、Ａ４判（縦向き）とします。</w:t>
      </w:r>
    </w:p>
    <w:p w:rsidR="00D51622" w:rsidRPr="00015ED3" w:rsidRDefault="00D51622" w:rsidP="00015ED3">
      <w:pPr>
        <w:spacing w:line="240" w:lineRule="exac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 xml:space="preserve">　　　２　質問は、箇条書きにするなど、簡潔にまとめてください。また、該当文書（募集要領又は基本仕様書の別）及び該当ページ番号を付記してください。</w:t>
      </w:r>
    </w:p>
    <w:p w:rsidR="00D51622" w:rsidRPr="00015ED3" w:rsidRDefault="00D51622" w:rsidP="00015ED3">
      <w:pPr>
        <w:spacing w:line="240" w:lineRule="exac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 xml:space="preserve">　　　３　記載欄が不足場合は、行間を大きくするか行を挿入してください。ページ数が複数になる場合、２ページ目以降は「質問書（継続用紙）」をお使いください。</w:t>
      </w:r>
    </w:p>
    <w:p w:rsidR="00D51622" w:rsidRPr="00015ED3" w:rsidRDefault="00D51622" w:rsidP="00015ED3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 xml:space="preserve">　　　４　質問がない場合には、質問書を提出する必要はありません。</w:t>
      </w:r>
    </w:p>
    <w:p w:rsidR="00D51622" w:rsidRDefault="00D51622" w:rsidP="00D51622">
      <w:pPr>
        <w:jc w:val="left"/>
        <w:rPr>
          <w:rFonts w:asciiTheme="minorEastAsia" w:hAnsiTheme="minorEastAsia"/>
        </w:rPr>
      </w:pP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D51622">
        <w:rPr>
          <w:rFonts w:asciiTheme="minorEastAsia" w:hAnsiTheme="minorEastAsia" w:hint="eastAsia"/>
        </w:rPr>
        <w:t>連絡担当者</w:t>
      </w:r>
      <w:r>
        <w:rPr>
          <w:rFonts w:asciiTheme="minorEastAsia" w:hAnsiTheme="minorEastAsia" w:hint="eastAsia"/>
        </w:rPr>
        <w:t xml:space="preserve">）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</w:t>
      </w:r>
      <w:r w:rsidRPr="00D51622">
        <w:rPr>
          <w:rFonts w:asciiTheme="minorEastAsia" w:hAnsiTheme="minorEastAsia" w:hint="eastAsia"/>
        </w:rPr>
        <w:t>属</w:t>
      </w:r>
      <w:r>
        <w:rPr>
          <w:rFonts w:asciiTheme="minorEastAsia" w:hAnsiTheme="minorEastAsia" w:hint="eastAsia"/>
        </w:rPr>
        <w:t xml:space="preserve">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</w:t>
      </w: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職氏名</w:t>
      </w:r>
      <w:r>
        <w:rPr>
          <w:rFonts w:asciiTheme="minorEastAsia" w:hAnsiTheme="minorEastAsia" w:hint="eastAsia"/>
        </w:rPr>
        <w:t xml:space="preserve">　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　話　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:rsid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メール</w:t>
      </w:r>
      <w:r>
        <w:rPr>
          <w:rFonts w:asciiTheme="minorEastAsia" w:hAnsiTheme="minorEastAsia" w:hint="eastAsia"/>
        </w:rPr>
        <w:t xml:space="preserve">　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:rsidR="00015ED3" w:rsidRPr="00015ED3" w:rsidRDefault="00015ED3" w:rsidP="00015ED3">
      <w:pPr>
        <w:jc w:val="center"/>
        <w:rPr>
          <w:rFonts w:asciiTheme="minorEastAsia" w:hAnsiTheme="minorEastAsia"/>
          <w:sz w:val="28"/>
          <w:szCs w:val="28"/>
        </w:rPr>
      </w:pPr>
      <w:r w:rsidRPr="00015ED3">
        <w:rPr>
          <w:rFonts w:asciiTheme="minorEastAsia" w:hAnsiTheme="minorEastAsia" w:hint="eastAsia"/>
          <w:sz w:val="28"/>
          <w:szCs w:val="28"/>
        </w:rPr>
        <w:lastRenderedPageBreak/>
        <w:t>質　問　書（継続用紙）</w:t>
      </w:r>
    </w:p>
    <w:p w:rsidR="00015ED3" w:rsidRDefault="00015ED3" w:rsidP="00015ED3">
      <w:pPr>
        <w:jc w:val="left"/>
        <w:rPr>
          <w:rFonts w:asciiTheme="minorEastAsia" w:hAnsiTheme="minorEastAsia"/>
        </w:rPr>
      </w:pPr>
    </w:p>
    <w:p w:rsidR="00015ED3" w:rsidRPr="00D51622" w:rsidRDefault="00015ED3" w:rsidP="00015ED3">
      <w:pPr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（　　枚目／全　　枚）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2216"/>
        <w:gridCol w:w="5722"/>
      </w:tblGrid>
      <w:tr w:rsidR="00015ED3" w:rsidRPr="00D51622" w:rsidTr="009029B2">
        <w:trPr>
          <w:trHeight w:val="531"/>
        </w:trPr>
        <w:tc>
          <w:tcPr>
            <w:tcW w:w="562" w:type="dxa"/>
            <w:vAlign w:val="center"/>
          </w:tcPr>
          <w:p w:rsidR="00015ED3" w:rsidRPr="00D51622" w:rsidRDefault="00015ED3" w:rsidP="009029B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216" w:type="dxa"/>
            <w:vAlign w:val="center"/>
          </w:tcPr>
          <w:p w:rsidR="00015ED3" w:rsidRPr="00D51622" w:rsidRDefault="00015ED3" w:rsidP="009029B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該当文書(ページ数)</w:t>
            </w:r>
          </w:p>
        </w:tc>
        <w:tc>
          <w:tcPr>
            <w:tcW w:w="5722" w:type="dxa"/>
            <w:vAlign w:val="center"/>
          </w:tcPr>
          <w:p w:rsidR="00015ED3" w:rsidRPr="00D51622" w:rsidRDefault="00015ED3" w:rsidP="009029B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質問事項</w:t>
            </w:r>
          </w:p>
        </w:tc>
      </w:tr>
      <w:tr w:rsidR="00015ED3" w:rsidRPr="00D51622" w:rsidTr="00015ED3">
        <w:trPr>
          <w:trHeight w:val="1247"/>
        </w:trPr>
        <w:tc>
          <w:tcPr>
            <w:tcW w:w="56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:rsidTr="00015ED3">
        <w:trPr>
          <w:trHeight w:val="1247"/>
        </w:trPr>
        <w:tc>
          <w:tcPr>
            <w:tcW w:w="56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:rsidTr="00015ED3">
        <w:trPr>
          <w:trHeight w:val="1247"/>
        </w:trPr>
        <w:tc>
          <w:tcPr>
            <w:tcW w:w="56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:rsidTr="00015ED3">
        <w:trPr>
          <w:trHeight w:val="1247"/>
        </w:trPr>
        <w:tc>
          <w:tcPr>
            <w:tcW w:w="56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:rsidTr="00015ED3">
        <w:trPr>
          <w:trHeight w:val="1247"/>
        </w:trPr>
        <w:tc>
          <w:tcPr>
            <w:tcW w:w="56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:rsidTr="00015ED3">
        <w:trPr>
          <w:trHeight w:val="1247"/>
        </w:trPr>
        <w:tc>
          <w:tcPr>
            <w:tcW w:w="56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:rsidTr="00015ED3">
        <w:trPr>
          <w:trHeight w:val="1247"/>
        </w:trPr>
        <w:tc>
          <w:tcPr>
            <w:tcW w:w="56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015ED3" w:rsidRDefault="00015ED3" w:rsidP="00015ED3">
      <w:pPr>
        <w:wordWrap w:val="0"/>
        <w:jc w:val="right"/>
        <w:rPr>
          <w:rFonts w:asciiTheme="minorEastAsia" w:hAnsiTheme="minorEastAsia"/>
        </w:rPr>
      </w:pPr>
    </w:p>
    <w:p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D51622">
        <w:rPr>
          <w:rFonts w:asciiTheme="minorEastAsia" w:hAnsiTheme="minorEastAsia" w:hint="eastAsia"/>
        </w:rPr>
        <w:t>連絡担当者</w:t>
      </w:r>
      <w:r>
        <w:rPr>
          <w:rFonts w:asciiTheme="minorEastAsia" w:hAnsiTheme="minorEastAsia" w:hint="eastAsia"/>
        </w:rPr>
        <w:t xml:space="preserve">）　　　　　　　　　</w:t>
      </w:r>
    </w:p>
    <w:p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</w:t>
      </w:r>
      <w:r w:rsidRPr="00D51622">
        <w:rPr>
          <w:rFonts w:asciiTheme="minorEastAsia" w:hAnsiTheme="minorEastAsia" w:hint="eastAsia"/>
        </w:rPr>
        <w:t>属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職氏名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　話　　　　　　　　　　　　</w:t>
      </w:r>
    </w:p>
    <w:p w:rsidR="00015ED3" w:rsidRPr="00015ED3" w:rsidRDefault="00015ED3" w:rsidP="00015ED3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メール</w:t>
      </w:r>
      <w:r>
        <w:rPr>
          <w:rFonts w:asciiTheme="minorEastAsia" w:hAnsiTheme="minorEastAsia" w:hint="eastAsia"/>
        </w:rPr>
        <w:t xml:space="preserve">　　　　　　　　　　　　</w:t>
      </w:r>
    </w:p>
    <w:sectPr w:rsidR="00015ED3" w:rsidRPr="00015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7B"/>
    <w:rsid w:val="00015ED3"/>
    <w:rsid w:val="001F6699"/>
    <w:rsid w:val="00702D7B"/>
    <w:rsid w:val="008B4555"/>
    <w:rsid w:val="00970FA6"/>
    <w:rsid w:val="009D189F"/>
    <w:rsid w:val="00D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D4D75-D4A0-425D-BCEA-5F1C2B1E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川崎市ICT推進課　佐藤</dc:creator>
  <cp:keywords/>
  <dc:description/>
  <cp:lastModifiedBy>デジタル化施策推進室</cp:lastModifiedBy>
  <cp:revision>4</cp:revision>
  <dcterms:created xsi:type="dcterms:W3CDTF">2020-04-21T08:35:00Z</dcterms:created>
  <dcterms:modified xsi:type="dcterms:W3CDTF">2025-01-24T07:27:00Z</dcterms:modified>
</cp:coreProperties>
</file>